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8"/>
      </w:tblGrid>
      <w:tr w:rsidR="00124642" w:rsidRPr="00691F8B" w14:paraId="077DD33C"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98017C"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788B76FD" wp14:editId="1960CFD5">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3211E50A" wp14:editId="738C6F1F">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1A8295A6" w14:textId="77777777" w:rsidTr="00354F32">
        <w:trPr>
          <w:trHeight w:val="822"/>
        </w:trPr>
        <w:tc>
          <w:tcPr>
            <w:tcW w:w="5000" w:type="pct"/>
            <w:tcBorders>
              <w:top w:val="single" w:sz="4" w:space="0" w:color="BFBFBF"/>
              <w:left w:val="single" w:sz="4" w:space="0" w:color="BFBFBF"/>
              <w:bottom w:val="single" w:sz="4" w:space="0" w:color="BFBFBF"/>
              <w:right w:val="single" w:sz="4" w:space="0" w:color="BFBFBF"/>
            </w:tcBorders>
          </w:tcPr>
          <w:p w14:paraId="011D4878"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B71C263"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6D8FE4D5" wp14:editId="444AA0DC">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7E09FDE5" wp14:editId="605E428F">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1B2C5845" wp14:editId="0F430D43">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363B42E8"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73BA39D2" w14:textId="77777777" w:rsidTr="00354F32">
        <w:trPr>
          <w:trHeight w:val="411"/>
        </w:trPr>
        <w:tc>
          <w:tcPr>
            <w:tcW w:w="5000" w:type="pct"/>
            <w:tcBorders>
              <w:top w:val="single" w:sz="4" w:space="0" w:color="BFBFBF"/>
              <w:left w:val="single" w:sz="4" w:space="0" w:color="BFBFBF"/>
              <w:bottom w:val="nil"/>
              <w:right w:val="single" w:sz="4" w:space="0" w:color="BFBFBF"/>
            </w:tcBorders>
          </w:tcPr>
          <w:p w14:paraId="1EB3D334" w14:textId="77777777"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3B327B">
              <w:rPr>
                <w:rFonts w:ascii="Arial" w:hAnsi="Arial" w:cs="Arial"/>
                <w:b/>
                <w:noProof/>
                <w:sz w:val="18"/>
                <w:szCs w:val="18"/>
              </w:rPr>
              <w:t>MAYO</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70CB35E7" w14:textId="77777777" w:rsidTr="00354F32">
        <w:trPr>
          <w:trHeight w:val="411"/>
        </w:trPr>
        <w:tc>
          <w:tcPr>
            <w:tcW w:w="5000" w:type="pct"/>
            <w:tcBorders>
              <w:top w:val="nil"/>
              <w:left w:val="nil"/>
              <w:bottom w:val="nil"/>
              <w:right w:val="nil"/>
            </w:tcBorders>
          </w:tcPr>
          <w:p w14:paraId="4A491584" w14:textId="77777777" w:rsidR="00003FDF" w:rsidRDefault="00003FDF" w:rsidP="00D37554">
            <w:pPr>
              <w:spacing w:before="120" w:after="120"/>
              <w:jc w:val="both"/>
              <w:rPr>
                <w:rFonts w:ascii="Arial" w:hAnsi="Arial" w:cs="Arial"/>
                <w:b/>
                <w:noProof/>
                <w:sz w:val="18"/>
                <w:szCs w:val="18"/>
              </w:rPr>
            </w:pPr>
          </w:p>
        </w:tc>
      </w:tr>
      <w:tr w:rsidR="00124642" w:rsidRPr="00691F8B" w14:paraId="2AE1B838"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EDFCDAA"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1A606DAD" wp14:editId="005C516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70AAAD4F" wp14:editId="5EC79CF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2ADCD1B2" wp14:editId="74657513">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73494AD1" wp14:editId="5DC829F0">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691F8B" w14:paraId="47FB8989"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064FE6F" w14:textId="77777777" w:rsidR="0099461E" w:rsidRPr="00A414E0" w:rsidRDefault="0099461E" w:rsidP="009C42D3">
            <w:pPr>
              <w:pStyle w:val="Standard"/>
              <w:jc w:val="both"/>
              <w:rPr>
                <w:rFonts w:ascii="Arial" w:hAnsi="Arial" w:cs="Arial"/>
                <w:bCs/>
                <w:sz w:val="22"/>
                <w:szCs w:val="22"/>
                <w:shd w:val="clear" w:color="auto" w:fill="FFFFFF"/>
              </w:rPr>
            </w:pPr>
          </w:p>
          <w:p w14:paraId="2D81A3BE" w14:textId="77777777" w:rsidR="00314833" w:rsidRDefault="00314833" w:rsidP="00314833">
            <w:pPr>
              <w:pStyle w:val="Standard"/>
              <w:jc w:val="both"/>
              <w:rPr>
                <w:rFonts w:ascii="Arial" w:hAnsi="Arial" w:cs="Arial"/>
                <w:bCs/>
                <w:sz w:val="22"/>
                <w:szCs w:val="22"/>
                <w:shd w:val="clear" w:color="auto" w:fill="FFFFFF"/>
              </w:rPr>
            </w:pPr>
            <w:r w:rsidRPr="00A414E0">
              <w:rPr>
                <w:rFonts w:ascii="Arial" w:hAnsi="Arial" w:cs="Arial"/>
                <w:bCs/>
                <w:sz w:val="22"/>
                <w:szCs w:val="22"/>
                <w:shd w:val="clear" w:color="auto" w:fill="FFFFFF"/>
              </w:rPr>
              <w:t xml:space="preserve">El presente informe consolida la información y las evidencias de las actividades realizadas en el periodo del mes de </w:t>
            </w:r>
            <w:r w:rsidR="003B327B">
              <w:rPr>
                <w:rFonts w:ascii="Arial" w:hAnsi="Arial" w:cs="Arial"/>
                <w:bCs/>
                <w:sz w:val="22"/>
                <w:szCs w:val="22"/>
                <w:shd w:val="clear" w:color="auto" w:fill="FFFFFF"/>
              </w:rPr>
              <w:t>mayo</w:t>
            </w:r>
            <w:r w:rsidRPr="00A414E0">
              <w:rPr>
                <w:rFonts w:ascii="Arial" w:hAnsi="Arial" w:cs="Arial"/>
                <w:bCs/>
                <w:sz w:val="22"/>
                <w:szCs w:val="22"/>
                <w:shd w:val="clear" w:color="auto" w:fill="FFFFFF"/>
              </w:rPr>
              <w:t xml:space="preserve"> 20</w:t>
            </w:r>
            <w:r w:rsidR="00515EE5" w:rsidRPr="00A414E0">
              <w:rPr>
                <w:rFonts w:ascii="Arial" w:hAnsi="Arial" w:cs="Arial"/>
                <w:bCs/>
                <w:sz w:val="22"/>
                <w:szCs w:val="22"/>
                <w:shd w:val="clear" w:color="auto" w:fill="FFFFFF"/>
              </w:rPr>
              <w:t>20</w:t>
            </w:r>
            <w:r w:rsidRPr="00A414E0">
              <w:rPr>
                <w:rFonts w:ascii="Arial" w:hAnsi="Arial" w:cs="Arial"/>
                <w:bCs/>
                <w:sz w:val="22"/>
                <w:szCs w:val="22"/>
                <w:shd w:val="clear" w:color="auto" w:fill="FFFFFF"/>
              </w:rPr>
              <w:t xml:space="preserve">, y de acuerdo con las actividades programadas en el plan de supervisión </w:t>
            </w:r>
            <w:r w:rsidR="00DE6CFF" w:rsidRPr="00A414E0">
              <w:rPr>
                <w:rFonts w:ascii="Arial" w:hAnsi="Arial" w:cs="Arial"/>
                <w:bCs/>
                <w:sz w:val="22"/>
                <w:szCs w:val="22"/>
                <w:shd w:val="clear" w:color="auto" w:fill="FFFFFF"/>
              </w:rPr>
              <w:t>en</w:t>
            </w:r>
            <w:r w:rsidRPr="00A414E0">
              <w:rPr>
                <w:rFonts w:ascii="Arial" w:hAnsi="Arial" w:cs="Arial"/>
                <w:bCs/>
                <w:sz w:val="22"/>
                <w:szCs w:val="22"/>
                <w:shd w:val="clear" w:color="auto" w:fill="FFFFFF"/>
              </w:rPr>
              <w:t xml:space="preserve"> el Área de Servicio Exclusivo-ASE 5, la cual comprende la localidad de Suba.</w:t>
            </w:r>
          </w:p>
          <w:p w14:paraId="61738B6F" w14:textId="77777777" w:rsidR="00E20594" w:rsidRPr="00A414E0" w:rsidRDefault="00E20594" w:rsidP="00314833">
            <w:pPr>
              <w:pStyle w:val="Standard"/>
              <w:jc w:val="both"/>
              <w:rPr>
                <w:rFonts w:ascii="Arial" w:hAnsi="Arial" w:cs="Arial"/>
                <w:bCs/>
                <w:sz w:val="22"/>
                <w:szCs w:val="22"/>
                <w:shd w:val="clear" w:color="auto" w:fill="FFFFFF"/>
              </w:rPr>
            </w:pPr>
          </w:p>
          <w:p w14:paraId="28B9123E" w14:textId="77777777" w:rsidR="00314833" w:rsidRPr="00A414E0" w:rsidRDefault="00314833" w:rsidP="003C4060">
            <w:pPr>
              <w:pStyle w:val="Standard"/>
              <w:ind w:left="-792" w:right="-529" w:hanging="142"/>
              <w:jc w:val="both"/>
              <w:rPr>
                <w:rFonts w:ascii="Arial" w:hAnsi="Arial" w:cs="Arial"/>
                <w:sz w:val="22"/>
                <w:szCs w:val="22"/>
                <w:u w:val="single"/>
              </w:rPr>
            </w:pPr>
          </w:p>
          <w:p w14:paraId="5EFDA419" w14:textId="77777777" w:rsidR="00314833" w:rsidRPr="00A414E0" w:rsidRDefault="00314833" w:rsidP="00DD7542">
            <w:pPr>
              <w:pStyle w:val="Standard"/>
              <w:numPr>
                <w:ilvl w:val="0"/>
                <w:numId w:val="3"/>
              </w:numPr>
              <w:jc w:val="both"/>
              <w:textAlignment w:val="auto"/>
              <w:rPr>
                <w:rFonts w:ascii="Arial" w:hAnsi="Arial" w:cs="Arial"/>
                <w:b/>
                <w:sz w:val="22"/>
                <w:szCs w:val="22"/>
                <w:u w:val="single"/>
              </w:rPr>
            </w:pPr>
            <w:r w:rsidRPr="00A414E0">
              <w:rPr>
                <w:rFonts w:ascii="Arial" w:hAnsi="Arial" w:cs="Arial"/>
                <w:b/>
                <w:sz w:val="22"/>
                <w:szCs w:val="22"/>
                <w:u w:val="single"/>
              </w:rPr>
              <w:t xml:space="preserve">RECOLECCIÓN Y TRANSPORTE </w:t>
            </w:r>
          </w:p>
          <w:p w14:paraId="438D292D" w14:textId="77777777" w:rsidR="00436903" w:rsidRPr="00F865BF" w:rsidRDefault="00436903" w:rsidP="008264E8">
            <w:pPr>
              <w:rPr>
                <w:rFonts w:ascii="Arial" w:hAnsi="Arial" w:cs="Arial"/>
                <w:b/>
                <w:color w:val="FF0000"/>
                <w:sz w:val="22"/>
                <w:szCs w:val="22"/>
                <w:u w:val="single"/>
              </w:rPr>
            </w:pPr>
          </w:p>
          <w:p w14:paraId="197171E0" w14:textId="0C2FCD04" w:rsidR="00436903" w:rsidRPr="000A5D73" w:rsidRDefault="00436903" w:rsidP="00515EE5">
            <w:pPr>
              <w:jc w:val="both"/>
              <w:rPr>
                <w:rFonts w:ascii="Arial" w:hAnsi="Arial" w:cs="Arial"/>
                <w:sz w:val="22"/>
                <w:szCs w:val="22"/>
                <w:lang w:eastAsia="es-CO"/>
              </w:rPr>
            </w:pPr>
            <w:r w:rsidRPr="000A5D73">
              <w:rPr>
                <w:rFonts w:ascii="Arial" w:hAnsi="Arial" w:cs="Arial"/>
                <w:sz w:val="22"/>
                <w:szCs w:val="22"/>
                <w:lang w:eastAsia="es-CO"/>
              </w:rPr>
              <w:t xml:space="preserve">Para el mes de </w:t>
            </w:r>
            <w:r w:rsidR="003B327B" w:rsidRPr="000A5D73">
              <w:rPr>
                <w:rFonts w:ascii="Arial" w:hAnsi="Arial" w:cs="Arial"/>
                <w:sz w:val="22"/>
                <w:szCs w:val="22"/>
                <w:lang w:eastAsia="es-CO"/>
              </w:rPr>
              <w:t>mayo</w:t>
            </w:r>
            <w:r w:rsidR="00515EE5" w:rsidRPr="000A5D73">
              <w:rPr>
                <w:rFonts w:ascii="Arial" w:hAnsi="Arial" w:cs="Arial"/>
                <w:sz w:val="22"/>
                <w:szCs w:val="22"/>
                <w:lang w:eastAsia="es-CO"/>
              </w:rPr>
              <w:t xml:space="preserve"> el concesionario Área Limpia D.C. S.A.S. E.S.P. </w:t>
            </w:r>
            <w:r w:rsidRPr="000A5D73">
              <w:rPr>
                <w:rFonts w:ascii="Arial" w:hAnsi="Arial" w:cs="Arial"/>
                <w:sz w:val="22"/>
                <w:szCs w:val="22"/>
                <w:lang w:eastAsia="es-CO"/>
              </w:rPr>
              <w:t>report</w:t>
            </w:r>
            <w:r w:rsidR="00515EE5" w:rsidRPr="000A5D73">
              <w:rPr>
                <w:rFonts w:ascii="Arial" w:hAnsi="Arial" w:cs="Arial"/>
                <w:sz w:val="22"/>
                <w:szCs w:val="22"/>
                <w:lang w:eastAsia="es-CO"/>
              </w:rPr>
              <w:t xml:space="preserve">ó </w:t>
            </w:r>
            <w:r w:rsidRPr="000A5D73">
              <w:rPr>
                <w:rFonts w:ascii="Arial" w:hAnsi="Arial" w:cs="Arial"/>
                <w:sz w:val="22"/>
                <w:szCs w:val="22"/>
                <w:lang w:eastAsia="es-CO"/>
              </w:rPr>
              <w:t xml:space="preserve">un total de </w:t>
            </w:r>
            <w:r w:rsidR="000A5D73" w:rsidRPr="000A5D73">
              <w:rPr>
                <w:rFonts w:ascii="Arial" w:hAnsi="Arial" w:cs="Arial"/>
                <w:sz w:val="22"/>
                <w:szCs w:val="22"/>
                <w:lang w:eastAsia="es-CO"/>
              </w:rPr>
              <w:t>24.632,58</w:t>
            </w:r>
            <w:r w:rsidRPr="000A5D73">
              <w:rPr>
                <w:rFonts w:ascii="Arial" w:hAnsi="Arial" w:cs="Arial"/>
                <w:sz w:val="22"/>
                <w:szCs w:val="22"/>
                <w:lang w:eastAsia="es-CO"/>
              </w:rPr>
              <w:t xml:space="preserve"> toneladas de residuos recolectados, transportados y dispuestos</w:t>
            </w:r>
            <w:r w:rsidR="00FF2514" w:rsidRPr="000A5D73">
              <w:rPr>
                <w:rFonts w:ascii="Arial" w:hAnsi="Arial" w:cs="Arial"/>
                <w:sz w:val="22"/>
                <w:szCs w:val="22"/>
                <w:lang w:eastAsia="es-CO"/>
              </w:rPr>
              <w:t>, en todos los servicios</w:t>
            </w:r>
            <w:r w:rsidR="004F2070" w:rsidRPr="000A5D73">
              <w:rPr>
                <w:rFonts w:ascii="Arial" w:hAnsi="Arial" w:cs="Arial"/>
                <w:sz w:val="22"/>
                <w:szCs w:val="22"/>
                <w:lang w:eastAsia="es-CO"/>
              </w:rPr>
              <w:t>.</w:t>
            </w:r>
          </w:p>
          <w:p w14:paraId="302A5FA4" w14:textId="77777777" w:rsidR="004F2070" w:rsidRPr="000A5D73" w:rsidRDefault="004F2070" w:rsidP="00515EE5">
            <w:pPr>
              <w:jc w:val="both"/>
              <w:rPr>
                <w:rFonts w:ascii="Arial" w:hAnsi="Arial" w:cs="Arial"/>
                <w:sz w:val="22"/>
                <w:szCs w:val="22"/>
                <w:lang w:eastAsia="es-CO"/>
              </w:rPr>
            </w:pPr>
          </w:p>
          <w:p w14:paraId="64A3D212" w14:textId="564B3CBE" w:rsidR="004F2070" w:rsidRPr="000A5D73" w:rsidRDefault="004F2070" w:rsidP="0095551D">
            <w:pPr>
              <w:jc w:val="both"/>
              <w:rPr>
                <w:rFonts w:ascii="Arial" w:hAnsi="Arial" w:cs="Arial"/>
                <w:sz w:val="22"/>
                <w:szCs w:val="22"/>
                <w:lang w:eastAsia="es-CO"/>
              </w:rPr>
            </w:pPr>
            <w:r w:rsidRPr="000A5D73">
              <w:rPr>
                <w:rFonts w:ascii="Arial" w:hAnsi="Arial" w:cs="Arial"/>
                <w:sz w:val="22"/>
                <w:szCs w:val="22"/>
                <w:lang w:eastAsia="es-CO"/>
              </w:rPr>
              <w:t xml:space="preserve">De igual manera, y de acuerdo con el informe presentado por el concesionario para este mismo mes, a través del radicado UAESP </w:t>
            </w:r>
            <w:r w:rsidR="000A5D73" w:rsidRPr="000A5D73">
              <w:rPr>
                <w:rFonts w:ascii="Arial" w:hAnsi="Arial" w:cs="Arial"/>
                <w:sz w:val="22"/>
                <w:szCs w:val="22"/>
                <w:lang w:eastAsia="es-CO"/>
              </w:rPr>
              <w:t xml:space="preserve">20207000203202 </w:t>
            </w:r>
            <w:r w:rsidRPr="000A5D73">
              <w:rPr>
                <w:rFonts w:ascii="Arial" w:hAnsi="Arial" w:cs="Arial"/>
                <w:sz w:val="22"/>
                <w:szCs w:val="22"/>
                <w:lang w:eastAsia="es-CO"/>
              </w:rPr>
              <w:t xml:space="preserve">del </w:t>
            </w:r>
            <w:r w:rsidR="000A5D73" w:rsidRPr="000A5D73">
              <w:rPr>
                <w:rFonts w:ascii="Arial" w:hAnsi="Arial" w:cs="Arial"/>
                <w:sz w:val="22"/>
                <w:szCs w:val="22"/>
                <w:lang w:eastAsia="es-CO"/>
              </w:rPr>
              <w:t>10</w:t>
            </w:r>
            <w:r w:rsidRPr="000A5D73">
              <w:rPr>
                <w:rFonts w:ascii="Arial" w:hAnsi="Arial" w:cs="Arial"/>
                <w:sz w:val="22"/>
                <w:szCs w:val="22"/>
                <w:lang w:eastAsia="es-CO"/>
              </w:rPr>
              <w:t>/0</w:t>
            </w:r>
            <w:r w:rsidR="000A5D73" w:rsidRPr="000A5D73">
              <w:rPr>
                <w:rFonts w:ascii="Arial" w:hAnsi="Arial" w:cs="Arial"/>
                <w:sz w:val="22"/>
                <w:szCs w:val="22"/>
                <w:lang w:eastAsia="es-CO"/>
              </w:rPr>
              <w:t>6</w:t>
            </w:r>
            <w:r w:rsidRPr="000A5D73">
              <w:rPr>
                <w:rFonts w:ascii="Arial" w:hAnsi="Arial" w:cs="Arial"/>
                <w:sz w:val="22"/>
                <w:szCs w:val="22"/>
                <w:lang w:eastAsia="es-CO"/>
              </w:rPr>
              <w:t xml:space="preserve">/2020, se presenta el siguiente comparativo del comportamiento de las toneladas entre los meses de </w:t>
            </w:r>
            <w:r w:rsidR="007A201A" w:rsidRPr="000A5D73">
              <w:rPr>
                <w:rFonts w:ascii="Arial" w:hAnsi="Arial" w:cs="Arial"/>
                <w:sz w:val="22"/>
                <w:szCs w:val="22"/>
                <w:lang w:eastAsia="es-CO"/>
              </w:rPr>
              <w:t>febrero</w:t>
            </w:r>
            <w:r w:rsidRPr="000A5D73">
              <w:rPr>
                <w:rFonts w:ascii="Arial" w:hAnsi="Arial" w:cs="Arial"/>
                <w:sz w:val="22"/>
                <w:szCs w:val="22"/>
                <w:lang w:eastAsia="es-CO"/>
              </w:rPr>
              <w:t xml:space="preserve"> </w:t>
            </w:r>
            <w:r w:rsidR="00FF2514" w:rsidRPr="000A5D73">
              <w:rPr>
                <w:rFonts w:ascii="Arial" w:hAnsi="Arial" w:cs="Arial"/>
                <w:sz w:val="22"/>
                <w:szCs w:val="22"/>
                <w:lang w:eastAsia="es-CO"/>
              </w:rPr>
              <w:t xml:space="preserve">y </w:t>
            </w:r>
            <w:r w:rsidR="003B327B" w:rsidRPr="000A5D73">
              <w:rPr>
                <w:rFonts w:ascii="Arial" w:hAnsi="Arial" w:cs="Arial"/>
                <w:sz w:val="22"/>
                <w:szCs w:val="22"/>
                <w:lang w:eastAsia="es-CO"/>
              </w:rPr>
              <w:t>mayo</w:t>
            </w:r>
            <w:r w:rsidR="00FF2514" w:rsidRPr="000A5D73">
              <w:rPr>
                <w:rFonts w:ascii="Arial" w:hAnsi="Arial" w:cs="Arial"/>
                <w:sz w:val="22"/>
                <w:szCs w:val="22"/>
                <w:lang w:eastAsia="es-CO"/>
              </w:rPr>
              <w:t xml:space="preserve"> de 2020:</w:t>
            </w:r>
          </w:p>
          <w:p w14:paraId="7BBEDEEB" w14:textId="77777777" w:rsidR="004F2070" w:rsidRPr="00C37279" w:rsidRDefault="004F2070" w:rsidP="00515EE5">
            <w:pPr>
              <w:jc w:val="both"/>
              <w:rPr>
                <w:rFonts w:ascii="Arial" w:hAnsi="Arial" w:cs="Arial"/>
                <w:sz w:val="22"/>
                <w:szCs w:val="22"/>
                <w:lang w:eastAsia="es-CO"/>
              </w:rPr>
            </w:pPr>
          </w:p>
          <w:p w14:paraId="647ACA2A" w14:textId="27F388FA" w:rsidR="00C45117" w:rsidRPr="00C37279" w:rsidRDefault="00C45117" w:rsidP="00C45117">
            <w:pPr>
              <w:jc w:val="center"/>
              <w:rPr>
                <w:rFonts w:ascii="Arial" w:hAnsi="Arial" w:cs="Arial"/>
                <w:sz w:val="22"/>
                <w:szCs w:val="22"/>
                <w:lang w:eastAsia="es-CO"/>
              </w:rPr>
            </w:pPr>
            <w:r w:rsidRPr="00C37279">
              <w:rPr>
                <w:rFonts w:ascii="Arial" w:hAnsi="Arial" w:cs="Arial"/>
                <w:sz w:val="22"/>
                <w:szCs w:val="22"/>
                <w:lang w:eastAsia="es-CO"/>
              </w:rPr>
              <w:t xml:space="preserve">Tabla 1: Resumen toneladas reportadas por Área Limpia en los meses de </w:t>
            </w:r>
            <w:r w:rsidR="00C37279" w:rsidRPr="00C37279">
              <w:rPr>
                <w:rFonts w:ascii="Arial" w:hAnsi="Arial" w:cs="Arial"/>
                <w:sz w:val="22"/>
                <w:szCs w:val="22"/>
                <w:lang w:eastAsia="es-CO"/>
              </w:rPr>
              <w:t>abril</w:t>
            </w:r>
            <w:r w:rsidRPr="00C37279">
              <w:rPr>
                <w:rFonts w:ascii="Arial" w:hAnsi="Arial" w:cs="Arial"/>
                <w:sz w:val="22"/>
                <w:szCs w:val="22"/>
                <w:lang w:eastAsia="es-CO"/>
              </w:rPr>
              <w:t xml:space="preserve"> </w:t>
            </w:r>
            <w:r w:rsidR="00E3334B" w:rsidRPr="00C37279">
              <w:rPr>
                <w:rFonts w:ascii="Arial" w:hAnsi="Arial" w:cs="Arial"/>
                <w:sz w:val="22"/>
                <w:szCs w:val="22"/>
                <w:lang w:eastAsia="es-CO"/>
              </w:rPr>
              <w:t xml:space="preserve">y </w:t>
            </w:r>
            <w:r w:rsidR="003B327B" w:rsidRPr="00C37279">
              <w:rPr>
                <w:rFonts w:ascii="Arial" w:hAnsi="Arial" w:cs="Arial"/>
                <w:sz w:val="22"/>
                <w:szCs w:val="22"/>
                <w:lang w:eastAsia="es-CO"/>
              </w:rPr>
              <w:t>mayo</w:t>
            </w:r>
            <w:r w:rsidR="00E3334B" w:rsidRPr="00C37279">
              <w:rPr>
                <w:rFonts w:ascii="Arial" w:hAnsi="Arial" w:cs="Arial"/>
                <w:sz w:val="22"/>
                <w:szCs w:val="22"/>
                <w:lang w:eastAsia="es-CO"/>
              </w:rPr>
              <w:t xml:space="preserve"> </w:t>
            </w:r>
            <w:r w:rsidRPr="00C37279">
              <w:rPr>
                <w:rFonts w:ascii="Arial" w:hAnsi="Arial" w:cs="Arial"/>
                <w:sz w:val="22"/>
                <w:szCs w:val="22"/>
                <w:lang w:eastAsia="es-CO"/>
              </w:rPr>
              <w:t>2020.</w:t>
            </w:r>
          </w:p>
          <w:p w14:paraId="55AAA392" w14:textId="77777777" w:rsidR="00217792" w:rsidRPr="00C37279" w:rsidRDefault="00217792" w:rsidP="004F2070">
            <w:pPr>
              <w:jc w:val="center"/>
              <w:rPr>
                <w:rFonts w:ascii="Arial" w:hAnsi="Arial" w:cs="Arial"/>
                <w:sz w:val="22"/>
                <w:szCs w:val="22"/>
                <w:lang w:eastAsia="es-CO"/>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8"/>
              <w:gridCol w:w="1957"/>
              <w:gridCol w:w="1594"/>
              <w:gridCol w:w="1263"/>
            </w:tblGrid>
            <w:tr w:rsidR="00C37279" w:rsidRPr="00C37279" w14:paraId="0B3AB39A" w14:textId="77777777" w:rsidTr="00134A32">
              <w:trPr>
                <w:trHeight w:val="300"/>
                <w:jc w:val="center"/>
              </w:trPr>
              <w:tc>
                <w:tcPr>
                  <w:tcW w:w="4348" w:type="dxa"/>
                  <w:tcBorders>
                    <w:top w:val="nil"/>
                    <w:left w:val="nil"/>
                  </w:tcBorders>
                  <w:shd w:val="clear" w:color="auto" w:fill="auto"/>
                  <w:noWrap/>
                  <w:vAlign w:val="center"/>
                  <w:hideMark/>
                </w:tcPr>
                <w:p w14:paraId="0E51EA9D" w14:textId="77777777" w:rsidR="00C37279" w:rsidRPr="00C37279" w:rsidRDefault="00C37279" w:rsidP="00C37279">
                  <w:pPr>
                    <w:spacing w:line="276" w:lineRule="auto"/>
                    <w:rPr>
                      <w:rFonts w:ascii="Arial" w:hAnsi="Arial" w:cs="Arial"/>
                      <w:sz w:val="20"/>
                      <w:szCs w:val="20"/>
                      <w:lang w:val="es-ES"/>
                    </w:rPr>
                  </w:pPr>
                </w:p>
              </w:tc>
              <w:tc>
                <w:tcPr>
                  <w:tcW w:w="1957" w:type="dxa"/>
                  <w:vMerge w:val="restart"/>
                  <w:shd w:val="clear" w:color="auto" w:fill="2E74B5" w:themeFill="accent5" w:themeFillShade="BF"/>
                  <w:noWrap/>
                  <w:vAlign w:val="center"/>
                </w:tcPr>
                <w:p w14:paraId="77A242F4" w14:textId="1268B6E8" w:rsidR="00C37279" w:rsidRPr="00C37279" w:rsidRDefault="00C37279" w:rsidP="00C37279">
                  <w:pPr>
                    <w:spacing w:line="276" w:lineRule="auto"/>
                    <w:jc w:val="center"/>
                    <w:rPr>
                      <w:rFonts w:ascii="Arial" w:hAnsi="Arial" w:cs="Arial"/>
                      <w:b/>
                      <w:bCs/>
                      <w:sz w:val="20"/>
                      <w:szCs w:val="20"/>
                      <w:lang w:val="es-ES"/>
                    </w:rPr>
                  </w:pPr>
                  <w:r w:rsidRPr="00C37279">
                    <w:rPr>
                      <w:rFonts w:ascii="Arial" w:hAnsi="Arial" w:cs="Arial"/>
                      <w:b/>
                      <w:bCs/>
                      <w:sz w:val="20"/>
                      <w:szCs w:val="20"/>
                      <w:lang w:val="es-ES"/>
                    </w:rPr>
                    <w:t>ABRIL</w:t>
                  </w:r>
                </w:p>
              </w:tc>
              <w:tc>
                <w:tcPr>
                  <w:tcW w:w="1594" w:type="dxa"/>
                  <w:vMerge w:val="restart"/>
                  <w:shd w:val="clear" w:color="auto" w:fill="2E74B5" w:themeFill="accent5" w:themeFillShade="BF"/>
                  <w:noWrap/>
                  <w:vAlign w:val="center"/>
                </w:tcPr>
                <w:p w14:paraId="26EF7424" w14:textId="1544F287" w:rsidR="00C37279" w:rsidRPr="00C37279" w:rsidRDefault="00C37279" w:rsidP="00C37279">
                  <w:pPr>
                    <w:spacing w:line="276" w:lineRule="auto"/>
                    <w:jc w:val="center"/>
                    <w:rPr>
                      <w:rFonts w:ascii="Arial" w:hAnsi="Arial" w:cs="Arial"/>
                      <w:b/>
                      <w:bCs/>
                      <w:sz w:val="20"/>
                      <w:szCs w:val="20"/>
                      <w:lang w:val="es-ES"/>
                    </w:rPr>
                  </w:pPr>
                  <w:r w:rsidRPr="00C37279">
                    <w:rPr>
                      <w:rFonts w:ascii="Arial" w:hAnsi="Arial" w:cs="Arial"/>
                      <w:b/>
                      <w:bCs/>
                      <w:sz w:val="20"/>
                      <w:szCs w:val="20"/>
                      <w:lang w:val="es-ES"/>
                    </w:rPr>
                    <w:t>MAYO</w:t>
                  </w:r>
                </w:p>
              </w:tc>
              <w:tc>
                <w:tcPr>
                  <w:tcW w:w="1263" w:type="dxa"/>
                  <w:vMerge w:val="restart"/>
                  <w:shd w:val="clear" w:color="auto" w:fill="2E74B5" w:themeFill="accent5" w:themeFillShade="BF"/>
                </w:tcPr>
                <w:p w14:paraId="4B475953" w14:textId="77777777" w:rsidR="00C37279" w:rsidRPr="00C37279" w:rsidRDefault="00C37279" w:rsidP="00C37279">
                  <w:pPr>
                    <w:spacing w:line="276" w:lineRule="auto"/>
                    <w:jc w:val="center"/>
                    <w:rPr>
                      <w:rFonts w:ascii="Arial" w:hAnsi="Arial" w:cs="Arial"/>
                      <w:b/>
                      <w:bCs/>
                      <w:sz w:val="20"/>
                      <w:szCs w:val="20"/>
                      <w:lang w:val="es-ES"/>
                    </w:rPr>
                  </w:pPr>
                  <w:r w:rsidRPr="00C37279">
                    <w:rPr>
                      <w:rFonts w:ascii="Arial" w:hAnsi="Arial" w:cs="Arial"/>
                      <w:b/>
                      <w:bCs/>
                      <w:sz w:val="20"/>
                      <w:szCs w:val="20"/>
                      <w:lang w:val="es-ES"/>
                    </w:rPr>
                    <w:t>% VARIACIÓN</w:t>
                  </w:r>
                </w:p>
              </w:tc>
            </w:tr>
            <w:tr w:rsidR="00C37279" w:rsidRPr="00C37279" w14:paraId="23E46D4C" w14:textId="77777777" w:rsidTr="00134A32">
              <w:trPr>
                <w:trHeight w:val="300"/>
                <w:jc w:val="center"/>
              </w:trPr>
              <w:tc>
                <w:tcPr>
                  <w:tcW w:w="4348" w:type="dxa"/>
                  <w:shd w:val="clear" w:color="auto" w:fill="2E74B5" w:themeFill="accent5" w:themeFillShade="BF"/>
                  <w:noWrap/>
                  <w:vAlign w:val="center"/>
                  <w:hideMark/>
                </w:tcPr>
                <w:p w14:paraId="6608C461" w14:textId="77777777" w:rsidR="00217792" w:rsidRPr="00C37279" w:rsidRDefault="00217792" w:rsidP="00217792">
                  <w:pPr>
                    <w:spacing w:line="276" w:lineRule="auto"/>
                    <w:jc w:val="center"/>
                    <w:rPr>
                      <w:rFonts w:ascii="Arial" w:hAnsi="Arial" w:cs="Arial"/>
                      <w:b/>
                      <w:bCs/>
                      <w:sz w:val="20"/>
                      <w:szCs w:val="20"/>
                      <w:lang w:val="es-ES"/>
                    </w:rPr>
                  </w:pPr>
                  <w:r w:rsidRPr="00C37279">
                    <w:rPr>
                      <w:rFonts w:ascii="Arial" w:hAnsi="Arial" w:cs="Arial"/>
                      <w:b/>
                      <w:bCs/>
                      <w:sz w:val="20"/>
                      <w:szCs w:val="20"/>
                      <w:lang w:val="es-ES"/>
                    </w:rPr>
                    <w:t>KILO</w:t>
                  </w:r>
                  <w:r w:rsidRPr="00C37279">
                    <w:rPr>
                      <w:rFonts w:ascii="Arial" w:hAnsi="Arial" w:cs="Arial"/>
                      <w:b/>
                      <w:bCs/>
                      <w:sz w:val="20"/>
                      <w:szCs w:val="20"/>
                      <w:shd w:val="clear" w:color="auto" w:fill="2E74B5" w:themeFill="accent5" w:themeFillShade="BF"/>
                      <w:lang w:val="es-ES"/>
                    </w:rPr>
                    <w:t>GRAM</w:t>
                  </w:r>
                  <w:r w:rsidRPr="00C37279">
                    <w:rPr>
                      <w:rFonts w:ascii="Arial" w:hAnsi="Arial" w:cs="Arial"/>
                      <w:b/>
                      <w:bCs/>
                      <w:sz w:val="20"/>
                      <w:szCs w:val="20"/>
                      <w:lang w:val="es-ES"/>
                    </w:rPr>
                    <w:t>OS POR TIPO DE RESIDUO (KG)</w:t>
                  </w:r>
                </w:p>
              </w:tc>
              <w:tc>
                <w:tcPr>
                  <w:tcW w:w="1957" w:type="dxa"/>
                  <w:vMerge/>
                  <w:shd w:val="clear" w:color="auto" w:fill="2E74B5" w:themeFill="accent5" w:themeFillShade="BF"/>
                  <w:vAlign w:val="center"/>
                </w:tcPr>
                <w:p w14:paraId="7962A83C" w14:textId="77777777" w:rsidR="00217792" w:rsidRPr="00C37279" w:rsidRDefault="00217792" w:rsidP="00217792">
                  <w:pPr>
                    <w:spacing w:line="276" w:lineRule="auto"/>
                    <w:rPr>
                      <w:rFonts w:ascii="Arial" w:hAnsi="Arial" w:cs="Arial"/>
                      <w:b/>
                      <w:bCs/>
                      <w:sz w:val="20"/>
                      <w:szCs w:val="20"/>
                      <w:lang w:val="es-ES"/>
                    </w:rPr>
                  </w:pPr>
                </w:p>
              </w:tc>
              <w:tc>
                <w:tcPr>
                  <w:tcW w:w="1594" w:type="dxa"/>
                  <w:vMerge/>
                  <w:shd w:val="clear" w:color="auto" w:fill="2E74B5" w:themeFill="accent5" w:themeFillShade="BF"/>
                  <w:vAlign w:val="center"/>
                </w:tcPr>
                <w:p w14:paraId="58DCEE52" w14:textId="77777777" w:rsidR="00217792" w:rsidRPr="00C37279" w:rsidRDefault="00217792" w:rsidP="00217792">
                  <w:pPr>
                    <w:spacing w:line="276" w:lineRule="auto"/>
                    <w:rPr>
                      <w:rFonts w:ascii="Arial" w:hAnsi="Arial" w:cs="Arial"/>
                      <w:b/>
                      <w:bCs/>
                      <w:sz w:val="20"/>
                      <w:szCs w:val="20"/>
                      <w:lang w:val="es-ES"/>
                    </w:rPr>
                  </w:pPr>
                </w:p>
              </w:tc>
              <w:tc>
                <w:tcPr>
                  <w:tcW w:w="1263" w:type="dxa"/>
                  <w:vMerge/>
                  <w:tcBorders>
                    <w:bottom w:val="single" w:sz="4" w:space="0" w:color="auto"/>
                  </w:tcBorders>
                  <w:shd w:val="clear" w:color="auto" w:fill="2E74B5" w:themeFill="accent5" w:themeFillShade="BF"/>
                </w:tcPr>
                <w:p w14:paraId="2EAFA89D" w14:textId="77777777" w:rsidR="00217792" w:rsidRPr="00C37279" w:rsidRDefault="00217792" w:rsidP="00217792">
                  <w:pPr>
                    <w:spacing w:line="276" w:lineRule="auto"/>
                    <w:rPr>
                      <w:rFonts w:ascii="Arial" w:hAnsi="Arial" w:cs="Arial"/>
                      <w:b/>
                      <w:bCs/>
                      <w:sz w:val="20"/>
                      <w:szCs w:val="20"/>
                      <w:lang w:val="es-ES"/>
                    </w:rPr>
                  </w:pPr>
                </w:p>
              </w:tc>
            </w:tr>
            <w:tr w:rsidR="00C37279" w:rsidRPr="00C37279" w14:paraId="2CA6F7DC" w14:textId="77777777" w:rsidTr="00134A32">
              <w:trPr>
                <w:trHeight w:val="300"/>
                <w:jc w:val="center"/>
              </w:trPr>
              <w:tc>
                <w:tcPr>
                  <w:tcW w:w="4348" w:type="dxa"/>
                  <w:shd w:val="clear" w:color="auto" w:fill="auto"/>
                  <w:noWrap/>
                  <w:vAlign w:val="center"/>
                  <w:hideMark/>
                </w:tcPr>
                <w:p w14:paraId="0D41C36C" w14:textId="7C256777"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Grandes Generadores</w:t>
                  </w:r>
                </w:p>
              </w:tc>
              <w:tc>
                <w:tcPr>
                  <w:tcW w:w="1957" w:type="dxa"/>
                  <w:shd w:val="clear" w:color="auto" w:fill="auto"/>
                  <w:noWrap/>
                  <w:vAlign w:val="bottom"/>
                </w:tcPr>
                <w:p w14:paraId="2EF2AC4D" w14:textId="78ADF030"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53,56   </w:t>
                  </w:r>
                </w:p>
              </w:tc>
              <w:tc>
                <w:tcPr>
                  <w:tcW w:w="1594" w:type="dxa"/>
                  <w:shd w:val="clear" w:color="auto" w:fill="auto"/>
                  <w:noWrap/>
                  <w:vAlign w:val="bottom"/>
                </w:tcPr>
                <w:p w14:paraId="2EC8C3F1" w14:textId="2B3505BE"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152,05   </w:t>
                  </w:r>
                </w:p>
              </w:tc>
              <w:tc>
                <w:tcPr>
                  <w:tcW w:w="1263" w:type="dxa"/>
                  <w:tcBorders>
                    <w:top w:val="single" w:sz="4" w:space="0" w:color="auto"/>
                    <w:left w:val="nil"/>
                    <w:bottom w:val="single" w:sz="4" w:space="0" w:color="auto"/>
                    <w:right w:val="single" w:sz="4" w:space="0" w:color="auto"/>
                  </w:tcBorders>
                  <w:shd w:val="clear" w:color="auto" w:fill="auto"/>
                  <w:vAlign w:val="bottom"/>
                </w:tcPr>
                <w:p w14:paraId="6711B057" w14:textId="670ACE54"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183,89%</w:t>
                  </w:r>
                </w:p>
              </w:tc>
            </w:tr>
            <w:tr w:rsidR="00C37279" w:rsidRPr="00C37279" w14:paraId="52B47226" w14:textId="77777777" w:rsidTr="00134A32">
              <w:trPr>
                <w:trHeight w:val="300"/>
                <w:jc w:val="center"/>
              </w:trPr>
              <w:tc>
                <w:tcPr>
                  <w:tcW w:w="4348" w:type="dxa"/>
                  <w:shd w:val="clear" w:color="auto" w:fill="auto"/>
                  <w:noWrap/>
                  <w:vAlign w:val="center"/>
                  <w:hideMark/>
                </w:tcPr>
                <w:p w14:paraId="1C7F8F3C" w14:textId="4E2DBB5C"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Recolección Barrido</w:t>
                  </w:r>
                </w:p>
              </w:tc>
              <w:tc>
                <w:tcPr>
                  <w:tcW w:w="1957" w:type="dxa"/>
                  <w:shd w:val="clear" w:color="auto" w:fill="auto"/>
                  <w:noWrap/>
                  <w:vAlign w:val="bottom"/>
                </w:tcPr>
                <w:p w14:paraId="64A6C23E" w14:textId="11268EF0"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592,35   </w:t>
                  </w:r>
                </w:p>
              </w:tc>
              <w:tc>
                <w:tcPr>
                  <w:tcW w:w="1594" w:type="dxa"/>
                  <w:shd w:val="clear" w:color="auto" w:fill="auto"/>
                  <w:noWrap/>
                  <w:vAlign w:val="bottom"/>
                </w:tcPr>
                <w:p w14:paraId="6C76AF5E" w14:textId="1778D0EC"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579,52   </w:t>
                  </w:r>
                </w:p>
              </w:tc>
              <w:tc>
                <w:tcPr>
                  <w:tcW w:w="1263" w:type="dxa"/>
                  <w:tcBorders>
                    <w:top w:val="single" w:sz="4" w:space="0" w:color="auto"/>
                    <w:left w:val="nil"/>
                    <w:bottom w:val="single" w:sz="4" w:space="0" w:color="auto"/>
                    <w:right w:val="single" w:sz="4" w:space="0" w:color="auto"/>
                  </w:tcBorders>
                  <w:shd w:val="clear" w:color="auto" w:fill="auto"/>
                  <w:vAlign w:val="bottom"/>
                </w:tcPr>
                <w:p w14:paraId="2032AA1A" w14:textId="6D4B887C"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-2,17%</w:t>
                  </w:r>
                </w:p>
              </w:tc>
            </w:tr>
            <w:tr w:rsidR="00C37279" w:rsidRPr="00C37279" w14:paraId="339CE061" w14:textId="77777777" w:rsidTr="00134A32">
              <w:trPr>
                <w:trHeight w:val="300"/>
                <w:jc w:val="center"/>
              </w:trPr>
              <w:tc>
                <w:tcPr>
                  <w:tcW w:w="4348" w:type="dxa"/>
                  <w:shd w:val="clear" w:color="auto" w:fill="auto"/>
                  <w:noWrap/>
                  <w:vAlign w:val="center"/>
                  <w:hideMark/>
                </w:tcPr>
                <w:p w14:paraId="6F8BF950" w14:textId="30523E36"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Recolección Domiciliario</w:t>
                  </w:r>
                </w:p>
              </w:tc>
              <w:tc>
                <w:tcPr>
                  <w:tcW w:w="1957" w:type="dxa"/>
                  <w:shd w:val="clear" w:color="auto" w:fill="auto"/>
                  <w:noWrap/>
                  <w:vAlign w:val="bottom"/>
                </w:tcPr>
                <w:p w14:paraId="67E86646" w14:textId="73356A96"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19.683,23   </w:t>
                  </w:r>
                </w:p>
              </w:tc>
              <w:tc>
                <w:tcPr>
                  <w:tcW w:w="1594" w:type="dxa"/>
                  <w:shd w:val="clear" w:color="auto" w:fill="auto"/>
                  <w:noWrap/>
                  <w:vAlign w:val="bottom"/>
                </w:tcPr>
                <w:p w14:paraId="59A88124" w14:textId="31A19525"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21.366,44   </w:t>
                  </w:r>
                </w:p>
              </w:tc>
              <w:tc>
                <w:tcPr>
                  <w:tcW w:w="1263" w:type="dxa"/>
                  <w:tcBorders>
                    <w:top w:val="single" w:sz="4" w:space="0" w:color="auto"/>
                    <w:left w:val="nil"/>
                    <w:bottom w:val="single" w:sz="4" w:space="0" w:color="auto"/>
                    <w:right w:val="single" w:sz="4" w:space="0" w:color="auto"/>
                  </w:tcBorders>
                  <w:shd w:val="clear" w:color="auto" w:fill="auto"/>
                  <w:vAlign w:val="bottom"/>
                </w:tcPr>
                <w:p w14:paraId="306F29A1" w14:textId="170587F7"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8,55%</w:t>
                  </w:r>
                </w:p>
              </w:tc>
            </w:tr>
            <w:tr w:rsidR="00C37279" w:rsidRPr="00C37279" w14:paraId="6E4DCE33" w14:textId="77777777" w:rsidTr="00134A32">
              <w:trPr>
                <w:trHeight w:val="300"/>
                <w:jc w:val="center"/>
              </w:trPr>
              <w:tc>
                <w:tcPr>
                  <w:tcW w:w="4348" w:type="dxa"/>
                  <w:shd w:val="clear" w:color="auto" w:fill="auto"/>
                  <w:noWrap/>
                  <w:vAlign w:val="center"/>
                  <w:hideMark/>
                </w:tcPr>
                <w:p w14:paraId="2458A961" w14:textId="3E6A1BC3"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Recolección Escombros Domiciliarios</w:t>
                  </w:r>
                </w:p>
              </w:tc>
              <w:tc>
                <w:tcPr>
                  <w:tcW w:w="1957" w:type="dxa"/>
                  <w:shd w:val="clear" w:color="auto" w:fill="auto"/>
                  <w:noWrap/>
                  <w:vAlign w:val="bottom"/>
                </w:tcPr>
                <w:p w14:paraId="7866B44B" w14:textId="34794076"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62,81   </w:t>
                  </w:r>
                </w:p>
              </w:tc>
              <w:tc>
                <w:tcPr>
                  <w:tcW w:w="1594" w:type="dxa"/>
                  <w:shd w:val="clear" w:color="auto" w:fill="auto"/>
                  <w:noWrap/>
                  <w:vAlign w:val="bottom"/>
                </w:tcPr>
                <w:p w14:paraId="171F9B15" w14:textId="73C6063A"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10,97   </w:t>
                  </w:r>
                </w:p>
              </w:tc>
              <w:tc>
                <w:tcPr>
                  <w:tcW w:w="1263" w:type="dxa"/>
                  <w:tcBorders>
                    <w:top w:val="single" w:sz="4" w:space="0" w:color="auto"/>
                    <w:left w:val="nil"/>
                    <w:bottom w:val="single" w:sz="4" w:space="0" w:color="auto"/>
                    <w:right w:val="single" w:sz="4" w:space="0" w:color="auto"/>
                  </w:tcBorders>
                  <w:shd w:val="clear" w:color="auto" w:fill="auto"/>
                  <w:vAlign w:val="bottom"/>
                </w:tcPr>
                <w:p w14:paraId="328D3598" w14:textId="3AFC8B36"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-82,53%</w:t>
                  </w:r>
                </w:p>
              </w:tc>
            </w:tr>
            <w:tr w:rsidR="00C37279" w:rsidRPr="00C37279" w14:paraId="341C4EF7" w14:textId="77777777" w:rsidTr="00134A32">
              <w:trPr>
                <w:trHeight w:val="300"/>
                <w:jc w:val="center"/>
              </w:trPr>
              <w:tc>
                <w:tcPr>
                  <w:tcW w:w="4348" w:type="dxa"/>
                  <w:shd w:val="clear" w:color="auto" w:fill="auto"/>
                  <w:noWrap/>
                  <w:vAlign w:val="center"/>
                  <w:hideMark/>
                </w:tcPr>
                <w:p w14:paraId="39EC6D65" w14:textId="05E3A49E"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Atención Clandestinos</w:t>
                  </w:r>
                </w:p>
              </w:tc>
              <w:tc>
                <w:tcPr>
                  <w:tcW w:w="1957" w:type="dxa"/>
                  <w:shd w:val="clear" w:color="auto" w:fill="auto"/>
                  <w:noWrap/>
                  <w:vAlign w:val="bottom"/>
                </w:tcPr>
                <w:p w14:paraId="3E2D80B3" w14:textId="6B944E9A"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483,14   </w:t>
                  </w:r>
                </w:p>
              </w:tc>
              <w:tc>
                <w:tcPr>
                  <w:tcW w:w="1594" w:type="dxa"/>
                  <w:shd w:val="clear" w:color="auto" w:fill="auto"/>
                  <w:noWrap/>
                  <w:vAlign w:val="bottom"/>
                </w:tcPr>
                <w:p w14:paraId="72AF3807" w14:textId="775E3A72"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1.865,05   </w:t>
                  </w:r>
                </w:p>
              </w:tc>
              <w:tc>
                <w:tcPr>
                  <w:tcW w:w="1263" w:type="dxa"/>
                  <w:tcBorders>
                    <w:top w:val="single" w:sz="4" w:space="0" w:color="auto"/>
                    <w:left w:val="nil"/>
                    <w:bottom w:val="single" w:sz="4" w:space="0" w:color="auto"/>
                    <w:right w:val="single" w:sz="4" w:space="0" w:color="auto"/>
                  </w:tcBorders>
                  <w:shd w:val="clear" w:color="auto" w:fill="auto"/>
                  <w:vAlign w:val="bottom"/>
                </w:tcPr>
                <w:p w14:paraId="47055F0D" w14:textId="79F561A0"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286,03%</w:t>
                  </w:r>
                </w:p>
              </w:tc>
            </w:tr>
            <w:tr w:rsidR="00C37279" w:rsidRPr="00C37279" w14:paraId="46AD4611" w14:textId="77777777" w:rsidTr="00134A32">
              <w:trPr>
                <w:trHeight w:val="300"/>
                <w:jc w:val="center"/>
              </w:trPr>
              <w:tc>
                <w:tcPr>
                  <w:tcW w:w="4348" w:type="dxa"/>
                  <w:shd w:val="clear" w:color="auto" w:fill="auto"/>
                  <w:noWrap/>
                  <w:vAlign w:val="center"/>
                  <w:hideMark/>
                </w:tcPr>
                <w:p w14:paraId="3D0E1A05" w14:textId="3CBF70B6"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Recolección Césped</w:t>
                  </w:r>
                </w:p>
              </w:tc>
              <w:tc>
                <w:tcPr>
                  <w:tcW w:w="1957" w:type="dxa"/>
                  <w:shd w:val="clear" w:color="auto" w:fill="auto"/>
                  <w:noWrap/>
                  <w:vAlign w:val="bottom"/>
                </w:tcPr>
                <w:p w14:paraId="610905CF" w14:textId="0754C50C"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692,62   </w:t>
                  </w:r>
                </w:p>
              </w:tc>
              <w:tc>
                <w:tcPr>
                  <w:tcW w:w="1594" w:type="dxa"/>
                  <w:shd w:val="clear" w:color="auto" w:fill="auto"/>
                  <w:noWrap/>
                  <w:vAlign w:val="bottom"/>
                </w:tcPr>
                <w:p w14:paraId="3230C7CB" w14:textId="696186DE"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530,58   </w:t>
                  </w:r>
                </w:p>
              </w:tc>
              <w:tc>
                <w:tcPr>
                  <w:tcW w:w="1263" w:type="dxa"/>
                  <w:tcBorders>
                    <w:top w:val="single" w:sz="4" w:space="0" w:color="auto"/>
                    <w:left w:val="nil"/>
                    <w:bottom w:val="single" w:sz="4" w:space="0" w:color="auto"/>
                    <w:right w:val="single" w:sz="4" w:space="0" w:color="auto"/>
                  </w:tcBorders>
                  <w:shd w:val="clear" w:color="auto" w:fill="auto"/>
                  <w:vAlign w:val="bottom"/>
                </w:tcPr>
                <w:p w14:paraId="146D7850" w14:textId="0E192374"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-23,40%</w:t>
                  </w:r>
                </w:p>
              </w:tc>
            </w:tr>
            <w:tr w:rsidR="00C37279" w:rsidRPr="00C37279" w14:paraId="11D2BC2C" w14:textId="77777777" w:rsidTr="00134A32">
              <w:trPr>
                <w:trHeight w:val="300"/>
                <w:jc w:val="center"/>
              </w:trPr>
              <w:tc>
                <w:tcPr>
                  <w:tcW w:w="4348" w:type="dxa"/>
                  <w:shd w:val="clear" w:color="auto" w:fill="auto"/>
                  <w:noWrap/>
                  <w:vAlign w:val="center"/>
                  <w:hideMark/>
                </w:tcPr>
                <w:p w14:paraId="0065CC14" w14:textId="28340D0C" w:rsidR="00C37279" w:rsidRPr="00C37279" w:rsidRDefault="00C37279" w:rsidP="00C37279">
                  <w:pPr>
                    <w:spacing w:line="276" w:lineRule="auto"/>
                    <w:rPr>
                      <w:rFonts w:ascii="Arial" w:hAnsi="Arial" w:cs="Arial"/>
                      <w:sz w:val="20"/>
                      <w:szCs w:val="20"/>
                      <w:lang w:val="es-ES"/>
                    </w:rPr>
                  </w:pPr>
                  <w:r w:rsidRPr="00C37279">
                    <w:rPr>
                      <w:rFonts w:ascii="Arial" w:hAnsi="Arial" w:cs="Arial"/>
                      <w:sz w:val="20"/>
                      <w:szCs w:val="20"/>
                      <w:lang w:val="es-ES"/>
                    </w:rPr>
                    <w:t>Recolección Poda Árboles</w:t>
                  </w:r>
                </w:p>
              </w:tc>
              <w:tc>
                <w:tcPr>
                  <w:tcW w:w="1957" w:type="dxa"/>
                  <w:shd w:val="clear" w:color="auto" w:fill="auto"/>
                  <w:noWrap/>
                  <w:vAlign w:val="bottom"/>
                </w:tcPr>
                <w:p w14:paraId="5C52BCD5" w14:textId="4D0EFE5F" w:rsidR="00C37279" w:rsidRPr="00C37279" w:rsidRDefault="00C37279" w:rsidP="00C37279">
                  <w:pPr>
                    <w:spacing w:line="276" w:lineRule="auto"/>
                    <w:jc w:val="center"/>
                    <w:rPr>
                      <w:rFonts w:ascii="Arial" w:hAnsi="Arial" w:cs="Arial"/>
                      <w:sz w:val="20"/>
                      <w:szCs w:val="20"/>
                      <w:lang w:val="es-ES"/>
                    </w:rPr>
                  </w:pPr>
                  <w:r w:rsidRPr="00C37279">
                    <w:rPr>
                      <w:rFonts w:ascii="Arial" w:hAnsi="Arial" w:cs="Arial"/>
                      <w:sz w:val="20"/>
                      <w:szCs w:val="20"/>
                      <w:lang w:eastAsia="ko-KR"/>
                    </w:rPr>
                    <w:t xml:space="preserve">        129,55   </w:t>
                  </w:r>
                </w:p>
              </w:tc>
              <w:tc>
                <w:tcPr>
                  <w:tcW w:w="1594" w:type="dxa"/>
                  <w:shd w:val="clear" w:color="auto" w:fill="auto"/>
                  <w:noWrap/>
                  <w:vAlign w:val="bottom"/>
                </w:tcPr>
                <w:p w14:paraId="6D231F9A" w14:textId="0F2A273B"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 xml:space="preserve">        127,97   </w:t>
                  </w:r>
                </w:p>
              </w:tc>
              <w:tc>
                <w:tcPr>
                  <w:tcW w:w="1263" w:type="dxa"/>
                  <w:tcBorders>
                    <w:top w:val="single" w:sz="4" w:space="0" w:color="auto"/>
                    <w:left w:val="nil"/>
                    <w:bottom w:val="single" w:sz="4" w:space="0" w:color="auto"/>
                    <w:right w:val="single" w:sz="4" w:space="0" w:color="auto"/>
                  </w:tcBorders>
                  <w:shd w:val="clear" w:color="auto" w:fill="auto"/>
                  <w:vAlign w:val="bottom"/>
                </w:tcPr>
                <w:p w14:paraId="77805891" w14:textId="44E6B75E" w:rsidR="00C37279" w:rsidRPr="00C37279" w:rsidRDefault="00C37279" w:rsidP="00C37279">
                  <w:pPr>
                    <w:spacing w:line="276" w:lineRule="auto"/>
                    <w:jc w:val="center"/>
                    <w:rPr>
                      <w:rFonts w:ascii="Arial" w:hAnsi="Arial" w:cs="Arial"/>
                      <w:iCs/>
                      <w:sz w:val="20"/>
                      <w:szCs w:val="20"/>
                      <w:lang w:eastAsia="es-CO"/>
                    </w:rPr>
                  </w:pPr>
                  <w:r w:rsidRPr="00C37279">
                    <w:rPr>
                      <w:rFonts w:ascii="Arial" w:hAnsi="Arial" w:cs="Arial"/>
                      <w:sz w:val="20"/>
                      <w:szCs w:val="20"/>
                      <w:lang w:eastAsia="ko-KR"/>
                    </w:rPr>
                    <w:t>-1,22%</w:t>
                  </w:r>
                </w:p>
              </w:tc>
            </w:tr>
            <w:tr w:rsidR="00C37279" w:rsidRPr="00C37279" w14:paraId="66E00B12" w14:textId="77777777" w:rsidTr="00134A32">
              <w:trPr>
                <w:trHeight w:val="300"/>
                <w:jc w:val="center"/>
              </w:trPr>
              <w:tc>
                <w:tcPr>
                  <w:tcW w:w="4348" w:type="dxa"/>
                  <w:shd w:val="clear" w:color="auto" w:fill="D9E2F3" w:themeFill="accent1" w:themeFillTint="33"/>
                  <w:noWrap/>
                  <w:vAlign w:val="center"/>
                </w:tcPr>
                <w:p w14:paraId="5C89A372" w14:textId="77777777" w:rsidR="00C37279" w:rsidRPr="00C37279" w:rsidRDefault="00C37279" w:rsidP="00C37279">
                  <w:pPr>
                    <w:spacing w:line="276" w:lineRule="auto"/>
                    <w:rPr>
                      <w:rFonts w:ascii="Arial" w:hAnsi="Arial" w:cs="Arial"/>
                      <w:b/>
                      <w:sz w:val="20"/>
                      <w:szCs w:val="20"/>
                      <w:lang w:val="es-ES"/>
                    </w:rPr>
                  </w:pPr>
                  <w:r w:rsidRPr="00C37279">
                    <w:rPr>
                      <w:rFonts w:ascii="Arial" w:hAnsi="Arial" w:cs="Arial"/>
                      <w:b/>
                      <w:sz w:val="20"/>
                      <w:szCs w:val="20"/>
                      <w:lang w:val="es-ES"/>
                    </w:rPr>
                    <w:t>TOTAL, POR MES</w:t>
                  </w:r>
                </w:p>
              </w:tc>
              <w:tc>
                <w:tcPr>
                  <w:tcW w:w="1957" w:type="dxa"/>
                  <w:shd w:val="clear" w:color="auto" w:fill="D9E2F3" w:themeFill="accent1" w:themeFillTint="33"/>
                  <w:noWrap/>
                  <w:vAlign w:val="center"/>
                </w:tcPr>
                <w:p w14:paraId="275046D9" w14:textId="451258AD" w:rsidR="00C37279" w:rsidRPr="00C37279" w:rsidRDefault="00C37279" w:rsidP="00C37279">
                  <w:pPr>
                    <w:spacing w:line="276" w:lineRule="auto"/>
                    <w:jc w:val="center"/>
                    <w:rPr>
                      <w:rFonts w:ascii="Arial" w:hAnsi="Arial" w:cs="Arial"/>
                      <w:b/>
                      <w:bCs/>
                      <w:sz w:val="20"/>
                      <w:szCs w:val="20"/>
                    </w:rPr>
                  </w:pPr>
                  <w:r w:rsidRPr="00C37279">
                    <w:rPr>
                      <w:rFonts w:ascii="Arial" w:hAnsi="Arial" w:cs="Arial"/>
                      <w:b/>
                      <w:bCs/>
                      <w:sz w:val="20"/>
                      <w:szCs w:val="20"/>
                      <w:lang w:eastAsia="ko-KR"/>
                    </w:rPr>
                    <w:t>21.697,26</w:t>
                  </w:r>
                </w:p>
              </w:tc>
              <w:tc>
                <w:tcPr>
                  <w:tcW w:w="1594" w:type="dxa"/>
                  <w:shd w:val="clear" w:color="auto" w:fill="D9E2F3" w:themeFill="accent1" w:themeFillTint="33"/>
                  <w:noWrap/>
                  <w:vAlign w:val="center"/>
                </w:tcPr>
                <w:p w14:paraId="4DBAC507" w14:textId="29256A6B" w:rsidR="00C37279" w:rsidRPr="00C37279" w:rsidRDefault="00C37279" w:rsidP="00C37279">
                  <w:pPr>
                    <w:spacing w:line="276" w:lineRule="auto"/>
                    <w:jc w:val="center"/>
                    <w:rPr>
                      <w:rFonts w:ascii="Arial" w:hAnsi="Arial" w:cs="Arial"/>
                      <w:b/>
                      <w:bCs/>
                      <w:sz w:val="20"/>
                      <w:szCs w:val="20"/>
                      <w:lang w:eastAsia="es-CO"/>
                    </w:rPr>
                  </w:pPr>
                  <w:r w:rsidRPr="00C37279">
                    <w:rPr>
                      <w:rFonts w:ascii="Arial" w:hAnsi="Arial" w:cs="Arial"/>
                      <w:b/>
                      <w:bCs/>
                      <w:sz w:val="20"/>
                      <w:szCs w:val="20"/>
                      <w:lang w:eastAsia="ko-KR"/>
                    </w:rPr>
                    <w:t>24.632,58</w:t>
                  </w:r>
                </w:p>
              </w:tc>
              <w:tc>
                <w:tcPr>
                  <w:tcW w:w="1263"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125815A" w14:textId="420269B8" w:rsidR="00C37279" w:rsidRPr="00C37279" w:rsidRDefault="00C37279" w:rsidP="00C37279">
                  <w:pPr>
                    <w:spacing w:line="276" w:lineRule="auto"/>
                    <w:jc w:val="center"/>
                    <w:rPr>
                      <w:rFonts w:ascii="Arial" w:hAnsi="Arial" w:cs="Arial"/>
                      <w:b/>
                      <w:bCs/>
                      <w:sz w:val="20"/>
                      <w:szCs w:val="20"/>
                      <w:lang w:eastAsia="es-CO"/>
                    </w:rPr>
                  </w:pPr>
                  <w:r w:rsidRPr="00C37279">
                    <w:rPr>
                      <w:rFonts w:ascii="Arial" w:hAnsi="Arial" w:cs="Arial"/>
                      <w:b/>
                      <w:bCs/>
                      <w:sz w:val="20"/>
                      <w:szCs w:val="20"/>
                      <w:lang w:eastAsia="ko-KR"/>
                    </w:rPr>
                    <w:t>13,53%</w:t>
                  </w:r>
                </w:p>
              </w:tc>
            </w:tr>
          </w:tbl>
          <w:p w14:paraId="3C15A647" w14:textId="77777777" w:rsidR="004F2070" w:rsidRPr="00C37279" w:rsidRDefault="004F2070" w:rsidP="004F2070">
            <w:pPr>
              <w:jc w:val="center"/>
              <w:rPr>
                <w:rFonts w:ascii="Arial" w:hAnsi="Arial" w:cs="Arial"/>
                <w:sz w:val="22"/>
                <w:szCs w:val="22"/>
                <w:lang w:eastAsia="es-CO"/>
              </w:rPr>
            </w:pPr>
            <w:r w:rsidRPr="00C37279">
              <w:rPr>
                <w:rFonts w:ascii="Arial" w:hAnsi="Arial" w:cs="Arial"/>
                <w:sz w:val="22"/>
                <w:szCs w:val="22"/>
                <w:lang w:eastAsia="es-CO"/>
              </w:rPr>
              <w:t xml:space="preserve">Fuente: Informe Área Limpia </w:t>
            </w:r>
            <w:r w:rsidR="003B327B" w:rsidRPr="00C37279">
              <w:rPr>
                <w:rFonts w:ascii="Arial" w:hAnsi="Arial" w:cs="Arial"/>
                <w:sz w:val="22"/>
                <w:szCs w:val="22"/>
                <w:lang w:eastAsia="es-CO"/>
              </w:rPr>
              <w:t>mayo</w:t>
            </w:r>
            <w:r w:rsidRPr="00C37279">
              <w:rPr>
                <w:rFonts w:ascii="Arial" w:hAnsi="Arial" w:cs="Arial"/>
                <w:sz w:val="22"/>
                <w:szCs w:val="22"/>
                <w:lang w:eastAsia="es-CO"/>
              </w:rPr>
              <w:t xml:space="preserve"> 2020.</w:t>
            </w:r>
          </w:p>
          <w:p w14:paraId="2598CB7C" w14:textId="77777777" w:rsidR="00E20594" w:rsidRPr="00AF7306" w:rsidRDefault="00E20594" w:rsidP="008264E8">
            <w:pPr>
              <w:rPr>
                <w:rFonts w:ascii="Arial" w:hAnsi="Arial" w:cs="Arial"/>
                <w:sz w:val="22"/>
                <w:szCs w:val="22"/>
                <w:lang w:eastAsia="es-CO"/>
              </w:rPr>
            </w:pPr>
          </w:p>
          <w:p w14:paraId="71C317C8" w14:textId="5E10EA0E" w:rsidR="004F2070" w:rsidRPr="00AF7306" w:rsidRDefault="004F2070" w:rsidP="006A5956">
            <w:pPr>
              <w:jc w:val="both"/>
              <w:rPr>
                <w:rFonts w:ascii="Arial" w:hAnsi="Arial" w:cs="Arial"/>
                <w:sz w:val="22"/>
                <w:szCs w:val="22"/>
                <w:lang w:eastAsia="es-CO"/>
              </w:rPr>
            </w:pPr>
            <w:r w:rsidRPr="00AF7306">
              <w:rPr>
                <w:rFonts w:ascii="Arial" w:hAnsi="Arial" w:cs="Arial"/>
                <w:sz w:val="22"/>
                <w:szCs w:val="22"/>
                <w:lang w:eastAsia="es-CO"/>
              </w:rPr>
              <w:t xml:space="preserve">De acuerdo con la tabla anterior, se </w:t>
            </w:r>
            <w:r w:rsidR="00F14E39" w:rsidRPr="00AF7306">
              <w:rPr>
                <w:rFonts w:ascii="Arial" w:hAnsi="Arial" w:cs="Arial"/>
                <w:sz w:val="22"/>
                <w:szCs w:val="22"/>
                <w:lang w:eastAsia="es-CO"/>
              </w:rPr>
              <w:t>presentan las toneladas por cada uno de los componentes del servicio de aseo</w:t>
            </w:r>
            <w:r w:rsidR="00FF2514" w:rsidRPr="00AF7306">
              <w:rPr>
                <w:rFonts w:ascii="Arial" w:hAnsi="Arial" w:cs="Arial"/>
                <w:sz w:val="22"/>
                <w:szCs w:val="22"/>
                <w:lang w:eastAsia="es-CO"/>
              </w:rPr>
              <w:t xml:space="preserve">. </w:t>
            </w:r>
            <w:r w:rsidR="005309C6" w:rsidRPr="00AF7306">
              <w:rPr>
                <w:rFonts w:ascii="Arial" w:hAnsi="Arial" w:cs="Arial"/>
                <w:sz w:val="22"/>
                <w:szCs w:val="22"/>
                <w:lang w:eastAsia="es-CO"/>
              </w:rPr>
              <w:t xml:space="preserve">De igual manera, es importante mencionar que </w:t>
            </w:r>
            <w:r w:rsidR="006A5956" w:rsidRPr="00AF7306">
              <w:rPr>
                <w:rFonts w:ascii="Arial" w:hAnsi="Arial" w:cs="Arial"/>
                <w:sz w:val="22"/>
                <w:szCs w:val="22"/>
                <w:lang w:eastAsia="es-CO"/>
              </w:rPr>
              <w:t>se observa un</w:t>
            </w:r>
            <w:r w:rsidR="00AF7306" w:rsidRPr="00AF7306">
              <w:rPr>
                <w:rFonts w:ascii="Arial" w:hAnsi="Arial" w:cs="Arial"/>
                <w:sz w:val="22"/>
                <w:szCs w:val="22"/>
                <w:lang w:eastAsia="es-CO"/>
              </w:rPr>
              <w:t xml:space="preserve"> aumento </w:t>
            </w:r>
            <w:r w:rsidR="006A5956" w:rsidRPr="00AF7306">
              <w:rPr>
                <w:rFonts w:ascii="Arial" w:hAnsi="Arial" w:cs="Arial"/>
                <w:sz w:val="22"/>
                <w:szCs w:val="22"/>
                <w:lang w:eastAsia="es-CO"/>
              </w:rPr>
              <w:t xml:space="preserve">en la producción de residuos en el mes de </w:t>
            </w:r>
            <w:r w:rsidR="003B327B" w:rsidRPr="00AF7306">
              <w:rPr>
                <w:rFonts w:ascii="Arial" w:hAnsi="Arial" w:cs="Arial"/>
                <w:sz w:val="22"/>
                <w:szCs w:val="22"/>
                <w:lang w:eastAsia="es-CO"/>
              </w:rPr>
              <w:t>mayo</w:t>
            </w:r>
            <w:r w:rsidR="00465C2D" w:rsidRPr="00AF7306">
              <w:rPr>
                <w:rFonts w:ascii="Arial" w:hAnsi="Arial" w:cs="Arial"/>
                <w:sz w:val="22"/>
                <w:szCs w:val="22"/>
                <w:lang w:eastAsia="es-CO"/>
              </w:rPr>
              <w:t xml:space="preserve"> con respecto al mes inmediatamente anterior</w:t>
            </w:r>
            <w:r w:rsidR="00AF7306" w:rsidRPr="00AF7306">
              <w:rPr>
                <w:rFonts w:ascii="Arial" w:hAnsi="Arial" w:cs="Arial"/>
                <w:sz w:val="22"/>
                <w:szCs w:val="22"/>
                <w:lang w:eastAsia="es-CO"/>
              </w:rPr>
              <w:t>.</w:t>
            </w:r>
          </w:p>
          <w:p w14:paraId="64743549" w14:textId="77777777" w:rsidR="00E20594" w:rsidRPr="00C655CC" w:rsidRDefault="00E20594" w:rsidP="00E051D4">
            <w:pPr>
              <w:autoSpaceDE w:val="0"/>
              <w:autoSpaceDN w:val="0"/>
              <w:adjustRightInd w:val="0"/>
              <w:ind w:left="708"/>
              <w:jc w:val="both"/>
              <w:rPr>
                <w:rFonts w:ascii="Arial" w:hAnsi="Arial" w:cs="Arial"/>
                <w:b/>
                <w:sz w:val="22"/>
                <w:szCs w:val="22"/>
                <w:u w:val="single"/>
              </w:rPr>
            </w:pPr>
          </w:p>
          <w:p w14:paraId="592D256F" w14:textId="77777777" w:rsidR="00B73766" w:rsidRPr="00C655CC" w:rsidRDefault="00E051D4" w:rsidP="00E051D4">
            <w:pPr>
              <w:autoSpaceDE w:val="0"/>
              <w:autoSpaceDN w:val="0"/>
              <w:adjustRightInd w:val="0"/>
              <w:ind w:left="708"/>
              <w:jc w:val="both"/>
              <w:rPr>
                <w:rFonts w:ascii="Arial" w:hAnsi="Arial" w:cs="Arial"/>
                <w:b/>
                <w:sz w:val="22"/>
                <w:szCs w:val="22"/>
                <w:u w:val="single"/>
              </w:rPr>
            </w:pPr>
            <w:r w:rsidRPr="00C655CC">
              <w:rPr>
                <w:rFonts w:ascii="Arial" w:hAnsi="Arial" w:cs="Arial"/>
                <w:b/>
                <w:sz w:val="22"/>
                <w:szCs w:val="22"/>
                <w:u w:val="single"/>
              </w:rPr>
              <w:t>SIGAB</w:t>
            </w:r>
          </w:p>
          <w:p w14:paraId="3401ED17" w14:textId="77777777" w:rsidR="00E051D4" w:rsidRPr="00C655CC" w:rsidRDefault="00E051D4" w:rsidP="00DC6BC5">
            <w:pPr>
              <w:jc w:val="both"/>
              <w:rPr>
                <w:rFonts w:ascii="Arial" w:hAnsi="Arial" w:cs="Arial"/>
                <w:sz w:val="22"/>
                <w:szCs w:val="22"/>
                <w:lang w:eastAsia="es-CO"/>
              </w:rPr>
            </w:pPr>
          </w:p>
          <w:p w14:paraId="48F1560F" w14:textId="2BA6A719" w:rsidR="00DC6BC5" w:rsidRPr="00B65A41" w:rsidRDefault="00DC6BC5" w:rsidP="007A201A">
            <w:pPr>
              <w:jc w:val="both"/>
              <w:rPr>
                <w:rFonts w:ascii="Arial" w:hAnsi="Arial" w:cs="Arial"/>
                <w:sz w:val="22"/>
                <w:szCs w:val="22"/>
                <w:lang w:eastAsia="es-CO"/>
              </w:rPr>
            </w:pPr>
            <w:r w:rsidRPr="00C655CC">
              <w:rPr>
                <w:rFonts w:ascii="Arial" w:hAnsi="Arial" w:cs="Arial"/>
                <w:sz w:val="22"/>
                <w:szCs w:val="22"/>
                <w:lang w:eastAsia="es-CO"/>
              </w:rPr>
              <w:t xml:space="preserve">De acuerdo con las </w:t>
            </w:r>
            <w:r w:rsidRPr="00B65A41">
              <w:rPr>
                <w:rFonts w:ascii="Arial" w:hAnsi="Arial" w:cs="Arial"/>
                <w:sz w:val="22"/>
                <w:szCs w:val="22"/>
                <w:lang w:eastAsia="es-CO"/>
              </w:rPr>
              <w:t xml:space="preserve">medidas adoptadas a través del </w:t>
            </w:r>
            <w:r w:rsidR="00C655CC" w:rsidRPr="00B65A41">
              <w:rPr>
                <w:rFonts w:ascii="Arial" w:hAnsi="Arial" w:cs="Arial"/>
                <w:bCs/>
                <w:noProof/>
                <w:sz w:val="22"/>
                <w:szCs w:val="22"/>
              </w:rPr>
              <w:t>Decreto 126 de mayo 10 de 2020, “</w:t>
            </w:r>
            <w:r w:rsidR="00C655CC" w:rsidRPr="00B65A41">
              <w:rPr>
                <w:rFonts w:ascii="Arial" w:hAnsi="Arial" w:cs="Arial"/>
                <w:bCs/>
                <w:i/>
                <w:iCs/>
                <w:noProof/>
                <w:sz w:val="22"/>
                <w:szCs w:val="22"/>
              </w:rPr>
              <w:t>Por medio del cual se establecen medidas transitorias para el manejo del riesgo derivado de la pandemia por Coronavirus COVID-19 durante el estado de calamidad pública declarado en el distrito capital y se toman otras determinaciones”</w:t>
            </w:r>
            <w:r w:rsidR="00C655CC" w:rsidRPr="00B65A41">
              <w:rPr>
                <w:rFonts w:ascii="Arial" w:hAnsi="Arial" w:cs="Arial"/>
                <w:bCs/>
                <w:noProof/>
                <w:sz w:val="22"/>
                <w:szCs w:val="22"/>
              </w:rPr>
              <w:t xml:space="preserve">,  </w:t>
            </w:r>
            <w:r w:rsidR="00BF115A" w:rsidRPr="00B65A41">
              <w:rPr>
                <w:rFonts w:ascii="Arial" w:hAnsi="Arial" w:cs="Arial"/>
                <w:sz w:val="22"/>
                <w:szCs w:val="22"/>
                <w:lang w:eastAsia="es-CO"/>
              </w:rPr>
              <w:t xml:space="preserve">se adelanta para el mes de </w:t>
            </w:r>
            <w:r w:rsidR="003B327B" w:rsidRPr="00B65A41">
              <w:rPr>
                <w:rFonts w:ascii="Arial" w:hAnsi="Arial" w:cs="Arial"/>
                <w:sz w:val="22"/>
                <w:szCs w:val="22"/>
                <w:lang w:eastAsia="es-CO"/>
              </w:rPr>
              <w:t>mayo</w:t>
            </w:r>
            <w:r w:rsidR="00BF115A" w:rsidRPr="00B65A41">
              <w:rPr>
                <w:rFonts w:ascii="Arial" w:hAnsi="Arial" w:cs="Arial"/>
                <w:sz w:val="22"/>
                <w:szCs w:val="22"/>
                <w:lang w:eastAsia="es-CO"/>
              </w:rPr>
              <w:t xml:space="preserve"> seguimiento a través del </w:t>
            </w:r>
            <w:r w:rsidR="00BF115A" w:rsidRPr="00B65A41">
              <w:rPr>
                <w:rFonts w:ascii="Arial" w:hAnsi="Arial" w:cs="Arial"/>
                <w:bCs/>
                <w:noProof/>
                <w:sz w:val="22"/>
                <w:szCs w:val="22"/>
              </w:rPr>
              <w:t>Sistema de Información para la Gestión de Aseo en Bogotá-SIGAB.</w:t>
            </w:r>
          </w:p>
          <w:p w14:paraId="6D7F5AF5" w14:textId="77777777" w:rsidR="00DC6BC5" w:rsidRPr="00B65A41" w:rsidRDefault="00DC6BC5" w:rsidP="007A201A">
            <w:pPr>
              <w:jc w:val="both"/>
              <w:rPr>
                <w:rFonts w:ascii="Arial" w:hAnsi="Arial" w:cs="Arial"/>
                <w:bCs/>
                <w:noProof/>
                <w:sz w:val="22"/>
                <w:szCs w:val="22"/>
              </w:rPr>
            </w:pPr>
          </w:p>
          <w:p w14:paraId="2D3FE71B" w14:textId="77777777" w:rsidR="00C655CC" w:rsidRPr="00B65A41" w:rsidRDefault="00C655CC" w:rsidP="00C655CC">
            <w:pPr>
              <w:spacing w:before="120" w:after="120"/>
              <w:jc w:val="both"/>
              <w:rPr>
                <w:rFonts w:ascii="Arial" w:hAnsi="Arial" w:cs="Arial"/>
                <w:bCs/>
                <w:noProof/>
                <w:sz w:val="22"/>
                <w:szCs w:val="22"/>
              </w:rPr>
            </w:pPr>
            <w:r w:rsidRPr="00B65A41">
              <w:rPr>
                <w:rFonts w:ascii="Arial" w:hAnsi="Arial" w:cs="Arial"/>
                <w:bCs/>
                <w:noProof/>
                <w:sz w:val="22"/>
                <w:szCs w:val="22"/>
              </w:rPr>
              <w:t>Se adelantó la revisión al servicio de recolección y transporte en el sector de Tibabuyes de la localidad de Suba, con la microrruta 02051 con una frencuencia los martes, jueves y sábado en el horario de la mañana; la verificaicón del servicio prestado el día 05 de mayo de 2020 con el vehículo ESN924, encontrando que el servicio se prestó sin novedades en el trazado de la ruta, tal como se observan en las imágenes 1 y 2 del presente informe.</w:t>
            </w:r>
          </w:p>
          <w:p w14:paraId="263195B0" w14:textId="32EA5983" w:rsidR="001440D4" w:rsidRDefault="001440D4" w:rsidP="00C655CC">
            <w:pPr>
              <w:jc w:val="both"/>
              <w:rPr>
                <w:rFonts w:ascii="Arial" w:hAnsi="Arial" w:cs="Arial"/>
                <w:bCs/>
                <w:noProof/>
                <w:sz w:val="22"/>
                <w:szCs w:val="22"/>
              </w:rPr>
            </w:pPr>
          </w:p>
          <w:p w14:paraId="6378C6C3" w14:textId="77777777" w:rsidR="007B57D1" w:rsidRPr="00B65A41" w:rsidRDefault="007B57D1" w:rsidP="00C655CC">
            <w:pPr>
              <w:jc w:val="both"/>
              <w:rPr>
                <w:rFonts w:ascii="Arial" w:hAnsi="Arial" w:cs="Arial"/>
                <w:bCs/>
                <w:noProof/>
                <w:sz w:val="22"/>
                <w:szCs w:val="22"/>
              </w:rPr>
            </w:pPr>
          </w:p>
          <w:p w14:paraId="26928E94" w14:textId="77777777" w:rsidR="00B65A41" w:rsidRPr="00B65A41" w:rsidRDefault="00B65A41" w:rsidP="00B65A41">
            <w:pPr>
              <w:spacing w:before="120" w:after="120"/>
              <w:jc w:val="center"/>
              <w:rPr>
                <w:rFonts w:ascii="Arial" w:hAnsi="Arial" w:cs="Arial"/>
                <w:bCs/>
                <w:noProof/>
                <w:sz w:val="22"/>
                <w:szCs w:val="22"/>
              </w:rPr>
            </w:pPr>
            <w:r w:rsidRPr="00B65A41">
              <w:rPr>
                <w:rFonts w:ascii="Arial" w:hAnsi="Arial" w:cs="Arial"/>
                <w:b/>
                <w:noProof/>
                <w:sz w:val="22"/>
                <w:szCs w:val="22"/>
              </w:rPr>
              <w:t>Imagen 1: Reporte SIGAB planificación del servicio recolección y transporte</w:t>
            </w:r>
          </w:p>
          <w:p w14:paraId="5F748421" w14:textId="0AC796E0" w:rsidR="00B65A41" w:rsidRPr="00B65A41" w:rsidRDefault="00B65A41" w:rsidP="00B65A41">
            <w:pPr>
              <w:jc w:val="both"/>
              <w:rPr>
                <w:rFonts w:ascii="Arial" w:hAnsi="Arial" w:cs="Arial"/>
                <w:bCs/>
                <w:noProof/>
                <w:sz w:val="22"/>
                <w:szCs w:val="22"/>
              </w:rPr>
            </w:pPr>
            <w:r w:rsidRPr="00B65A41">
              <w:rPr>
                <w:rFonts w:ascii="Arial" w:hAnsi="Arial" w:cs="Arial"/>
                <w:bCs/>
                <w:noProof/>
                <w:sz w:val="22"/>
                <w:szCs w:val="22"/>
              </w:rPr>
              <w:drawing>
                <wp:inline distT="0" distB="0" distL="0" distR="0" wp14:anchorId="379132D3" wp14:editId="5857954E">
                  <wp:extent cx="6480175" cy="2752090"/>
                  <wp:effectExtent l="0" t="0" r="0" b="3810"/>
                  <wp:docPr id="48" name="Imagen 4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6-09 a la(s) 7.43.59 p. m..png"/>
                          <pic:cNvPicPr/>
                        </pic:nvPicPr>
                        <pic:blipFill>
                          <a:blip r:embed="rId8">
                            <a:extLst>
                              <a:ext uri="{28A0092B-C50C-407E-A947-70E740481C1C}">
                                <a14:useLocalDpi xmlns:a14="http://schemas.microsoft.com/office/drawing/2010/main" val="0"/>
                              </a:ext>
                            </a:extLst>
                          </a:blip>
                          <a:stretch>
                            <a:fillRect/>
                          </a:stretch>
                        </pic:blipFill>
                        <pic:spPr>
                          <a:xfrm>
                            <a:off x="0" y="0"/>
                            <a:ext cx="6480175" cy="2752090"/>
                          </a:xfrm>
                          <a:prstGeom prst="rect">
                            <a:avLst/>
                          </a:prstGeom>
                        </pic:spPr>
                      </pic:pic>
                    </a:graphicData>
                  </a:graphic>
                </wp:inline>
              </w:drawing>
            </w:r>
          </w:p>
          <w:p w14:paraId="13FDC0F4" w14:textId="77777777" w:rsidR="00B65A41" w:rsidRPr="00B65A41" w:rsidRDefault="00B65A41" w:rsidP="00B65A41">
            <w:pPr>
              <w:spacing w:before="120" w:after="120"/>
              <w:jc w:val="center"/>
              <w:rPr>
                <w:rFonts w:ascii="Arial" w:hAnsi="Arial" w:cs="Arial"/>
                <w:bCs/>
                <w:noProof/>
                <w:sz w:val="22"/>
                <w:szCs w:val="22"/>
              </w:rPr>
            </w:pPr>
            <w:r w:rsidRPr="00B65A41">
              <w:rPr>
                <w:rFonts w:ascii="Arial" w:hAnsi="Arial" w:cs="Arial"/>
                <w:bCs/>
                <w:noProof/>
                <w:sz w:val="22"/>
                <w:szCs w:val="22"/>
              </w:rPr>
              <w:t>Fuente: SIGAB usuario diana.perdomo</w:t>
            </w:r>
          </w:p>
          <w:p w14:paraId="08E017C0" w14:textId="77777777" w:rsidR="00B65A41" w:rsidRPr="00B65A41" w:rsidRDefault="00B65A41" w:rsidP="00B65A41">
            <w:pPr>
              <w:jc w:val="both"/>
              <w:rPr>
                <w:rFonts w:ascii="Arial" w:hAnsi="Arial" w:cs="Arial"/>
                <w:bCs/>
                <w:noProof/>
                <w:sz w:val="22"/>
                <w:szCs w:val="22"/>
              </w:rPr>
            </w:pPr>
          </w:p>
          <w:p w14:paraId="718BDFB6" w14:textId="77777777" w:rsidR="001440D4" w:rsidRPr="00B65A41" w:rsidRDefault="001440D4" w:rsidP="00B65A41">
            <w:pPr>
              <w:jc w:val="both"/>
              <w:rPr>
                <w:rFonts w:ascii="Arial" w:hAnsi="Arial" w:cs="Arial"/>
                <w:bCs/>
                <w:noProof/>
                <w:sz w:val="22"/>
                <w:szCs w:val="22"/>
              </w:rPr>
            </w:pPr>
          </w:p>
          <w:p w14:paraId="35344DC9" w14:textId="58EBE962" w:rsidR="00B65A41" w:rsidRDefault="00B65A41" w:rsidP="00B65A41">
            <w:pPr>
              <w:jc w:val="both"/>
              <w:rPr>
                <w:rFonts w:ascii="Arial" w:hAnsi="Arial" w:cs="Arial"/>
                <w:bCs/>
                <w:noProof/>
                <w:sz w:val="22"/>
                <w:szCs w:val="22"/>
              </w:rPr>
            </w:pPr>
            <w:r w:rsidRPr="00B65A41">
              <w:rPr>
                <w:rFonts w:ascii="Arial" w:hAnsi="Arial" w:cs="Arial"/>
                <w:bCs/>
                <w:noProof/>
                <w:sz w:val="22"/>
                <w:szCs w:val="22"/>
              </w:rPr>
              <w:t xml:space="preserve">De acuerdo con el reporte de cumplimiento de ruta, el servicio de recolección se prestó dentro del horario planificado y sin novedades, tal como se observa en el trazado de la microrruta que se presenta en la siguiente imagen: </w:t>
            </w:r>
          </w:p>
          <w:p w14:paraId="6D65375B" w14:textId="34E4A583" w:rsidR="001440D4" w:rsidRDefault="001440D4" w:rsidP="00B65A41">
            <w:pPr>
              <w:jc w:val="both"/>
              <w:rPr>
                <w:rFonts w:ascii="Arial" w:hAnsi="Arial" w:cs="Arial"/>
                <w:bCs/>
                <w:noProof/>
                <w:sz w:val="22"/>
                <w:szCs w:val="22"/>
              </w:rPr>
            </w:pPr>
          </w:p>
          <w:p w14:paraId="42AE60BD" w14:textId="36C21DCF" w:rsidR="007B57D1" w:rsidRDefault="007B57D1" w:rsidP="00B65A41">
            <w:pPr>
              <w:jc w:val="both"/>
              <w:rPr>
                <w:rFonts w:ascii="Arial" w:hAnsi="Arial" w:cs="Arial"/>
                <w:bCs/>
                <w:noProof/>
                <w:sz w:val="22"/>
                <w:szCs w:val="22"/>
              </w:rPr>
            </w:pPr>
          </w:p>
          <w:p w14:paraId="4FFE5E4C" w14:textId="6C746A1D" w:rsidR="007B57D1" w:rsidRDefault="007B57D1" w:rsidP="00B65A41">
            <w:pPr>
              <w:jc w:val="both"/>
              <w:rPr>
                <w:rFonts w:ascii="Arial" w:hAnsi="Arial" w:cs="Arial"/>
                <w:bCs/>
                <w:noProof/>
                <w:sz w:val="22"/>
                <w:szCs w:val="22"/>
              </w:rPr>
            </w:pPr>
          </w:p>
          <w:p w14:paraId="4917D8F0" w14:textId="77777777" w:rsidR="007B57D1" w:rsidRDefault="007B57D1" w:rsidP="00B65A41">
            <w:pPr>
              <w:jc w:val="both"/>
              <w:rPr>
                <w:rFonts w:ascii="Arial" w:hAnsi="Arial" w:cs="Arial"/>
                <w:bCs/>
                <w:noProof/>
                <w:sz w:val="22"/>
                <w:szCs w:val="22"/>
              </w:rPr>
            </w:pPr>
          </w:p>
          <w:p w14:paraId="2C3C27DE" w14:textId="77777777" w:rsidR="00B65A41" w:rsidRPr="00B65A41" w:rsidRDefault="00B65A41" w:rsidP="00B65A41">
            <w:pPr>
              <w:spacing w:before="120" w:after="120"/>
              <w:jc w:val="center"/>
              <w:rPr>
                <w:rFonts w:ascii="Arial" w:hAnsi="Arial" w:cs="Arial"/>
                <w:b/>
                <w:noProof/>
                <w:sz w:val="22"/>
                <w:szCs w:val="22"/>
              </w:rPr>
            </w:pPr>
            <w:r w:rsidRPr="00B65A41">
              <w:rPr>
                <w:rFonts w:ascii="Arial" w:hAnsi="Arial" w:cs="Arial"/>
                <w:b/>
                <w:noProof/>
                <w:sz w:val="22"/>
                <w:szCs w:val="22"/>
              </w:rPr>
              <w:lastRenderedPageBreak/>
              <w:t>Imagen 2: Reporte SIGAB trazado de la microrruta 02051 del servicio recolección y transporte</w:t>
            </w:r>
          </w:p>
          <w:p w14:paraId="1AD24645" w14:textId="45F4FEE4" w:rsidR="00B65A41" w:rsidRDefault="00B65A41" w:rsidP="00B65A41">
            <w:pPr>
              <w:jc w:val="center"/>
              <w:rPr>
                <w:rFonts w:ascii="Arial" w:hAnsi="Arial" w:cs="Arial"/>
                <w:bCs/>
                <w:noProof/>
                <w:sz w:val="22"/>
                <w:szCs w:val="22"/>
              </w:rPr>
            </w:pPr>
            <w:r w:rsidRPr="00B65A41">
              <w:rPr>
                <w:rFonts w:ascii="Arial" w:hAnsi="Arial" w:cs="Arial"/>
                <w:bCs/>
                <w:noProof/>
                <w:sz w:val="22"/>
                <w:szCs w:val="22"/>
              </w:rPr>
              <w:drawing>
                <wp:inline distT="0" distB="0" distL="0" distR="0" wp14:anchorId="3307A435" wp14:editId="4CC8777F">
                  <wp:extent cx="6480175" cy="2847372"/>
                  <wp:effectExtent l="0" t="0" r="0" b="0"/>
                  <wp:docPr id="47" name="Imagen 4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6-09 a la(s) 7.44.10 p. m..png"/>
                          <pic:cNvPicPr/>
                        </pic:nvPicPr>
                        <pic:blipFill>
                          <a:blip r:embed="rId9">
                            <a:extLst>
                              <a:ext uri="{28A0092B-C50C-407E-A947-70E740481C1C}">
                                <a14:useLocalDpi xmlns:a14="http://schemas.microsoft.com/office/drawing/2010/main" val="0"/>
                              </a:ext>
                            </a:extLst>
                          </a:blip>
                          <a:stretch>
                            <a:fillRect/>
                          </a:stretch>
                        </pic:blipFill>
                        <pic:spPr>
                          <a:xfrm>
                            <a:off x="0" y="0"/>
                            <a:ext cx="6484342" cy="2849203"/>
                          </a:xfrm>
                          <a:prstGeom prst="rect">
                            <a:avLst/>
                          </a:prstGeom>
                        </pic:spPr>
                      </pic:pic>
                    </a:graphicData>
                  </a:graphic>
                </wp:inline>
              </w:drawing>
            </w:r>
            <w:r w:rsidRPr="00B65A41">
              <w:rPr>
                <w:rFonts w:ascii="Arial" w:hAnsi="Arial" w:cs="Arial"/>
                <w:bCs/>
                <w:noProof/>
                <w:sz w:val="22"/>
                <w:szCs w:val="22"/>
              </w:rPr>
              <w:t>Fuente: SIGAB usuario diana.perdomo</w:t>
            </w:r>
          </w:p>
          <w:p w14:paraId="62E340C6" w14:textId="4338E4DD" w:rsidR="007E413A" w:rsidRDefault="007E413A" w:rsidP="00B65A41">
            <w:pPr>
              <w:jc w:val="center"/>
              <w:rPr>
                <w:rFonts w:ascii="Arial" w:hAnsi="Arial" w:cs="Arial"/>
                <w:bCs/>
                <w:noProof/>
                <w:sz w:val="22"/>
                <w:szCs w:val="22"/>
              </w:rPr>
            </w:pPr>
          </w:p>
          <w:p w14:paraId="78B0D291" w14:textId="77777777" w:rsidR="007E413A" w:rsidRPr="00B65A41" w:rsidRDefault="007E413A" w:rsidP="00B65A41">
            <w:pPr>
              <w:jc w:val="center"/>
              <w:rPr>
                <w:rFonts w:ascii="Arial" w:hAnsi="Arial" w:cs="Arial"/>
                <w:bCs/>
                <w:noProof/>
                <w:sz w:val="22"/>
                <w:szCs w:val="22"/>
              </w:rPr>
            </w:pPr>
          </w:p>
          <w:p w14:paraId="64A0BFB8" w14:textId="16D008F9" w:rsidR="00B65A41" w:rsidRPr="00B65A41" w:rsidRDefault="007E413A" w:rsidP="00B65A41">
            <w:pPr>
              <w:jc w:val="both"/>
              <w:rPr>
                <w:rFonts w:ascii="Arial" w:hAnsi="Arial" w:cs="Arial"/>
                <w:bCs/>
                <w:noProof/>
                <w:sz w:val="22"/>
                <w:szCs w:val="22"/>
              </w:rPr>
            </w:pPr>
            <w:r>
              <w:rPr>
                <w:rFonts w:ascii="Arial" w:hAnsi="Arial" w:cs="Arial"/>
                <w:bCs/>
                <w:noProof/>
                <w:sz w:val="22"/>
                <w:szCs w:val="22"/>
              </w:rPr>
              <w:t>S</w:t>
            </w:r>
            <w:r w:rsidR="00B65A41" w:rsidRPr="00B65A41">
              <w:rPr>
                <w:rFonts w:ascii="Arial" w:hAnsi="Arial" w:cs="Arial"/>
                <w:bCs/>
                <w:noProof/>
                <w:sz w:val="22"/>
                <w:szCs w:val="22"/>
              </w:rPr>
              <w:t xml:space="preserve">e observa que el vehículo inició ruta a las 6:48am finalizando a las 9:16am, con una duración de descargue en el relleno sanitario Doña Juana de 45 minutos apróximadamente, tal como se observa en la siguiente tabla de cambios de estado reportados por el GPS del vehículo: </w:t>
            </w:r>
          </w:p>
          <w:p w14:paraId="05E7DA54" w14:textId="77777777" w:rsidR="00B65A41" w:rsidRPr="00B65A41" w:rsidRDefault="00B65A41" w:rsidP="00B65A41">
            <w:pPr>
              <w:spacing w:before="120" w:after="120"/>
              <w:jc w:val="center"/>
              <w:rPr>
                <w:rFonts w:ascii="Arial" w:hAnsi="Arial" w:cs="Arial"/>
                <w:b/>
                <w:noProof/>
                <w:sz w:val="22"/>
                <w:szCs w:val="22"/>
              </w:rPr>
            </w:pPr>
          </w:p>
          <w:p w14:paraId="2AAF6BE2" w14:textId="565FC7D4" w:rsidR="00B65A41" w:rsidRPr="00B65A41" w:rsidRDefault="00B65A41" w:rsidP="00B65A41">
            <w:pPr>
              <w:spacing w:before="120" w:after="120"/>
              <w:jc w:val="center"/>
              <w:rPr>
                <w:rFonts w:ascii="Arial" w:hAnsi="Arial" w:cs="Arial"/>
                <w:b/>
                <w:noProof/>
                <w:sz w:val="22"/>
                <w:szCs w:val="22"/>
              </w:rPr>
            </w:pPr>
            <w:r w:rsidRPr="00B65A41">
              <w:rPr>
                <w:rFonts w:ascii="Arial" w:hAnsi="Arial" w:cs="Arial"/>
                <w:b/>
                <w:noProof/>
                <w:sz w:val="22"/>
                <w:szCs w:val="22"/>
              </w:rPr>
              <w:t xml:space="preserve">Tabla </w:t>
            </w:r>
            <w:r w:rsidR="00EF66B2">
              <w:rPr>
                <w:rFonts w:ascii="Arial" w:hAnsi="Arial" w:cs="Arial"/>
                <w:b/>
                <w:noProof/>
                <w:sz w:val="22"/>
                <w:szCs w:val="22"/>
              </w:rPr>
              <w:t>2</w:t>
            </w:r>
            <w:r w:rsidRPr="00B65A41">
              <w:rPr>
                <w:rFonts w:ascii="Arial" w:hAnsi="Arial" w:cs="Arial"/>
                <w:b/>
                <w:noProof/>
                <w:sz w:val="22"/>
                <w:szCs w:val="22"/>
              </w:rPr>
              <w:t>: Reporte de estado del vehículo ESN924</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1"/>
              <w:gridCol w:w="1411"/>
              <w:gridCol w:w="2062"/>
              <w:gridCol w:w="2062"/>
              <w:gridCol w:w="1411"/>
              <w:gridCol w:w="1411"/>
            </w:tblGrid>
            <w:tr w:rsidR="00B65A41" w:rsidRPr="00B65A41" w14:paraId="246E80C7" w14:textId="77777777" w:rsidTr="0025544F">
              <w:trPr>
                <w:trHeight w:val="382"/>
                <w:jc w:val="center"/>
              </w:trPr>
              <w:tc>
                <w:tcPr>
                  <w:tcW w:w="1411" w:type="dxa"/>
                  <w:shd w:val="clear" w:color="auto" w:fill="auto"/>
                  <w:hideMark/>
                </w:tcPr>
                <w:p w14:paraId="26CA8CC1"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Placa Vehículo</w:t>
                  </w:r>
                </w:p>
              </w:tc>
              <w:tc>
                <w:tcPr>
                  <w:tcW w:w="1411" w:type="dxa"/>
                  <w:shd w:val="clear" w:color="auto" w:fill="auto"/>
                  <w:hideMark/>
                </w:tcPr>
                <w:p w14:paraId="43867ED0"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Número Interno</w:t>
                  </w:r>
                </w:p>
              </w:tc>
              <w:tc>
                <w:tcPr>
                  <w:tcW w:w="2062" w:type="dxa"/>
                  <w:shd w:val="clear" w:color="auto" w:fill="auto"/>
                  <w:hideMark/>
                </w:tcPr>
                <w:p w14:paraId="19BBBBF8"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Fecha Hora GPS</w:t>
                  </w:r>
                </w:p>
              </w:tc>
              <w:tc>
                <w:tcPr>
                  <w:tcW w:w="2062" w:type="dxa"/>
                  <w:shd w:val="clear" w:color="auto" w:fill="auto"/>
                  <w:hideMark/>
                </w:tcPr>
                <w:p w14:paraId="5226DABB"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Fecha Hora Reporte</w:t>
                  </w:r>
                </w:p>
              </w:tc>
              <w:tc>
                <w:tcPr>
                  <w:tcW w:w="1411" w:type="dxa"/>
                  <w:shd w:val="clear" w:color="auto" w:fill="auto"/>
                  <w:hideMark/>
                </w:tcPr>
                <w:p w14:paraId="37A21645"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Velocidad</w:t>
                  </w:r>
                </w:p>
              </w:tc>
              <w:tc>
                <w:tcPr>
                  <w:tcW w:w="1411" w:type="dxa"/>
                  <w:shd w:val="clear" w:color="auto" w:fill="auto"/>
                  <w:hideMark/>
                </w:tcPr>
                <w:p w14:paraId="603D22D7" w14:textId="77777777" w:rsidR="00B65A41" w:rsidRPr="00B65A41" w:rsidRDefault="00B65A41" w:rsidP="00B65A41">
                  <w:pPr>
                    <w:jc w:val="center"/>
                    <w:rPr>
                      <w:rFonts w:ascii="Calibri" w:hAnsi="Calibri" w:cs="Calibri"/>
                      <w:b/>
                      <w:bCs/>
                      <w:color w:val="000000"/>
                      <w:sz w:val="22"/>
                      <w:szCs w:val="22"/>
                    </w:rPr>
                  </w:pPr>
                  <w:r w:rsidRPr="00B65A41">
                    <w:rPr>
                      <w:rFonts w:ascii="Calibri" w:hAnsi="Calibri" w:cs="Calibri"/>
                      <w:b/>
                      <w:bCs/>
                      <w:color w:val="000000"/>
                      <w:sz w:val="22"/>
                      <w:szCs w:val="22"/>
                    </w:rPr>
                    <w:t>Estado</w:t>
                  </w:r>
                </w:p>
              </w:tc>
            </w:tr>
            <w:tr w:rsidR="00B65A41" w:rsidRPr="00B65A41" w14:paraId="2EED1F49" w14:textId="77777777" w:rsidTr="0025544F">
              <w:trPr>
                <w:trHeight w:val="179"/>
                <w:jc w:val="center"/>
              </w:trPr>
              <w:tc>
                <w:tcPr>
                  <w:tcW w:w="1411" w:type="dxa"/>
                  <w:shd w:val="clear" w:color="auto" w:fill="auto"/>
                  <w:noWrap/>
                  <w:hideMark/>
                </w:tcPr>
                <w:p w14:paraId="3E4F10A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7A3DF57C"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35FF7FB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06:48:17</w:t>
                  </w:r>
                </w:p>
              </w:tc>
              <w:tc>
                <w:tcPr>
                  <w:tcW w:w="2062" w:type="dxa"/>
                  <w:shd w:val="clear" w:color="auto" w:fill="auto"/>
                  <w:noWrap/>
                  <w:hideMark/>
                </w:tcPr>
                <w:p w14:paraId="25D2AE00"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06:53:58</w:t>
                  </w:r>
                </w:p>
              </w:tc>
              <w:tc>
                <w:tcPr>
                  <w:tcW w:w="1411" w:type="dxa"/>
                  <w:shd w:val="clear" w:color="auto" w:fill="auto"/>
                  <w:noWrap/>
                  <w:hideMark/>
                </w:tcPr>
                <w:p w14:paraId="1E6A03C7"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0</w:t>
                  </w:r>
                </w:p>
              </w:tc>
              <w:tc>
                <w:tcPr>
                  <w:tcW w:w="1411" w:type="dxa"/>
                  <w:shd w:val="clear" w:color="auto" w:fill="auto"/>
                  <w:noWrap/>
                  <w:hideMark/>
                </w:tcPr>
                <w:p w14:paraId="641FB199"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INICIO_RUTA</w:t>
                  </w:r>
                </w:p>
              </w:tc>
            </w:tr>
            <w:tr w:rsidR="00B65A41" w:rsidRPr="00B65A41" w14:paraId="6293FFFC" w14:textId="77777777" w:rsidTr="0025544F">
              <w:trPr>
                <w:trHeight w:val="179"/>
                <w:jc w:val="center"/>
              </w:trPr>
              <w:tc>
                <w:tcPr>
                  <w:tcW w:w="1411" w:type="dxa"/>
                  <w:shd w:val="clear" w:color="auto" w:fill="auto"/>
                  <w:noWrap/>
                  <w:hideMark/>
                </w:tcPr>
                <w:p w14:paraId="59D61227"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04834BD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3C006F1C"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06:53:56</w:t>
                  </w:r>
                </w:p>
              </w:tc>
              <w:tc>
                <w:tcPr>
                  <w:tcW w:w="2062" w:type="dxa"/>
                  <w:shd w:val="clear" w:color="auto" w:fill="auto"/>
                  <w:noWrap/>
                  <w:hideMark/>
                </w:tcPr>
                <w:p w14:paraId="77B36B5F"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06:54:16</w:t>
                  </w:r>
                </w:p>
              </w:tc>
              <w:tc>
                <w:tcPr>
                  <w:tcW w:w="1411" w:type="dxa"/>
                  <w:shd w:val="clear" w:color="auto" w:fill="auto"/>
                  <w:noWrap/>
                  <w:hideMark/>
                </w:tcPr>
                <w:p w14:paraId="392B126C"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0</w:t>
                  </w:r>
                </w:p>
              </w:tc>
              <w:tc>
                <w:tcPr>
                  <w:tcW w:w="1411" w:type="dxa"/>
                  <w:shd w:val="clear" w:color="auto" w:fill="auto"/>
                  <w:noWrap/>
                  <w:hideMark/>
                </w:tcPr>
                <w:p w14:paraId="446E9D44"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EN_RUTA</w:t>
                  </w:r>
                </w:p>
              </w:tc>
            </w:tr>
            <w:tr w:rsidR="00B65A41" w:rsidRPr="00B65A41" w14:paraId="26EEB015" w14:textId="77777777" w:rsidTr="0025544F">
              <w:trPr>
                <w:trHeight w:val="179"/>
                <w:jc w:val="center"/>
              </w:trPr>
              <w:tc>
                <w:tcPr>
                  <w:tcW w:w="1411" w:type="dxa"/>
                  <w:shd w:val="clear" w:color="auto" w:fill="auto"/>
                  <w:noWrap/>
                  <w:hideMark/>
                </w:tcPr>
                <w:p w14:paraId="62D04EEC"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6C708E8C"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35197065"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08:51:41</w:t>
                  </w:r>
                </w:p>
              </w:tc>
              <w:tc>
                <w:tcPr>
                  <w:tcW w:w="2062" w:type="dxa"/>
                  <w:shd w:val="clear" w:color="auto" w:fill="auto"/>
                  <w:noWrap/>
                  <w:hideMark/>
                </w:tcPr>
                <w:p w14:paraId="2BF99CF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08:51:51</w:t>
                  </w:r>
                </w:p>
              </w:tc>
              <w:tc>
                <w:tcPr>
                  <w:tcW w:w="1411" w:type="dxa"/>
                  <w:shd w:val="clear" w:color="auto" w:fill="auto"/>
                  <w:noWrap/>
                  <w:hideMark/>
                </w:tcPr>
                <w:p w14:paraId="2206C9FB"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17</w:t>
                  </w:r>
                </w:p>
              </w:tc>
              <w:tc>
                <w:tcPr>
                  <w:tcW w:w="1411" w:type="dxa"/>
                  <w:shd w:val="clear" w:color="auto" w:fill="auto"/>
                  <w:noWrap/>
                  <w:hideMark/>
                </w:tcPr>
                <w:p w14:paraId="797F6265"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EN_RUTA</w:t>
                  </w:r>
                </w:p>
              </w:tc>
            </w:tr>
            <w:tr w:rsidR="00B65A41" w:rsidRPr="00B65A41" w14:paraId="33D7D557" w14:textId="77777777" w:rsidTr="0025544F">
              <w:trPr>
                <w:trHeight w:val="179"/>
                <w:jc w:val="center"/>
              </w:trPr>
              <w:tc>
                <w:tcPr>
                  <w:tcW w:w="1411" w:type="dxa"/>
                  <w:shd w:val="clear" w:color="auto" w:fill="auto"/>
                  <w:noWrap/>
                  <w:hideMark/>
                </w:tcPr>
                <w:p w14:paraId="2DE5E4FB"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678E325E"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552F4166"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09:16:38</w:t>
                  </w:r>
                </w:p>
              </w:tc>
              <w:tc>
                <w:tcPr>
                  <w:tcW w:w="2062" w:type="dxa"/>
                  <w:shd w:val="clear" w:color="auto" w:fill="auto"/>
                  <w:noWrap/>
                  <w:hideMark/>
                </w:tcPr>
                <w:p w14:paraId="10ECCC8F"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09:16:51</w:t>
                  </w:r>
                </w:p>
              </w:tc>
              <w:tc>
                <w:tcPr>
                  <w:tcW w:w="1411" w:type="dxa"/>
                  <w:shd w:val="clear" w:color="auto" w:fill="auto"/>
                  <w:noWrap/>
                  <w:hideMark/>
                </w:tcPr>
                <w:p w14:paraId="67705001"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2</w:t>
                  </w:r>
                </w:p>
              </w:tc>
              <w:tc>
                <w:tcPr>
                  <w:tcW w:w="1411" w:type="dxa"/>
                  <w:shd w:val="clear" w:color="auto" w:fill="auto"/>
                  <w:noWrap/>
                  <w:hideMark/>
                </w:tcPr>
                <w:p w14:paraId="5ABA303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FIN_RUTA</w:t>
                  </w:r>
                </w:p>
              </w:tc>
            </w:tr>
            <w:tr w:rsidR="00B65A41" w:rsidRPr="00B65A41" w14:paraId="1265D80B" w14:textId="77777777" w:rsidTr="0025544F">
              <w:trPr>
                <w:trHeight w:val="179"/>
                <w:jc w:val="center"/>
              </w:trPr>
              <w:tc>
                <w:tcPr>
                  <w:tcW w:w="1411" w:type="dxa"/>
                  <w:shd w:val="clear" w:color="auto" w:fill="auto"/>
                  <w:noWrap/>
                  <w:hideMark/>
                </w:tcPr>
                <w:p w14:paraId="7A204903"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439DF332"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1D87AFCA"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11:03:31</w:t>
                  </w:r>
                </w:p>
              </w:tc>
              <w:tc>
                <w:tcPr>
                  <w:tcW w:w="2062" w:type="dxa"/>
                  <w:shd w:val="clear" w:color="auto" w:fill="auto"/>
                  <w:noWrap/>
                  <w:hideMark/>
                </w:tcPr>
                <w:p w14:paraId="796F9E10"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11:03:53</w:t>
                  </w:r>
                </w:p>
              </w:tc>
              <w:tc>
                <w:tcPr>
                  <w:tcW w:w="1411" w:type="dxa"/>
                  <w:shd w:val="clear" w:color="auto" w:fill="auto"/>
                  <w:noWrap/>
                  <w:hideMark/>
                </w:tcPr>
                <w:p w14:paraId="4A0FC92B"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22</w:t>
                  </w:r>
                </w:p>
              </w:tc>
              <w:tc>
                <w:tcPr>
                  <w:tcW w:w="1411" w:type="dxa"/>
                  <w:shd w:val="clear" w:color="auto" w:fill="auto"/>
                  <w:noWrap/>
                  <w:hideMark/>
                </w:tcPr>
                <w:p w14:paraId="5AA54C1D"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EN_RELLENO</w:t>
                  </w:r>
                </w:p>
              </w:tc>
            </w:tr>
            <w:tr w:rsidR="00B65A41" w:rsidRPr="00B65A41" w14:paraId="29E2BE3C" w14:textId="77777777" w:rsidTr="0025544F">
              <w:trPr>
                <w:trHeight w:val="179"/>
                <w:jc w:val="center"/>
              </w:trPr>
              <w:tc>
                <w:tcPr>
                  <w:tcW w:w="1411" w:type="dxa"/>
                  <w:shd w:val="clear" w:color="auto" w:fill="auto"/>
                  <w:noWrap/>
                  <w:hideMark/>
                </w:tcPr>
                <w:p w14:paraId="681DD9DD"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ESN924</w:t>
                  </w:r>
                </w:p>
              </w:tc>
              <w:tc>
                <w:tcPr>
                  <w:tcW w:w="1411" w:type="dxa"/>
                  <w:shd w:val="clear" w:color="auto" w:fill="auto"/>
                  <w:noWrap/>
                  <w:hideMark/>
                </w:tcPr>
                <w:p w14:paraId="5C3BD225"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5067</w:t>
                  </w:r>
                </w:p>
              </w:tc>
              <w:tc>
                <w:tcPr>
                  <w:tcW w:w="2062" w:type="dxa"/>
                  <w:shd w:val="clear" w:color="auto" w:fill="auto"/>
                  <w:noWrap/>
                  <w:hideMark/>
                </w:tcPr>
                <w:p w14:paraId="7DF9ADA1"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11:48:42</w:t>
                  </w:r>
                </w:p>
              </w:tc>
              <w:tc>
                <w:tcPr>
                  <w:tcW w:w="2062" w:type="dxa"/>
                  <w:shd w:val="clear" w:color="auto" w:fill="auto"/>
                  <w:noWrap/>
                  <w:hideMark/>
                </w:tcPr>
                <w:p w14:paraId="6E86F1AC"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05/05/20 11:48:57</w:t>
                  </w:r>
                </w:p>
              </w:tc>
              <w:tc>
                <w:tcPr>
                  <w:tcW w:w="1411" w:type="dxa"/>
                  <w:shd w:val="clear" w:color="auto" w:fill="auto"/>
                  <w:noWrap/>
                  <w:hideMark/>
                </w:tcPr>
                <w:p w14:paraId="49F23ACF" w14:textId="77777777" w:rsidR="00B65A41" w:rsidRPr="00B65A41" w:rsidRDefault="00B65A41" w:rsidP="00B65A41">
                  <w:pPr>
                    <w:jc w:val="right"/>
                    <w:rPr>
                      <w:rFonts w:ascii="Calibri" w:hAnsi="Calibri" w:cs="Calibri"/>
                      <w:color w:val="000000"/>
                      <w:sz w:val="22"/>
                      <w:szCs w:val="22"/>
                    </w:rPr>
                  </w:pPr>
                  <w:r w:rsidRPr="00B65A41">
                    <w:rPr>
                      <w:rFonts w:ascii="Calibri" w:hAnsi="Calibri" w:cs="Calibri"/>
                      <w:color w:val="000000"/>
                      <w:sz w:val="22"/>
                      <w:szCs w:val="22"/>
                    </w:rPr>
                    <w:t>21</w:t>
                  </w:r>
                </w:p>
              </w:tc>
              <w:tc>
                <w:tcPr>
                  <w:tcW w:w="1411" w:type="dxa"/>
                  <w:shd w:val="clear" w:color="auto" w:fill="auto"/>
                  <w:noWrap/>
                  <w:hideMark/>
                </w:tcPr>
                <w:p w14:paraId="6CC7039E" w14:textId="77777777" w:rsidR="00B65A41" w:rsidRPr="00B65A41" w:rsidRDefault="00B65A41" w:rsidP="00B65A41">
                  <w:pPr>
                    <w:rPr>
                      <w:rFonts w:ascii="Calibri" w:hAnsi="Calibri" w:cs="Calibri"/>
                      <w:color w:val="000000"/>
                      <w:sz w:val="22"/>
                      <w:szCs w:val="22"/>
                    </w:rPr>
                  </w:pPr>
                  <w:r w:rsidRPr="00B65A41">
                    <w:rPr>
                      <w:rFonts w:ascii="Calibri" w:hAnsi="Calibri" w:cs="Calibri"/>
                      <w:color w:val="000000"/>
                      <w:sz w:val="22"/>
                      <w:szCs w:val="22"/>
                    </w:rPr>
                    <w:t>EN_RELLENO</w:t>
                  </w:r>
                </w:p>
              </w:tc>
            </w:tr>
          </w:tbl>
          <w:p w14:paraId="7AA8C4C2" w14:textId="622420BF" w:rsidR="00B65A41" w:rsidRDefault="00B65A41" w:rsidP="00B65A41">
            <w:pPr>
              <w:spacing w:before="120" w:after="120"/>
              <w:jc w:val="center"/>
              <w:rPr>
                <w:rFonts w:ascii="Arial" w:hAnsi="Arial" w:cs="Arial"/>
                <w:bCs/>
                <w:noProof/>
                <w:sz w:val="22"/>
                <w:szCs w:val="22"/>
              </w:rPr>
            </w:pPr>
            <w:r w:rsidRPr="00B65A41">
              <w:rPr>
                <w:rFonts w:ascii="Arial" w:hAnsi="Arial" w:cs="Arial"/>
                <w:bCs/>
                <w:noProof/>
                <w:sz w:val="22"/>
                <w:szCs w:val="22"/>
              </w:rPr>
              <w:t>Fuente: SIGAB usuario diana.perdomo</w:t>
            </w:r>
          </w:p>
          <w:p w14:paraId="1F09194E" w14:textId="3B1C779D" w:rsidR="00E6521E" w:rsidRDefault="00E6521E" w:rsidP="00B65A41">
            <w:pPr>
              <w:spacing w:before="120" w:after="120"/>
              <w:jc w:val="center"/>
              <w:rPr>
                <w:rFonts w:ascii="Arial" w:hAnsi="Arial" w:cs="Arial"/>
                <w:b/>
                <w:bCs/>
                <w:noProof/>
                <w:sz w:val="22"/>
                <w:szCs w:val="22"/>
              </w:rPr>
            </w:pPr>
          </w:p>
          <w:p w14:paraId="0F5919C7" w14:textId="3A987132" w:rsidR="00E6521E" w:rsidRDefault="007B57D1" w:rsidP="00E6521E">
            <w:pPr>
              <w:jc w:val="both"/>
              <w:rPr>
                <w:rFonts w:ascii="Arial" w:hAnsi="Arial" w:cs="Arial"/>
                <w:bCs/>
                <w:noProof/>
                <w:sz w:val="22"/>
                <w:szCs w:val="22"/>
              </w:rPr>
            </w:pPr>
            <w:r>
              <w:rPr>
                <w:rFonts w:ascii="Arial" w:hAnsi="Arial" w:cs="Arial"/>
                <w:bCs/>
                <w:noProof/>
                <w:sz w:val="22"/>
                <w:szCs w:val="22"/>
              </w:rPr>
              <w:t xml:space="preserve">De igual manera, se adelantó la revisión de la actividad de recolección y transporte </w:t>
            </w:r>
            <w:r w:rsidR="00E6521E" w:rsidRPr="007B57D1">
              <w:rPr>
                <w:rFonts w:ascii="Arial" w:hAnsi="Arial" w:cs="Arial"/>
                <w:bCs/>
                <w:noProof/>
                <w:sz w:val="22"/>
                <w:szCs w:val="22"/>
              </w:rPr>
              <w:t xml:space="preserve">en el sector de Guaymaral </w:t>
            </w:r>
            <w:r>
              <w:rPr>
                <w:rFonts w:ascii="Arial" w:hAnsi="Arial" w:cs="Arial"/>
                <w:bCs/>
                <w:noProof/>
                <w:sz w:val="22"/>
                <w:szCs w:val="22"/>
              </w:rPr>
              <w:t>con el</w:t>
            </w:r>
            <w:r w:rsidR="00E6521E" w:rsidRPr="007B57D1">
              <w:rPr>
                <w:rFonts w:ascii="Arial" w:hAnsi="Arial" w:cs="Arial"/>
                <w:bCs/>
                <w:noProof/>
                <w:sz w:val="22"/>
                <w:szCs w:val="22"/>
              </w:rPr>
              <w:t xml:space="preserve"> vehículo </w:t>
            </w:r>
            <w:r>
              <w:rPr>
                <w:rFonts w:ascii="Arial" w:hAnsi="Arial" w:cs="Arial"/>
                <w:bCs/>
                <w:noProof/>
                <w:sz w:val="22"/>
                <w:szCs w:val="22"/>
              </w:rPr>
              <w:t>de</w:t>
            </w:r>
            <w:r w:rsidR="00E6521E" w:rsidRPr="007B57D1">
              <w:rPr>
                <w:rFonts w:ascii="Arial" w:hAnsi="Arial" w:cs="Arial"/>
                <w:bCs/>
                <w:noProof/>
                <w:sz w:val="22"/>
                <w:szCs w:val="22"/>
              </w:rPr>
              <w:t xml:space="preserve"> placas ESN719, </w:t>
            </w:r>
            <w:r>
              <w:rPr>
                <w:rFonts w:ascii="Arial" w:hAnsi="Arial" w:cs="Arial"/>
                <w:bCs/>
                <w:noProof/>
                <w:sz w:val="22"/>
                <w:szCs w:val="22"/>
              </w:rPr>
              <w:t xml:space="preserve">en cumplimiento de la </w:t>
            </w:r>
            <w:r w:rsidR="00E6521E" w:rsidRPr="007B57D1">
              <w:rPr>
                <w:rFonts w:ascii="Arial" w:hAnsi="Arial" w:cs="Arial"/>
                <w:bCs/>
                <w:noProof/>
                <w:sz w:val="22"/>
                <w:szCs w:val="22"/>
              </w:rPr>
              <w:t xml:space="preserve">micro ruta 01050 </w:t>
            </w:r>
            <w:r>
              <w:rPr>
                <w:rFonts w:ascii="Arial" w:hAnsi="Arial" w:cs="Arial"/>
                <w:bCs/>
                <w:noProof/>
                <w:sz w:val="22"/>
                <w:szCs w:val="22"/>
              </w:rPr>
              <w:t xml:space="preserve">con </w:t>
            </w:r>
            <w:r w:rsidR="00E6521E" w:rsidRPr="007B57D1">
              <w:rPr>
                <w:rFonts w:ascii="Arial" w:hAnsi="Arial" w:cs="Arial"/>
                <w:bCs/>
                <w:noProof/>
                <w:sz w:val="22"/>
                <w:szCs w:val="22"/>
              </w:rPr>
              <w:t xml:space="preserve">una frecuencia los lunes, miércoles y viernes en el horario de la mañana, </w:t>
            </w:r>
            <w:r>
              <w:rPr>
                <w:rFonts w:ascii="Arial" w:hAnsi="Arial" w:cs="Arial"/>
                <w:bCs/>
                <w:noProof/>
                <w:sz w:val="22"/>
                <w:szCs w:val="22"/>
              </w:rPr>
              <w:t xml:space="preserve">se </w:t>
            </w:r>
            <w:r w:rsidR="00E6521E" w:rsidRPr="007B57D1">
              <w:rPr>
                <w:rFonts w:ascii="Arial" w:hAnsi="Arial" w:cs="Arial"/>
                <w:bCs/>
                <w:noProof/>
                <w:sz w:val="22"/>
                <w:szCs w:val="22"/>
              </w:rPr>
              <w:t>evidenc</w:t>
            </w:r>
            <w:r>
              <w:rPr>
                <w:rFonts w:ascii="Arial" w:hAnsi="Arial" w:cs="Arial"/>
                <w:bCs/>
                <w:noProof/>
                <w:sz w:val="22"/>
                <w:szCs w:val="22"/>
              </w:rPr>
              <w:t>ó</w:t>
            </w:r>
            <w:r w:rsidR="00E6521E" w:rsidRPr="007B57D1">
              <w:rPr>
                <w:rFonts w:ascii="Arial" w:hAnsi="Arial" w:cs="Arial"/>
                <w:bCs/>
                <w:noProof/>
                <w:sz w:val="22"/>
                <w:szCs w:val="22"/>
              </w:rPr>
              <w:t xml:space="preserve"> que el servicio se prestó con normalidad el lunes 11 de mayo del 2020</w:t>
            </w:r>
            <w:r>
              <w:rPr>
                <w:rFonts w:ascii="Arial" w:hAnsi="Arial" w:cs="Arial"/>
                <w:bCs/>
                <w:noProof/>
                <w:sz w:val="22"/>
                <w:szCs w:val="22"/>
              </w:rPr>
              <w:t xml:space="preserve">, tal como se registran en las siguientes imágenes: </w:t>
            </w:r>
          </w:p>
          <w:p w14:paraId="053B6E39" w14:textId="77777777" w:rsidR="007B57D1" w:rsidRPr="007B57D1" w:rsidRDefault="007B57D1" w:rsidP="00E6521E">
            <w:pPr>
              <w:jc w:val="both"/>
              <w:rPr>
                <w:rFonts w:ascii="Arial" w:hAnsi="Arial" w:cs="Arial"/>
                <w:bCs/>
                <w:noProof/>
                <w:sz w:val="22"/>
                <w:szCs w:val="22"/>
              </w:rPr>
            </w:pPr>
          </w:p>
          <w:p w14:paraId="46998B30" w14:textId="2E437E3A" w:rsidR="007B57D1" w:rsidRPr="00B65A41" w:rsidRDefault="007B57D1" w:rsidP="007B57D1">
            <w:pPr>
              <w:spacing w:before="120" w:after="120"/>
              <w:jc w:val="center"/>
              <w:rPr>
                <w:rFonts w:ascii="Arial" w:hAnsi="Arial" w:cs="Arial"/>
                <w:b/>
                <w:noProof/>
                <w:sz w:val="22"/>
                <w:szCs w:val="22"/>
              </w:rPr>
            </w:pPr>
            <w:r w:rsidRPr="00B65A41">
              <w:rPr>
                <w:rFonts w:ascii="Arial" w:hAnsi="Arial" w:cs="Arial"/>
                <w:b/>
                <w:noProof/>
                <w:sz w:val="22"/>
                <w:szCs w:val="22"/>
              </w:rPr>
              <w:lastRenderedPageBreak/>
              <w:t>Imagen 2: Reporte SIGAB trazado de la microrruta 0</w:t>
            </w:r>
            <w:r>
              <w:rPr>
                <w:rFonts w:ascii="Arial" w:hAnsi="Arial" w:cs="Arial"/>
                <w:b/>
                <w:noProof/>
                <w:sz w:val="22"/>
                <w:szCs w:val="22"/>
              </w:rPr>
              <w:t>1050</w:t>
            </w:r>
            <w:r w:rsidRPr="00B65A41">
              <w:rPr>
                <w:rFonts w:ascii="Arial" w:hAnsi="Arial" w:cs="Arial"/>
                <w:b/>
                <w:noProof/>
                <w:sz w:val="22"/>
                <w:szCs w:val="22"/>
              </w:rPr>
              <w:t xml:space="preserve"> del servicio recolección y transporte</w:t>
            </w:r>
          </w:p>
          <w:p w14:paraId="6C36DBDC" w14:textId="77777777" w:rsidR="00C64DEE" w:rsidRPr="00F865BF" w:rsidRDefault="00C64DEE" w:rsidP="00BC6184">
            <w:pPr>
              <w:jc w:val="both"/>
              <w:rPr>
                <w:rFonts w:ascii="Arial" w:hAnsi="Arial" w:cs="Arial"/>
                <w:b/>
                <w:color w:val="FF0000"/>
                <w:sz w:val="22"/>
                <w:szCs w:val="22"/>
              </w:rPr>
            </w:pPr>
          </w:p>
          <w:p w14:paraId="3533C83C" w14:textId="24E2DE39" w:rsidR="00E6521E" w:rsidRDefault="00E6521E" w:rsidP="00E6521E">
            <w:r w:rsidRPr="00FF2872">
              <w:rPr>
                <w:noProof/>
              </w:rPr>
              <w:drawing>
                <wp:inline distT="0" distB="0" distL="0" distR="0" wp14:anchorId="0EDCC196" wp14:editId="623600B9">
                  <wp:extent cx="6579869" cy="2534598"/>
                  <wp:effectExtent l="0" t="0" r="0" b="5715"/>
                  <wp:docPr id="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0" cstate="print">
                            <a:extLst>
                              <a:ext uri="{28A0092B-C50C-407E-A947-70E740481C1C}">
                                <a14:useLocalDpi xmlns:a14="http://schemas.microsoft.com/office/drawing/2010/main" val="0"/>
                              </a:ext>
                            </a:extLst>
                          </a:blip>
                          <a:srcRect l="2" t="14685" r="-4210" b="37035"/>
                          <a:stretch>
                            <a:fillRect/>
                          </a:stretch>
                        </pic:blipFill>
                        <pic:spPr bwMode="auto">
                          <a:xfrm>
                            <a:off x="0" y="0"/>
                            <a:ext cx="6606798" cy="2544971"/>
                          </a:xfrm>
                          <a:prstGeom prst="rect">
                            <a:avLst/>
                          </a:prstGeom>
                          <a:noFill/>
                          <a:ln>
                            <a:noFill/>
                          </a:ln>
                        </pic:spPr>
                      </pic:pic>
                    </a:graphicData>
                  </a:graphic>
                </wp:inline>
              </w:drawing>
            </w:r>
          </w:p>
          <w:p w14:paraId="1E957F90" w14:textId="77777777" w:rsidR="00E6521E" w:rsidRDefault="00E6521E" w:rsidP="00E6521E">
            <w:pPr>
              <w:rPr>
                <w:noProof/>
              </w:rPr>
            </w:pPr>
          </w:p>
          <w:p w14:paraId="684B8204" w14:textId="11F73E55" w:rsidR="00E6521E" w:rsidRDefault="00E6521E" w:rsidP="00E6521E">
            <w:r w:rsidRPr="00FF2872">
              <w:rPr>
                <w:noProof/>
              </w:rPr>
              <w:drawing>
                <wp:inline distT="0" distB="0" distL="0" distR="0" wp14:anchorId="52E29000" wp14:editId="5C652D27">
                  <wp:extent cx="6513195" cy="3090441"/>
                  <wp:effectExtent l="0" t="0" r="0" b="0"/>
                  <wp:docPr id="5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cstate="print">
                            <a:extLst>
                              <a:ext uri="{28A0092B-C50C-407E-A947-70E740481C1C}">
                                <a14:useLocalDpi xmlns:a14="http://schemas.microsoft.com/office/drawing/2010/main" val="0"/>
                              </a:ext>
                            </a:extLst>
                          </a:blip>
                          <a:srcRect l="-2" t="13879" r="-1381" b="6659"/>
                          <a:stretch>
                            <a:fillRect/>
                          </a:stretch>
                        </pic:blipFill>
                        <pic:spPr bwMode="auto">
                          <a:xfrm>
                            <a:off x="0" y="0"/>
                            <a:ext cx="6517367" cy="3092420"/>
                          </a:xfrm>
                          <a:prstGeom prst="rect">
                            <a:avLst/>
                          </a:prstGeom>
                          <a:noFill/>
                          <a:ln>
                            <a:noFill/>
                          </a:ln>
                        </pic:spPr>
                      </pic:pic>
                    </a:graphicData>
                  </a:graphic>
                </wp:inline>
              </w:drawing>
            </w:r>
          </w:p>
          <w:p w14:paraId="33C7B0F7" w14:textId="77777777" w:rsidR="00E6521E" w:rsidRDefault="00E6521E" w:rsidP="00E6521E">
            <w:pPr>
              <w:jc w:val="center"/>
              <w:rPr>
                <w:rFonts w:ascii="Arial" w:hAnsi="Arial" w:cs="Arial"/>
                <w:sz w:val="18"/>
                <w:szCs w:val="18"/>
              </w:rPr>
            </w:pPr>
            <w:r w:rsidRPr="00B31579">
              <w:rPr>
                <w:rFonts w:ascii="Arial" w:hAnsi="Arial" w:cs="Arial"/>
                <w:sz w:val="18"/>
                <w:szCs w:val="18"/>
              </w:rPr>
              <w:t>Fuente: SIGAB</w:t>
            </w:r>
          </w:p>
          <w:p w14:paraId="0F9D88B3" w14:textId="537B9F5B" w:rsidR="00E20594" w:rsidRDefault="00E20594" w:rsidP="00BC6184">
            <w:pPr>
              <w:jc w:val="both"/>
              <w:rPr>
                <w:rFonts w:ascii="Arial" w:hAnsi="Arial" w:cs="Arial"/>
                <w:b/>
                <w:color w:val="FF0000"/>
                <w:sz w:val="22"/>
                <w:szCs w:val="22"/>
              </w:rPr>
            </w:pPr>
          </w:p>
          <w:p w14:paraId="6088B917" w14:textId="0DF7D212" w:rsidR="00E6521E" w:rsidRDefault="00EF66B2" w:rsidP="00E6521E">
            <w:pPr>
              <w:spacing w:before="120" w:after="120"/>
              <w:jc w:val="both"/>
              <w:rPr>
                <w:rFonts w:ascii="Arial" w:hAnsi="Arial" w:cs="Arial"/>
                <w:bCs/>
                <w:noProof/>
                <w:sz w:val="18"/>
                <w:szCs w:val="18"/>
              </w:rPr>
            </w:pPr>
            <w:r>
              <w:rPr>
                <w:rFonts w:ascii="Arial" w:hAnsi="Arial" w:cs="Arial"/>
                <w:bCs/>
                <w:noProof/>
                <w:sz w:val="22"/>
                <w:szCs w:val="22"/>
              </w:rPr>
              <w:t xml:space="preserve">En cuanto al registro del horario, </w:t>
            </w:r>
            <w:r w:rsidR="00E6521E" w:rsidRPr="007B57D1">
              <w:rPr>
                <w:rFonts w:ascii="Arial" w:hAnsi="Arial" w:cs="Arial"/>
                <w:bCs/>
                <w:noProof/>
                <w:sz w:val="22"/>
                <w:szCs w:val="22"/>
              </w:rPr>
              <w:t>se reportó salida de base de operaciones a las 6:01 am, para inicar ruta a las 6:42 am, con una duración de cumplimiento de la microrruta de dos horas y cincuenta y nueve minutos, marcando como último registro en el relleno sanitario Doña Juana a las 12:42 del mediodía, tal como se observa en la siguiente tabla</w:t>
            </w:r>
            <w:r w:rsidR="00E6521E">
              <w:rPr>
                <w:rFonts w:ascii="Arial" w:hAnsi="Arial" w:cs="Arial"/>
                <w:bCs/>
                <w:noProof/>
                <w:sz w:val="18"/>
                <w:szCs w:val="18"/>
              </w:rPr>
              <w:t>:</w:t>
            </w:r>
          </w:p>
          <w:p w14:paraId="3381E955" w14:textId="1E492DF1" w:rsidR="00EF66B2" w:rsidRPr="00B65A41" w:rsidRDefault="00EF66B2" w:rsidP="00EF66B2">
            <w:pPr>
              <w:spacing w:before="120" w:after="120"/>
              <w:jc w:val="center"/>
              <w:rPr>
                <w:rFonts w:ascii="Arial" w:hAnsi="Arial" w:cs="Arial"/>
                <w:b/>
                <w:noProof/>
                <w:sz w:val="22"/>
                <w:szCs w:val="22"/>
              </w:rPr>
            </w:pPr>
            <w:r w:rsidRPr="00B65A41">
              <w:rPr>
                <w:rFonts w:ascii="Arial" w:hAnsi="Arial" w:cs="Arial"/>
                <w:b/>
                <w:noProof/>
                <w:sz w:val="22"/>
                <w:szCs w:val="22"/>
              </w:rPr>
              <w:lastRenderedPageBreak/>
              <w:t xml:space="preserve">Tabla </w:t>
            </w:r>
            <w:r>
              <w:rPr>
                <w:rFonts w:ascii="Arial" w:hAnsi="Arial" w:cs="Arial"/>
                <w:b/>
                <w:noProof/>
                <w:sz w:val="22"/>
                <w:szCs w:val="22"/>
              </w:rPr>
              <w:t>3</w:t>
            </w:r>
            <w:r w:rsidRPr="00B65A41">
              <w:rPr>
                <w:rFonts w:ascii="Arial" w:hAnsi="Arial" w:cs="Arial"/>
                <w:b/>
                <w:noProof/>
                <w:sz w:val="22"/>
                <w:szCs w:val="22"/>
              </w:rPr>
              <w:t>: Reporte de estado del vehículo ESN</w:t>
            </w:r>
            <w:r>
              <w:rPr>
                <w:rFonts w:ascii="Arial" w:hAnsi="Arial" w:cs="Arial"/>
                <w:b/>
                <w:noProof/>
                <w:sz w:val="22"/>
                <w:szCs w:val="22"/>
              </w:rPr>
              <w:t>719</w:t>
            </w:r>
          </w:p>
          <w:tbl>
            <w:tblPr>
              <w:tblW w:w="8535"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850"/>
              <w:gridCol w:w="2116"/>
              <w:gridCol w:w="2438"/>
              <w:gridCol w:w="2131"/>
            </w:tblGrid>
            <w:tr w:rsidR="00E6521E" w:rsidRPr="00EF66B2" w14:paraId="1F19F049" w14:textId="77777777" w:rsidTr="00AF2986">
              <w:trPr>
                <w:trHeight w:val="48"/>
                <w:jc w:val="center"/>
              </w:trPr>
              <w:tc>
                <w:tcPr>
                  <w:tcW w:w="1850" w:type="dxa"/>
                  <w:tcBorders>
                    <w:top w:val="single" w:sz="4" w:space="0" w:color="A5A5A5"/>
                    <w:left w:val="single" w:sz="4" w:space="0" w:color="A5A5A5"/>
                    <w:bottom w:val="single" w:sz="4" w:space="0" w:color="A5A5A5"/>
                    <w:right w:val="nil"/>
                  </w:tcBorders>
                  <w:shd w:val="clear" w:color="auto" w:fill="auto"/>
                  <w:hideMark/>
                </w:tcPr>
                <w:p w14:paraId="215548E3" w14:textId="77777777" w:rsidR="00E6521E" w:rsidRPr="00EF66B2" w:rsidRDefault="00E6521E" w:rsidP="00E6521E">
                  <w:pPr>
                    <w:jc w:val="center"/>
                    <w:rPr>
                      <w:rFonts w:ascii="Arial" w:hAnsi="Arial" w:cs="Arial"/>
                      <w:b/>
                      <w:bCs/>
                      <w:color w:val="000000"/>
                      <w:sz w:val="22"/>
                      <w:szCs w:val="22"/>
                    </w:rPr>
                  </w:pPr>
                  <w:r w:rsidRPr="00EF66B2">
                    <w:rPr>
                      <w:rFonts w:ascii="Arial" w:hAnsi="Arial" w:cs="Arial"/>
                      <w:b/>
                      <w:bCs/>
                      <w:color w:val="000000"/>
                      <w:sz w:val="22"/>
                      <w:szCs w:val="22"/>
                    </w:rPr>
                    <w:t>Placa Vehículo</w:t>
                  </w:r>
                </w:p>
              </w:tc>
              <w:tc>
                <w:tcPr>
                  <w:tcW w:w="2116" w:type="dxa"/>
                  <w:tcBorders>
                    <w:top w:val="single" w:sz="4" w:space="0" w:color="A5A5A5"/>
                    <w:left w:val="nil"/>
                    <w:bottom w:val="single" w:sz="4" w:space="0" w:color="A5A5A5"/>
                    <w:right w:val="nil"/>
                  </w:tcBorders>
                  <w:shd w:val="clear" w:color="auto" w:fill="auto"/>
                  <w:hideMark/>
                </w:tcPr>
                <w:p w14:paraId="5FD9E4BC" w14:textId="77777777" w:rsidR="00E6521E" w:rsidRPr="00EF66B2" w:rsidRDefault="00E6521E" w:rsidP="00E6521E">
                  <w:pPr>
                    <w:jc w:val="center"/>
                    <w:rPr>
                      <w:rFonts w:ascii="Arial" w:hAnsi="Arial" w:cs="Arial"/>
                      <w:b/>
                      <w:bCs/>
                      <w:color w:val="000000"/>
                      <w:sz w:val="22"/>
                      <w:szCs w:val="22"/>
                    </w:rPr>
                  </w:pPr>
                  <w:r w:rsidRPr="00EF66B2">
                    <w:rPr>
                      <w:rFonts w:ascii="Arial" w:hAnsi="Arial" w:cs="Arial"/>
                      <w:b/>
                      <w:bCs/>
                      <w:color w:val="000000"/>
                      <w:sz w:val="22"/>
                      <w:szCs w:val="22"/>
                    </w:rPr>
                    <w:t>Número Interno</w:t>
                  </w:r>
                </w:p>
              </w:tc>
              <w:tc>
                <w:tcPr>
                  <w:tcW w:w="2438" w:type="dxa"/>
                  <w:tcBorders>
                    <w:top w:val="single" w:sz="4" w:space="0" w:color="A5A5A5"/>
                    <w:left w:val="nil"/>
                    <w:bottom w:val="single" w:sz="4" w:space="0" w:color="A5A5A5"/>
                    <w:right w:val="nil"/>
                  </w:tcBorders>
                  <w:shd w:val="clear" w:color="auto" w:fill="auto"/>
                  <w:hideMark/>
                </w:tcPr>
                <w:p w14:paraId="4528E9F2" w14:textId="77777777" w:rsidR="00E6521E" w:rsidRPr="00EF66B2" w:rsidRDefault="00E6521E" w:rsidP="00E6521E">
                  <w:pPr>
                    <w:jc w:val="center"/>
                    <w:rPr>
                      <w:rFonts w:ascii="Arial" w:hAnsi="Arial" w:cs="Arial"/>
                      <w:b/>
                      <w:bCs/>
                      <w:color w:val="000000"/>
                      <w:sz w:val="22"/>
                      <w:szCs w:val="22"/>
                    </w:rPr>
                  </w:pPr>
                  <w:r w:rsidRPr="00EF66B2">
                    <w:rPr>
                      <w:rFonts w:ascii="Arial" w:hAnsi="Arial" w:cs="Arial"/>
                      <w:b/>
                      <w:bCs/>
                      <w:color w:val="000000"/>
                      <w:sz w:val="22"/>
                      <w:szCs w:val="22"/>
                    </w:rPr>
                    <w:t>Fecha Hora GPS</w:t>
                  </w:r>
                </w:p>
              </w:tc>
              <w:tc>
                <w:tcPr>
                  <w:tcW w:w="2131" w:type="dxa"/>
                  <w:tcBorders>
                    <w:top w:val="single" w:sz="4" w:space="0" w:color="A5A5A5"/>
                    <w:left w:val="nil"/>
                    <w:bottom w:val="single" w:sz="4" w:space="0" w:color="A5A5A5"/>
                    <w:right w:val="single" w:sz="4" w:space="0" w:color="A5A5A5"/>
                  </w:tcBorders>
                  <w:shd w:val="clear" w:color="auto" w:fill="auto"/>
                  <w:hideMark/>
                </w:tcPr>
                <w:p w14:paraId="4DA3C719" w14:textId="77777777" w:rsidR="00E6521E" w:rsidRPr="00EF66B2" w:rsidRDefault="00E6521E" w:rsidP="00E6521E">
                  <w:pPr>
                    <w:jc w:val="center"/>
                    <w:rPr>
                      <w:rFonts w:ascii="Arial" w:hAnsi="Arial" w:cs="Arial"/>
                      <w:b/>
                      <w:bCs/>
                      <w:color w:val="000000"/>
                      <w:sz w:val="22"/>
                      <w:szCs w:val="22"/>
                    </w:rPr>
                  </w:pPr>
                  <w:r w:rsidRPr="00EF66B2">
                    <w:rPr>
                      <w:rFonts w:ascii="Arial" w:hAnsi="Arial" w:cs="Arial"/>
                      <w:b/>
                      <w:bCs/>
                      <w:color w:val="000000"/>
                      <w:sz w:val="22"/>
                      <w:szCs w:val="22"/>
                    </w:rPr>
                    <w:t>Estado</w:t>
                  </w:r>
                </w:p>
              </w:tc>
            </w:tr>
            <w:tr w:rsidR="00E6521E" w:rsidRPr="00EF66B2" w14:paraId="2C06660E" w14:textId="77777777" w:rsidTr="00AF2986">
              <w:trPr>
                <w:trHeight w:val="135"/>
                <w:jc w:val="center"/>
              </w:trPr>
              <w:tc>
                <w:tcPr>
                  <w:tcW w:w="1850" w:type="dxa"/>
                  <w:shd w:val="clear" w:color="auto" w:fill="auto"/>
                  <w:noWrap/>
                  <w:hideMark/>
                </w:tcPr>
                <w:p w14:paraId="4123F111" w14:textId="77777777" w:rsidR="00E6521E" w:rsidRPr="00EF66B2" w:rsidRDefault="00E6521E" w:rsidP="00E6521E">
                  <w:pPr>
                    <w:rPr>
                      <w:rFonts w:ascii="Arial" w:hAnsi="Arial" w:cs="Arial"/>
                      <w:color w:val="000000"/>
                      <w:sz w:val="22"/>
                      <w:szCs w:val="22"/>
                    </w:rPr>
                  </w:pPr>
                  <w:r w:rsidRPr="00EF66B2">
                    <w:rPr>
                      <w:rFonts w:ascii="Arial" w:hAnsi="Arial" w:cs="Arial"/>
                      <w:b/>
                      <w:bCs/>
                      <w:color w:val="000000"/>
                      <w:sz w:val="22"/>
                      <w:szCs w:val="22"/>
                    </w:rPr>
                    <w:t>ESN719</w:t>
                  </w:r>
                </w:p>
              </w:tc>
              <w:tc>
                <w:tcPr>
                  <w:tcW w:w="2116" w:type="dxa"/>
                  <w:shd w:val="clear" w:color="auto" w:fill="auto"/>
                  <w:noWrap/>
                  <w:hideMark/>
                </w:tcPr>
                <w:p w14:paraId="1AE3FD22"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5052</w:t>
                  </w:r>
                </w:p>
              </w:tc>
              <w:tc>
                <w:tcPr>
                  <w:tcW w:w="2438" w:type="dxa"/>
                  <w:shd w:val="clear" w:color="auto" w:fill="auto"/>
                  <w:noWrap/>
                  <w:hideMark/>
                </w:tcPr>
                <w:p w14:paraId="3772C0AB"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11/05/20 06:01:21</w:t>
                  </w:r>
                </w:p>
              </w:tc>
              <w:tc>
                <w:tcPr>
                  <w:tcW w:w="2131" w:type="dxa"/>
                  <w:shd w:val="clear" w:color="auto" w:fill="auto"/>
                  <w:noWrap/>
                  <w:hideMark/>
                </w:tcPr>
                <w:p w14:paraId="48562641" w14:textId="77777777" w:rsidR="00E6521E" w:rsidRPr="00EF66B2" w:rsidRDefault="00E6521E" w:rsidP="00E6521E">
                  <w:pPr>
                    <w:rPr>
                      <w:rFonts w:ascii="Arial" w:hAnsi="Arial" w:cs="Arial"/>
                      <w:color w:val="000000"/>
                      <w:sz w:val="22"/>
                      <w:szCs w:val="22"/>
                    </w:rPr>
                  </w:pPr>
                  <w:r w:rsidRPr="00EF66B2">
                    <w:rPr>
                      <w:rFonts w:ascii="Arial" w:hAnsi="Arial" w:cs="Arial"/>
                      <w:color w:val="000000"/>
                      <w:sz w:val="22"/>
                      <w:szCs w:val="22"/>
                    </w:rPr>
                    <w:t>SALIDA_BASE</w:t>
                  </w:r>
                </w:p>
              </w:tc>
            </w:tr>
            <w:tr w:rsidR="00E6521E" w:rsidRPr="00EF66B2" w14:paraId="7DD328A5" w14:textId="77777777" w:rsidTr="00AF2986">
              <w:trPr>
                <w:trHeight w:val="149"/>
                <w:jc w:val="center"/>
              </w:trPr>
              <w:tc>
                <w:tcPr>
                  <w:tcW w:w="1850" w:type="dxa"/>
                  <w:shd w:val="clear" w:color="auto" w:fill="auto"/>
                  <w:noWrap/>
                  <w:hideMark/>
                </w:tcPr>
                <w:p w14:paraId="0C85E3C8" w14:textId="77777777" w:rsidR="00E6521E" w:rsidRPr="00EF66B2" w:rsidRDefault="00E6521E" w:rsidP="00E6521E">
                  <w:pPr>
                    <w:rPr>
                      <w:rFonts w:ascii="Arial" w:hAnsi="Arial" w:cs="Arial"/>
                      <w:b/>
                      <w:bCs/>
                      <w:color w:val="000000"/>
                      <w:sz w:val="22"/>
                      <w:szCs w:val="22"/>
                    </w:rPr>
                  </w:pPr>
                  <w:r w:rsidRPr="00EF66B2">
                    <w:rPr>
                      <w:rFonts w:ascii="Arial" w:hAnsi="Arial" w:cs="Arial"/>
                      <w:b/>
                      <w:bCs/>
                      <w:color w:val="000000"/>
                      <w:sz w:val="22"/>
                      <w:szCs w:val="22"/>
                    </w:rPr>
                    <w:t>ESN719</w:t>
                  </w:r>
                </w:p>
              </w:tc>
              <w:tc>
                <w:tcPr>
                  <w:tcW w:w="2116" w:type="dxa"/>
                  <w:shd w:val="clear" w:color="auto" w:fill="auto"/>
                  <w:noWrap/>
                  <w:hideMark/>
                </w:tcPr>
                <w:p w14:paraId="07802815"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5052</w:t>
                  </w:r>
                </w:p>
              </w:tc>
              <w:tc>
                <w:tcPr>
                  <w:tcW w:w="2438" w:type="dxa"/>
                  <w:shd w:val="clear" w:color="auto" w:fill="auto"/>
                  <w:noWrap/>
                  <w:hideMark/>
                </w:tcPr>
                <w:p w14:paraId="5A8E587D"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11/05/20 06:42:22</w:t>
                  </w:r>
                </w:p>
              </w:tc>
              <w:tc>
                <w:tcPr>
                  <w:tcW w:w="2131" w:type="dxa"/>
                  <w:shd w:val="clear" w:color="auto" w:fill="auto"/>
                  <w:noWrap/>
                  <w:hideMark/>
                </w:tcPr>
                <w:p w14:paraId="21E5895B" w14:textId="77777777" w:rsidR="00E6521E" w:rsidRPr="00EF66B2" w:rsidRDefault="00E6521E" w:rsidP="00E6521E">
                  <w:pPr>
                    <w:rPr>
                      <w:rFonts w:ascii="Arial" w:hAnsi="Arial" w:cs="Arial"/>
                      <w:color w:val="000000"/>
                      <w:sz w:val="22"/>
                      <w:szCs w:val="22"/>
                    </w:rPr>
                  </w:pPr>
                  <w:r w:rsidRPr="00EF66B2">
                    <w:rPr>
                      <w:rFonts w:ascii="Arial" w:hAnsi="Arial" w:cs="Arial"/>
                      <w:color w:val="000000"/>
                      <w:sz w:val="22"/>
                      <w:szCs w:val="22"/>
                    </w:rPr>
                    <w:t>INICIO_RUTA</w:t>
                  </w:r>
                </w:p>
              </w:tc>
            </w:tr>
            <w:tr w:rsidR="00E6521E" w:rsidRPr="00EF66B2" w14:paraId="63571BAA" w14:textId="77777777" w:rsidTr="00AF2986">
              <w:trPr>
                <w:trHeight w:val="85"/>
                <w:jc w:val="center"/>
              </w:trPr>
              <w:tc>
                <w:tcPr>
                  <w:tcW w:w="1850" w:type="dxa"/>
                  <w:shd w:val="clear" w:color="auto" w:fill="auto"/>
                  <w:noWrap/>
                  <w:hideMark/>
                </w:tcPr>
                <w:p w14:paraId="28CB31D0" w14:textId="77777777" w:rsidR="00E6521E" w:rsidRPr="00EF66B2" w:rsidRDefault="00E6521E" w:rsidP="00E6521E">
                  <w:pPr>
                    <w:rPr>
                      <w:rFonts w:ascii="Arial" w:hAnsi="Arial" w:cs="Arial"/>
                      <w:b/>
                      <w:bCs/>
                      <w:color w:val="000000"/>
                      <w:sz w:val="22"/>
                      <w:szCs w:val="22"/>
                    </w:rPr>
                  </w:pPr>
                  <w:r w:rsidRPr="00EF66B2">
                    <w:rPr>
                      <w:rFonts w:ascii="Arial" w:hAnsi="Arial" w:cs="Arial"/>
                      <w:b/>
                      <w:bCs/>
                      <w:color w:val="000000"/>
                      <w:sz w:val="22"/>
                      <w:szCs w:val="22"/>
                    </w:rPr>
                    <w:t>ESN719</w:t>
                  </w:r>
                </w:p>
              </w:tc>
              <w:tc>
                <w:tcPr>
                  <w:tcW w:w="2116" w:type="dxa"/>
                  <w:shd w:val="clear" w:color="auto" w:fill="auto"/>
                  <w:noWrap/>
                  <w:hideMark/>
                </w:tcPr>
                <w:p w14:paraId="1642B362"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5052</w:t>
                  </w:r>
                </w:p>
              </w:tc>
              <w:tc>
                <w:tcPr>
                  <w:tcW w:w="2438" w:type="dxa"/>
                  <w:shd w:val="clear" w:color="auto" w:fill="auto"/>
                  <w:noWrap/>
                  <w:hideMark/>
                </w:tcPr>
                <w:p w14:paraId="17E880A2"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11/05/20 06:42:37</w:t>
                  </w:r>
                </w:p>
              </w:tc>
              <w:tc>
                <w:tcPr>
                  <w:tcW w:w="2131" w:type="dxa"/>
                  <w:shd w:val="clear" w:color="auto" w:fill="auto"/>
                  <w:noWrap/>
                  <w:hideMark/>
                </w:tcPr>
                <w:p w14:paraId="4D9B8C03" w14:textId="77777777" w:rsidR="00E6521E" w:rsidRPr="00EF66B2" w:rsidRDefault="00E6521E" w:rsidP="00E6521E">
                  <w:pPr>
                    <w:rPr>
                      <w:rFonts w:ascii="Arial" w:hAnsi="Arial" w:cs="Arial"/>
                      <w:color w:val="000000"/>
                      <w:sz w:val="22"/>
                      <w:szCs w:val="22"/>
                    </w:rPr>
                  </w:pPr>
                  <w:r w:rsidRPr="00EF66B2">
                    <w:rPr>
                      <w:rFonts w:ascii="Arial" w:hAnsi="Arial" w:cs="Arial"/>
                      <w:color w:val="000000"/>
                      <w:sz w:val="22"/>
                      <w:szCs w:val="22"/>
                    </w:rPr>
                    <w:t>EN_RUTA</w:t>
                  </w:r>
                </w:p>
              </w:tc>
            </w:tr>
            <w:tr w:rsidR="00E6521E" w:rsidRPr="00EF66B2" w14:paraId="082B5F0E" w14:textId="77777777" w:rsidTr="00AF2986">
              <w:trPr>
                <w:trHeight w:val="126"/>
                <w:jc w:val="center"/>
              </w:trPr>
              <w:tc>
                <w:tcPr>
                  <w:tcW w:w="1850" w:type="dxa"/>
                  <w:shd w:val="clear" w:color="auto" w:fill="auto"/>
                  <w:noWrap/>
                  <w:hideMark/>
                </w:tcPr>
                <w:p w14:paraId="1FCD3B07" w14:textId="77777777" w:rsidR="00E6521E" w:rsidRPr="00EF66B2" w:rsidRDefault="00E6521E" w:rsidP="00E6521E">
                  <w:pPr>
                    <w:rPr>
                      <w:rFonts w:ascii="Arial" w:hAnsi="Arial" w:cs="Arial"/>
                      <w:b/>
                      <w:bCs/>
                      <w:color w:val="000000"/>
                      <w:sz w:val="22"/>
                      <w:szCs w:val="22"/>
                    </w:rPr>
                  </w:pPr>
                  <w:r w:rsidRPr="00EF66B2">
                    <w:rPr>
                      <w:rFonts w:ascii="Arial" w:hAnsi="Arial" w:cs="Arial"/>
                      <w:b/>
                      <w:bCs/>
                      <w:color w:val="000000"/>
                      <w:sz w:val="22"/>
                      <w:szCs w:val="22"/>
                    </w:rPr>
                    <w:t>ESN719</w:t>
                  </w:r>
                </w:p>
              </w:tc>
              <w:tc>
                <w:tcPr>
                  <w:tcW w:w="2116" w:type="dxa"/>
                  <w:shd w:val="clear" w:color="auto" w:fill="auto"/>
                  <w:noWrap/>
                  <w:hideMark/>
                </w:tcPr>
                <w:p w14:paraId="1F5E2F19"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5052</w:t>
                  </w:r>
                </w:p>
              </w:tc>
              <w:tc>
                <w:tcPr>
                  <w:tcW w:w="2438" w:type="dxa"/>
                  <w:shd w:val="clear" w:color="auto" w:fill="auto"/>
                  <w:noWrap/>
                  <w:hideMark/>
                </w:tcPr>
                <w:p w14:paraId="7B41845B"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11/05/20 09:41:14</w:t>
                  </w:r>
                </w:p>
              </w:tc>
              <w:tc>
                <w:tcPr>
                  <w:tcW w:w="2131" w:type="dxa"/>
                  <w:shd w:val="clear" w:color="auto" w:fill="auto"/>
                  <w:noWrap/>
                  <w:hideMark/>
                </w:tcPr>
                <w:p w14:paraId="1B7F92B1" w14:textId="77777777" w:rsidR="00E6521E" w:rsidRPr="00EF66B2" w:rsidRDefault="00E6521E" w:rsidP="00E6521E">
                  <w:pPr>
                    <w:rPr>
                      <w:rFonts w:ascii="Arial" w:hAnsi="Arial" w:cs="Arial"/>
                      <w:color w:val="000000"/>
                      <w:sz w:val="22"/>
                      <w:szCs w:val="22"/>
                    </w:rPr>
                  </w:pPr>
                  <w:r w:rsidRPr="00EF66B2">
                    <w:rPr>
                      <w:rFonts w:ascii="Arial" w:hAnsi="Arial" w:cs="Arial"/>
                      <w:color w:val="000000"/>
                      <w:sz w:val="22"/>
                      <w:szCs w:val="22"/>
                    </w:rPr>
                    <w:t>FIN_RUTA</w:t>
                  </w:r>
                </w:p>
              </w:tc>
            </w:tr>
            <w:tr w:rsidR="00E6521E" w:rsidRPr="00EF66B2" w14:paraId="404E5259" w14:textId="77777777" w:rsidTr="00AF2986">
              <w:trPr>
                <w:trHeight w:val="48"/>
                <w:jc w:val="center"/>
              </w:trPr>
              <w:tc>
                <w:tcPr>
                  <w:tcW w:w="1850" w:type="dxa"/>
                  <w:shd w:val="clear" w:color="auto" w:fill="auto"/>
                  <w:noWrap/>
                  <w:hideMark/>
                </w:tcPr>
                <w:p w14:paraId="02EA4BE5" w14:textId="77777777" w:rsidR="00E6521E" w:rsidRPr="00EF66B2" w:rsidRDefault="00E6521E" w:rsidP="00E6521E">
                  <w:pPr>
                    <w:rPr>
                      <w:rFonts w:ascii="Arial" w:hAnsi="Arial" w:cs="Arial"/>
                      <w:b/>
                      <w:bCs/>
                      <w:color w:val="000000"/>
                      <w:sz w:val="22"/>
                      <w:szCs w:val="22"/>
                    </w:rPr>
                  </w:pPr>
                  <w:r w:rsidRPr="00EF66B2">
                    <w:rPr>
                      <w:rFonts w:ascii="Arial" w:hAnsi="Arial" w:cs="Arial"/>
                      <w:b/>
                      <w:bCs/>
                      <w:color w:val="000000"/>
                      <w:sz w:val="22"/>
                      <w:szCs w:val="22"/>
                    </w:rPr>
                    <w:t>ESN719</w:t>
                  </w:r>
                </w:p>
              </w:tc>
              <w:tc>
                <w:tcPr>
                  <w:tcW w:w="2116" w:type="dxa"/>
                  <w:shd w:val="clear" w:color="auto" w:fill="auto"/>
                  <w:noWrap/>
                  <w:hideMark/>
                </w:tcPr>
                <w:p w14:paraId="716E3F52"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5052</w:t>
                  </w:r>
                </w:p>
              </w:tc>
              <w:tc>
                <w:tcPr>
                  <w:tcW w:w="2438" w:type="dxa"/>
                  <w:shd w:val="clear" w:color="auto" w:fill="auto"/>
                  <w:noWrap/>
                  <w:hideMark/>
                </w:tcPr>
                <w:p w14:paraId="2D80104C" w14:textId="77777777" w:rsidR="00E6521E" w:rsidRPr="00EF66B2" w:rsidRDefault="00E6521E" w:rsidP="00E6521E">
                  <w:pPr>
                    <w:jc w:val="right"/>
                    <w:rPr>
                      <w:rFonts w:ascii="Arial" w:hAnsi="Arial" w:cs="Arial"/>
                      <w:color w:val="000000"/>
                      <w:sz w:val="22"/>
                      <w:szCs w:val="22"/>
                    </w:rPr>
                  </w:pPr>
                  <w:r w:rsidRPr="00EF66B2">
                    <w:rPr>
                      <w:rFonts w:ascii="Arial" w:hAnsi="Arial" w:cs="Arial"/>
                      <w:color w:val="000000"/>
                      <w:sz w:val="22"/>
                      <w:szCs w:val="22"/>
                    </w:rPr>
                    <w:t>11/05/20 12:42:12</w:t>
                  </w:r>
                </w:p>
              </w:tc>
              <w:tc>
                <w:tcPr>
                  <w:tcW w:w="2131" w:type="dxa"/>
                  <w:shd w:val="clear" w:color="auto" w:fill="auto"/>
                  <w:noWrap/>
                  <w:hideMark/>
                </w:tcPr>
                <w:p w14:paraId="24FE068F" w14:textId="77777777" w:rsidR="00E6521E" w:rsidRPr="00EF66B2" w:rsidRDefault="00E6521E" w:rsidP="00E6521E">
                  <w:pPr>
                    <w:rPr>
                      <w:rFonts w:ascii="Arial" w:hAnsi="Arial" w:cs="Arial"/>
                      <w:color w:val="000000"/>
                      <w:sz w:val="22"/>
                      <w:szCs w:val="22"/>
                    </w:rPr>
                  </w:pPr>
                  <w:r w:rsidRPr="00EF66B2">
                    <w:rPr>
                      <w:rFonts w:ascii="Arial" w:hAnsi="Arial" w:cs="Arial"/>
                      <w:color w:val="000000"/>
                      <w:sz w:val="22"/>
                      <w:szCs w:val="22"/>
                    </w:rPr>
                    <w:t>EN_RELLENO</w:t>
                  </w:r>
                </w:p>
              </w:tc>
            </w:tr>
          </w:tbl>
          <w:p w14:paraId="453A5EDF" w14:textId="17B9F53B" w:rsidR="00E6521E" w:rsidRDefault="00E6521E" w:rsidP="00E6521E">
            <w:pPr>
              <w:jc w:val="center"/>
              <w:rPr>
                <w:rFonts w:ascii="Arial" w:hAnsi="Arial" w:cs="Arial"/>
                <w:b/>
                <w:color w:val="FF0000"/>
                <w:sz w:val="22"/>
                <w:szCs w:val="22"/>
              </w:rPr>
            </w:pPr>
            <w:r w:rsidRPr="00EF66B2">
              <w:rPr>
                <w:rFonts w:ascii="Arial" w:hAnsi="Arial" w:cs="Arial"/>
                <w:b/>
                <w:noProof/>
                <w:sz w:val="22"/>
                <w:szCs w:val="22"/>
              </w:rPr>
              <w:t>Fuente</w:t>
            </w:r>
            <w:r>
              <w:rPr>
                <w:rFonts w:ascii="Arial" w:hAnsi="Arial" w:cs="Arial"/>
                <w:b/>
                <w:noProof/>
                <w:sz w:val="18"/>
                <w:szCs w:val="18"/>
              </w:rPr>
              <w:t>: SIGAB</w:t>
            </w:r>
          </w:p>
          <w:p w14:paraId="6BC43095" w14:textId="64B575AD" w:rsidR="00E6521E" w:rsidRDefault="00E6521E" w:rsidP="00BC6184">
            <w:pPr>
              <w:jc w:val="both"/>
              <w:rPr>
                <w:rFonts w:ascii="Arial" w:hAnsi="Arial" w:cs="Arial"/>
                <w:b/>
                <w:color w:val="FF0000"/>
                <w:sz w:val="22"/>
                <w:szCs w:val="22"/>
              </w:rPr>
            </w:pPr>
          </w:p>
          <w:p w14:paraId="2070630A" w14:textId="53DACDAB" w:rsidR="00E6521E" w:rsidRDefault="00753C7D" w:rsidP="00BC6184">
            <w:pPr>
              <w:jc w:val="both"/>
              <w:rPr>
                <w:rFonts w:ascii="Arial" w:hAnsi="Arial" w:cs="Arial"/>
                <w:bCs/>
                <w:sz w:val="22"/>
                <w:szCs w:val="22"/>
              </w:rPr>
            </w:pPr>
            <w:r w:rsidRPr="00753C7D">
              <w:rPr>
                <w:rFonts w:ascii="Arial" w:hAnsi="Arial" w:cs="Arial"/>
                <w:bCs/>
                <w:sz w:val="22"/>
                <w:szCs w:val="22"/>
              </w:rPr>
              <w:t>Finalmente, y de acuerdo con las revisiones adelantadas a través del SIGAB el servicio fue prestado para el mes de mayo con normalidad</w:t>
            </w:r>
            <w:r w:rsidR="00FC6AF4">
              <w:rPr>
                <w:rFonts w:ascii="Arial" w:hAnsi="Arial" w:cs="Arial"/>
                <w:bCs/>
                <w:sz w:val="22"/>
                <w:szCs w:val="22"/>
              </w:rPr>
              <w:t>, además la interventoría para este periodo no inició solicitudes de acciones correctivas para la actividad de recolección y transporte.</w:t>
            </w:r>
          </w:p>
          <w:p w14:paraId="0C10FD61" w14:textId="02D52711" w:rsidR="004D428D" w:rsidRDefault="004D428D" w:rsidP="00BC6184">
            <w:pPr>
              <w:jc w:val="both"/>
              <w:rPr>
                <w:rFonts w:ascii="Arial" w:hAnsi="Arial" w:cs="Arial"/>
                <w:bCs/>
                <w:sz w:val="22"/>
                <w:szCs w:val="22"/>
              </w:rPr>
            </w:pPr>
          </w:p>
          <w:p w14:paraId="5B568C5D" w14:textId="77777777" w:rsidR="00E6521E" w:rsidRPr="00753C7D" w:rsidRDefault="00E6521E" w:rsidP="00BC6184">
            <w:pPr>
              <w:jc w:val="both"/>
              <w:rPr>
                <w:rFonts w:ascii="Arial" w:hAnsi="Arial" w:cs="Arial"/>
                <w:b/>
                <w:sz w:val="22"/>
                <w:szCs w:val="22"/>
                <w:u w:val="single"/>
              </w:rPr>
            </w:pPr>
          </w:p>
          <w:p w14:paraId="18D9BA45" w14:textId="4555CDF6" w:rsidR="00E6521E" w:rsidRPr="00753C7D" w:rsidRDefault="00E6521E" w:rsidP="00BC6184">
            <w:pPr>
              <w:jc w:val="both"/>
              <w:rPr>
                <w:rFonts w:ascii="Arial" w:hAnsi="Arial" w:cs="Arial"/>
                <w:b/>
                <w:sz w:val="22"/>
                <w:szCs w:val="22"/>
                <w:u w:val="single"/>
              </w:rPr>
            </w:pPr>
            <w:r w:rsidRPr="00753C7D">
              <w:rPr>
                <w:rFonts w:ascii="Arial" w:hAnsi="Arial" w:cs="Arial"/>
                <w:b/>
                <w:sz w:val="22"/>
                <w:szCs w:val="22"/>
                <w:u w:val="single"/>
              </w:rPr>
              <w:t>CONTENEDORES</w:t>
            </w:r>
          </w:p>
          <w:p w14:paraId="65C2B7D9" w14:textId="07CB26C5" w:rsidR="00E6521E" w:rsidRDefault="00E6521E" w:rsidP="00BC6184">
            <w:pPr>
              <w:jc w:val="both"/>
              <w:rPr>
                <w:rFonts w:ascii="Arial" w:hAnsi="Arial" w:cs="Arial"/>
                <w:b/>
                <w:color w:val="FF0000"/>
                <w:sz w:val="22"/>
                <w:szCs w:val="22"/>
              </w:rPr>
            </w:pPr>
          </w:p>
          <w:p w14:paraId="50457A31" w14:textId="2B23273A" w:rsidR="00E6521E" w:rsidRPr="004D428D" w:rsidRDefault="004D428D" w:rsidP="004D428D">
            <w:pPr>
              <w:jc w:val="both"/>
              <w:rPr>
                <w:rFonts w:ascii="Arial" w:hAnsi="Arial" w:cs="Arial"/>
                <w:bCs/>
                <w:sz w:val="22"/>
                <w:szCs w:val="22"/>
              </w:rPr>
            </w:pPr>
            <w:r>
              <w:rPr>
                <w:rFonts w:ascii="Arial" w:hAnsi="Arial" w:cs="Arial"/>
                <w:bCs/>
                <w:sz w:val="22"/>
                <w:szCs w:val="22"/>
              </w:rPr>
              <w:t>Por parte de la UAESP s</w:t>
            </w:r>
            <w:r w:rsidR="00E6521E" w:rsidRPr="004D428D">
              <w:rPr>
                <w:rFonts w:ascii="Arial" w:hAnsi="Arial" w:cs="Arial"/>
                <w:bCs/>
                <w:sz w:val="22"/>
                <w:szCs w:val="22"/>
              </w:rPr>
              <w:t>e realiz</w:t>
            </w:r>
            <w:r>
              <w:rPr>
                <w:rFonts w:ascii="Arial" w:hAnsi="Arial" w:cs="Arial"/>
                <w:bCs/>
                <w:sz w:val="22"/>
                <w:szCs w:val="22"/>
              </w:rPr>
              <w:t>ó</w:t>
            </w:r>
            <w:r w:rsidR="00E6521E" w:rsidRPr="004D428D">
              <w:rPr>
                <w:rFonts w:ascii="Arial" w:hAnsi="Arial" w:cs="Arial"/>
                <w:bCs/>
                <w:sz w:val="22"/>
                <w:szCs w:val="22"/>
              </w:rPr>
              <w:t xml:space="preserve"> acompañamiento al </w:t>
            </w:r>
            <w:r>
              <w:rPr>
                <w:rFonts w:ascii="Arial" w:hAnsi="Arial" w:cs="Arial"/>
                <w:bCs/>
                <w:sz w:val="22"/>
                <w:szCs w:val="22"/>
              </w:rPr>
              <w:t>concesionario</w:t>
            </w:r>
            <w:r w:rsidR="00E6521E" w:rsidRPr="004D428D">
              <w:rPr>
                <w:rFonts w:ascii="Arial" w:hAnsi="Arial" w:cs="Arial"/>
                <w:bCs/>
                <w:sz w:val="22"/>
                <w:szCs w:val="22"/>
              </w:rPr>
              <w:t xml:space="preserve"> Area Limpia</w:t>
            </w:r>
            <w:r>
              <w:rPr>
                <w:rFonts w:ascii="Arial" w:hAnsi="Arial" w:cs="Arial"/>
                <w:bCs/>
                <w:sz w:val="22"/>
                <w:szCs w:val="22"/>
              </w:rPr>
              <w:t xml:space="preserve"> a la</w:t>
            </w:r>
            <w:r w:rsidR="00E6521E" w:rsidRPr="004D428D">
              <w:rPr>
                <w:rFonts w:ascii="Arial" w:hAnsi="Arial" w:cs="Arial"/>
                <w:bCs/>
                <w:sz w:val="22"/>
                <w:szCs w:val="22"/>
              </w:rPr>
              <w:t xml:space="preserve"> visita en la carrera 58 # 169a – 25/19 en el edificio Kasaury y al centro comercial punto calle 170, con el fin de atender solicitud de la comunidad </w:t>
            </w:r>
            <w:r>
              <w:rPr>
                <w:rFonts w:ascii="Arial" w:hAnsi="Arial" w:cs="Arial"/>
                <w:bCs/>
                <w:sz w:val="22"/>
                <w:szCs w:val="22"/>
              </w:rPr>
              <w:t>de</w:t>
            </w:r>
            <w:r w:rsidR="00E6521E" w:rsidRPr="004D428D">
              <w:rPr>
                <w:rFonts w:ascii="Arial" w:hAnsi="Arial" w:cs="Arial"/>
                <w:bCs/>
                <w:sz w:val="22"/>
                <w:szCs w:val="22"/>
              </w:rPr>
              <w:t xml:space="preserve"> reubicacion de los contenedores.</w:t>
            </w:r>
            <w:r>
              <w:rPr>
                <w:rFonts w:ascii="Arial" w:hAnsi="Arial" w:cs="Arial"/>
                <w:bCs/>
                <w:sz w:val="22"/>
                <w:szCs w:val="22"/>
              </w:rPr>
              <w:t xml:space="preserve"> Como resultado de la visita el concesionario reubicó </w:t>
            </w:r>
            <w:r w:rsidR="00E6521E" w:rsidRPr="004D428D">
              <w:rPr>
                <w:rFonts w:ascii="Arial" w:hAnsi="Arial" w:cs="Arial"/>
                <w:bCs/>
                <w:sz w:val="22"/>
                <w:szCs w:val="22"/>
              </w:rPr>
              <w:t xml:space="preserve">los contenedores y </w:t>
            </w:r>
            <w:r>
              <w:rPr>
                <w:rFonts w:ascii="Arial" w:hAnsi="Arial" w:cs="Arial"/>
                <w:bCs/>
                <w:sz w:val="22"/>
                <w:szCs w:val="22"/>
              </w:rPr>
              <w:t xml:space="preserve">adelantó </w:t>
            </w:r>
            <w:r w:rsidR="00E6521E" w:rsidRPr="004D428D">
              <w:rPr>
                <w:rFonts w:ascii="Arial" w:hAnsi="Arial" w:cs="Arial"/>
                <w:bCs/>
                <w:sz w:val="22"/>
                <w:szCs w:val="22"/>
              </w:rPr>
              <w:t>el lavado terminado el recorrido</w:t>
            </w:r>
            <w:r>
              <w:rPr>
                <w:rFonts w:ascii="Arial" w:hAnsi="Arial" w:cs="Arial"/>
                <w:bCs/>
                <w:sz w:val="22"/>
                <w:szCs w:val="22"/>
              </w:rPr>
              <w:t>.</w:t>
            </w:r>
          </w:p>
          <w:p w14:paraId="11A6A079" w14:textId="77777777" w:rsidR="00AF2986" w:rsidRDefault="00AF2986" w:rsidP="00925965">
            <w:pPr>
              <w:jc w:val="center"/>
            </w:pPr>
          </w:p>
          <w:p w14:paraId="22FB3EC2" w14:textId="092E9497" w:rsidR="00E6521E" w:rsidRDefault="00E6521E" w:rsidP="00925965">
            <w:pPr>
              <w:jc w:val="center"/>
            </w:pPr>
            <w:r>
              <w:fldChar w:fldCharType="begin"/>
            </w:r>
            <w:r w:rsidR="00E9274B">
              <w:instrText xml:space="preserve"> INCLUDEPICTURE "C:\\var\\folders\\d4\\jpgp_86d2vd09brxb63rhv480000gn\\T\\com.microsoft.Word\\WebArchiveCopyPasteTempFiles\\page2image1827136" \* MERGEFORMAT </w:instrText>
            </w:r>
            <w:r>
              <w:fldChar w:fldCharType="separate"/>
            </w:r>
            <w:r>
              <w:rPr>
                <w:noProof/>
              </w:rPr>
              <w:drawing>
                <wp:inline distT="0" distB="0" distL="0" distR="0" wp14:anchorId="1742DB25" wp14:editId="262BC5CC">
                  <wp:extent cx="3222625" cy="2413635"/>
                  <wp:effectExtent l="0" t="0" r="3175" b="0"/>
                  <wp:docPr id="60" name="Imagen 60" descr="page2image182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2image1827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2625" cy="2413635"/>
                          </a:xfrm>
                          <a:prstGeom prst="rect">
                            <a:avLst/>
                          </a:prstGeom>
                          <a:noFill/>
                          <a:ln>
                            <a:noFill/>
                          </a:ln>
                        </pic:spPr>
                      </pic:pic>
                    </a:graphicData>
                  </a:graphic>
                </wp:inline>
              </w:drawing>
            </w:r>
            <w:r>
              <w:fldChar w:fldCharType="end"/>
            </w:r>
            <w:r>
              <w:fldChar w:fldCharType="begin"/>
            </w:r>
            <w:r w:rsidR="00E9274B">
              <w:instrText xml:space="preserve"> INCLUDEPICTURE "C:\\var\\folders\\d4\\jpgp_86d2vd09brxb63rhv480000gn\\T\\com.microsoft.Word\\WebArchiveCopyPasteTempFiles\\page2image1834304" \* MERGEFORMAT </w:instrText>
            </w:r>
            <w:r>
              <w:fldChar w:fldCharType="separate"/>
            </w:r>
            <w:r>
              <w:rPr>
                <w:noProof/>
              </w:rPr>
              <w:drawing>
                <wp:inline distT="0" distB="0" distL="0" distR="0" wp14:anchorId="5FC4FBC3" wp14:editId="42F68C37">
                  <wp:extent cx="3222625" cy="2413635"/>
                  <wp:effectExtent l="0" t="0" r="3175" b="0"/>
                  <wp:docPr id="57" name="Imagen 57" descr="page2image183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2image1834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2625" cy="2413635"/>
                          </a:xfrm>
                          <a:prstGeom prst="rect">
                            <a:avLst/>
                          </a:prstGeom>
                          <a:noFill/>
                          <a:ln>
                            <a:noFill/>
                          </a:ln>
                        </pic:spPr>
                      </pic:pic>
                    </a:graphicData>
                  </a:graphic>
                </wp:inline>
              </w:drawing>
            </w:r>
            <w:r>
              <w:fldChar w:fldCharType="end"/>
            </w:r>
          </w:p>
          <w:p w14:paraId="1816A4DC" w14:textId="490393EF" w:rsidR="00E6521E" w:rsidRDefault="00E6521E" w:rsidP="00925965">
            <w:pPr>
              <w:jc w:val="center"/>
            </w:pPr>
            <w:r>
              <w:lastRenderedPageBreak/>
              <w:fldChar w:fldCharType="begin"/>
            </w:r>
            <w:r w:rsidR="00E9274B">
              <w:instrText xml:space="preserve"> INCLUDEPICTURE "C:\\var\\folders\\d4\\jpgp_86d2vd09brxb63rhv480000gn\\T\\com.microsoft.Word\\WebArchiveCopyPasteTempFiles\\page3image1811008" \* MERGEFORMAT </w:instrText>
            </w:r>
            <w:r>
              <w:fldChar w:fldCharType="separate"/>
            </w:r>
            <w:r>
              <w:rPr>
                <w:noProof/>
              </w:rPr>
              <w:drawing>
                <wp:inline distT="0" distB="0" distL="0" distR="0" wp14:anchorId="0CE3696C" wp14:editId="557C21A6">
                  <wp:extent cx="3207385" cy="2597129"/>
                  <wp:effectExtent l="0" t="0" r="0" b="0"/>
                  <wp:docPr id="62" name="Imagen 62" descr="page3image18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3image1811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1317" cy="2600313"/>
                          </a:xfrm>
                          <a:prstGeom prst="rect">
                            <a:avLst/>
                          </a:prstGeom>
                          <a:noFill/>
                          <a:ln>
                            <a:noFill/>
                          </a:ln>
                        </pic:spPr>
                      </pic:pic>
                    </a:graphicData>
                  </a:graphic>
                </wp:inline>
              </w:drawing>
            </w:r>
            <w:r>
              <w:fldChar w:fldCharType="end"/>
            </w:r>
            <w:r>
              <w:fldChar w:fldCharType="begin"/>
            </w:r>
            <w:r w:rsidR="00E9274B">
              <w:instrText xml:space="preserve"> INCLUDEPICTURE "C:\\var\\folders\\d4\\jpgp_86d2vd09brxb63rhv480000gn\\T\\com.microsoft.Word\\WebArchiveCopyPasteTempFiles\\page3image3805344" \* MERGEFORMAT </w:instrText>
            </w:r>
            <w:r>
              <w:fldChar w:fldCharType="separate"/>
            </w:r>
            <w:r>
              <w:rPr>
                <w:noProof/>
              </w:rPr>
              <w:drawing>
                <wp:inline distT="0" distB="0" distL="0" distR="0" wp14:anchorId="0B500684" wp14:editId="0E573B91">
                  <wp:extent cx="3244500" cy="2585053"/>
                  <wp:effectExtent l="0" t="0" r="0" b="6350"/>
                  <wp:docPr id="61" name="Imagen 61" descr="page3image380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3image3805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0156" cy="2597527"/>
                          </a:xfrm>
                          <a:prstGeom prst="rect">
                            <a:avLst/>
                          </a:prstGeom>
                          <a:noFill/>
                          <a:ln>
                            <a:noFill/>
                          </a:ln>
                        </pic:spPr>
                      </pic:pic>
                    </a:graphicData>
                  </a:graphic>
                </wp:inline>
              </w:drawing>
            </w:r>
            <w:r>
              <w:fldChar w:fldCharType="end"/>
            </w:r>
          </w:p>
          <w:p w14:paraId="179B0339" w14:textId="30D76944" w:rsidR="00E6521E" w:rsidRDefault="00E6521E" w:rsidP="00BC6184">
            <w:pPr>
              <w:jc w:val="both"/>
              <w:rPr>
                <w:rFonts w:ascii="Arial" w:hAnsi="Arial" w:cs="Arial"/>
                <w:b/>
                <w:color w:val="FF0000"/>
                <w:sz w:val="22"/>
                <w:szCs w:val="22"/>
              </w:rPr>
            </w:pPr>
          </w:p>
          <w:p w14:paraId="628F93DC" w14:textId="77777777" w:rsidR="00E6521E" w:rsidRPr="001112AB" w:rsidRDefault="00E6521E" w:rsidP="00BC6184">
            <w:pPr>
              <w:jc w:val="both"/>
              <w:rPr>
                <w:rFonts w:ascii="Arial" w:hAnsi="Arial" w:cs="Arial"/>
                <w:b/>
                <w:sz w:val="22"/>
                <w:szCs w:val="22"/>
              </w:rPr>
            </w:pPr>
          </w:p>
          <w:p w14:paraId="29920595" w14:textId="7A3C0BA1" w:rsidR="00AF680E" w:rsidRPr="001112AB" w:rsidRDefault="001112AB" w:rsidP="00AF680E">
            <w:pPr>
              <w:jc w:val="both"/>
              <w:rPr>
                <w:rFonts w:ascii="Arial" w:hAnsi="Arial" w:cs="Arial"/>
                <w:b/>
                <w:sz w:val="22"/>
                <w:szCs w:val="22"/>
                <w:u w:val="single"/>
              </w:rPr>
            </w:pPr>
            <w:r w:rsidRPr="001112AB">
              <w:rPr>
                <w:rFonts w:ascii="Arial" w:hAnsi="Arial" w:cs="Arial"/>
                <w:b/>
                <w:sz w:val="22"/>
                <w:szCs w:val="22"/>
                <w:u w:val="single"/>
              </w:rPr>
              <w:t xml:space="preserve">CONCLUSIONES DE LA INTERVENTORÍA. </w:t>
            </w:r>
          </w:p>
          <w:p w14:paraId="61ECF4B3" w14:textId="77777777" w:rsidR="00AF680E" w:rsidRPr="001112AB" w:rsidRDefault="00AF680E" w:rsidP="00BC6184">
            <w:pPr>
              <w:jc w:val="both"/>
              <w:rPr>
                <w:rFonts w:ascii="Arial" w:hAnsi="Arial" w:cs="Arial"/>
                <w:b/>
                <w:sz w:val="22"/>
                <w:szCs w:val="22"/>
              </w:rPr>
            </w:pPr>
          </w:p>
          <w:p w14:paraId="5A74737B" w14:textId="77777777" w:rsidR="00124B63" w:rsidRPr="001112AB" w:rsidRDefault="00AF680E" w:rsidP="00992B22">
            <w:pPr>
              <w:jc w:val="both"/>
              <w:rPr>
                <w:rFonts w:ascii="Arial" w:hAnsi="Arial" w:cs="Arial"/>
                <w:sz w:val="22"/>
                <w:szCs w:val="22"/>
              </w:rPr>
            </w:pPr>
            <w:r w:rsidRPr="001112AB">
              <w:rPr>
                <w:rFonts w:ascii="Arial" w:hAnsi="Arial" w:cs="Arial"/>
                <w:sz w:val="22"/>
                <w:szCs w:val="22"/>
              </w:rPr>
              <w:t xml:space="preserve">De acuerdo con las conclusiones </w:t>
            </w:r>
            <w:r w:rsidR="00124B63" w:rsidRPr="001112AB">
              <w:rPr>
                <w:rFonts w:ascii="Arial" w:hAnsi="Arial" w:cs="Arial"/>
                <w:sz w:val="22"/>
                <w:szCs w:val="22"/>
              </w:rPr>
              <w:t xml:space="preserve">presentadas en el informe de la interventoría del servicio de aseo Consorcio Proyección Capital, para el mes de </w:t>
            </w:r>
            <w:r w:rsidR="003B327B" w:rsidRPr="001112AB">
              <w:rPr>
                <w:rFonts w:ascii="Arial" w:hAnsi="Arial" w:cs="Arial"/>
                <w:sz w:val="22"/>
                <w:szCs w:val="22"/>
              </w:rPr>
              <w:t>mayo</w:t>
            </w:r>
            <w:r w:rsidR="00F07A4F" w:rsidRPr="001112AB">
              <w:rPr>
                <w:rFonts w:ascii="Arial" w:hAnsi="Arial" w:cs="Arial"/>
                <w:sz w:val="22"/>
                <w:szCs w:val="22"/>
              </w:rPr>
              <w:t xml:space="preserve"> 2020</w:t>
            </w:r>
            <w:r w:rsidR="00124B63" w:rsidRPr="001112AB">
              <w:rPr>
                <w:rFonts w:ascii="Arial" w:hAnsi="Arial" w:cs="Arial"/>
                <w:sz w:val="22"/>
                <w:szCs w:val="22"/>
              </w:rPr>
              <w:t xml:space="preserve">, se resaltan los siguientes aspectos: </w:t>
            </w:r>
          </w:p>
          <w:p w14:paraId="407F2A92" w14:textId="77777777" w:rsidR="008C1B7C" w:rsidRPr="001112AB" w:rsidRDefault="008C1B7C" w:rsidP="000536E2">
            <w:pPr>
              <w:jc w:val="both"/>
              <w:rPr>
                <w:rFonts w:ascii="Arial" w:hAnsi="Arial" w:cs="Arial"/>
                <w:kern w:val="3"/>
                <w:sz w:val="22"/>
                <w:szCs w:val="22"/>
                <w:shd w:val="clear" w:color="auto" w:fill="FFFFFF"/>
                <w:lang w:val="es-ES" w:eastAsia="es-ES"/>
              </w:rPr>
            </w:pPr>
          </w:p>
          <w:p w14:paraId="4085224D" w14:textId="77777777" w:rsidR="001112AB" w:rsidRPr="001112AB" w:rsidRDefault="001112AB" w:rsidP="001112AB">
            <w:pPr>
              <w:pStyle w:val="Prrafodelista"/>
              <w:numPr>
                <w:ilvl w:val="0"/>
                <w:numId w:val="36"/>
              </w:numPr>
              <w:spacing w:after="120"/>
              <w:contextualSpacing w:val="0"/>
              <w:jc w:val="both"/>
              <w:rPr>
                <w:rFonts w:ascii="Arial" w:hAnsi="Arial" w:cs="Arial"/>
                <w:i/>
                <w:sz w:val="22"/>
                <w:szCs w:val="22"/>
              </w:rPr>
            </w:pPr>
            <w:r w:rsidRPr="001112AB">
              <w:rPr>
                <w:rFonts w:ascii="Arial" w:hAnsi="Arial" w:cs="Arial"/>
                <w:sz w:val="22"/>
                <w:szCs w:val="22"/>
              </w:rPr>
              <w:t xml:space="preserve">El Concesionario ha dado respuesta a los hallazgos reportados por la Interventoría mediante la Matriz Interactiva para el mes de mayo de 2020 dentro de los plazos establecidos. </w:t>
            </w:r>
          </w:p>
          <w:p w14:paraId="4E81BE8F" w14:textId="77777777" w:rsidR="001112AB" w:rsidRPr="001112AB" w:rsidRDefault="001112AB" w:rsidP="001112AB">
            <w:pPr>
              <w:pStyle w:val="Prrafodelista"/>
              <w:numPr>
                <w:ilvl w:val="0"/>
                <w:numId w:val="36"/>
              </w:numPr>
              <w:spacing w:after="120"/>
              <w:contextualSpacing w:val="0"/>
              <w:jc w:val="both"/>
              <w:rPr>
                <w:rFonts w:ascii="Arial" w:hAnsi="Arial" w:cs="Arial"/>
                <w:i/>
                <w:sz w:val="22"/>
                <w:szCs w:val="22"/>
              </w:rPr>
            </w:pPr>
            <w:r w:rsidRPr="001112AB">
              <w:rPr>
                <w:rFonts w:ascii="Arial" w:hAnsi="Arial" w:cs="Arial"/>
                <w:sz w:val="22"/>
                <w:szCs w:val="22"/>
              </w:rPr>
              <w:t>En las verificaciones de campo realizadas por la Interventoría no se evidenciaron incumplimientos en la frecuencia y horario de la prestación del servicio.</w:t>
            </w:r>
          </w:p>
          <w:p w14:paraId="627864F0" w14:textId="77777777" w:rsidR="001112AB" w:rsidRPr="001112AB" w:rsidRDefault="001112AB" w:rsidP="001112AB">
            <w:pPr>
              <w:pStyle w:val="Prrafodelista"/>
              <w:numPr>
                <w:ilvl w:val="0"/>
                <w:numId w:val="36"/>
              </w:numPr>
              <w:spacing w:after="120"/>
              <w:contextualSpacing w:val="0"/>
              <w:jc w:val="both"/>
              <w:rPr>
                <w:rFonts w:ascii="Arial" w:hAnsi="Arial" w:cs="Arial"/>
                <w:i/>
                <w:sz w:val="22"/>
                <w:szCs w:val="22"/>
              </w:rPr>
            </w:pPr>
            <w:r w:rsidRPr="001112AB">
              <w:rPr>
                <w:rFonts w:ascii="Arial" w:hAnsi="Arial" w:cs="Arial"/>
                <w:sz w:val="22"/>
                <w:szCs w:val="22"/>
              </w:rPr>
              <w:t>Las principales deficiencias identificadas en la zona urbana se relacionan con el pulimiento al realizar la actividad de recolección; específicamente en los barrios Sabana de Tibabuyes, Altos de Chozica, Nueva Tibabuyes, y Casablanca entre otros.</w:t>
            </w:r>
          </w:p>
          <w:p w14:paraId="03DE9962" w14:textId="77777777" w:rsidR="008C1B7C" w:rsidRPr="001112AB" w:rsidRDefault="008C1B7C" w:rsidP="000A2D99">
            <w:pPr>
              <w:jc w:val="both"/>
              <w:rPr>
                <w:rFonts w:ascii="Arial" w:hAnsi="Arial" w:cs="Arial"/>
                <w:sz w:val="22"/>
                <w:szCs w:val="22"/>
              </w:rPr>
            </w:pPr>
          </w:p>
          <w:p w14:paraId="0DAEF529" w14:textId="77777777" w:rsidR="00A44D51" w:rsidRPr="001112AB" w:rsidRDefault="00A44D51" w:rsidP="000A2D99">
            <w:pPr>
              <w:jc w:val="both"/>
              <w:rPr>
                <w:rFonts w:ascii="Arial" w:hAnsi="Arial" w:cs="Arial"/>
                <w:sz w:val="22"/>
                <w:szCs w:val="22"/>
              </w:rPr>
            </w:pPr>
            <w:r w:rsidRPr="001112AB">
              <w:rPr>
                <w:rFonts w:ascii="Arial" w:hAnsi="Arial" w:cs="Arial"/>
                <w:sz w:val="22"/>
                <w:szCs w:val="22"/>
              </w:rPr>
              <w:t xml:space="preserve">No obstante, la última conclusión presentada por la interventoría en su informe mensual, estas novedades fueron subsanadas por el concesionario, toda vez que no se generaron Solicitudes de Acción Correctiva en el mes de </w:t>
            </w:r>
            <w:r w:rsidR="003B327B" w:rsidRPr="001112AB">
              <w:rPr>
                <w:rFonts w:ascii="Arial" w:hAnsi="Arial" w:cs="Arial"/>
                <w:sz w:val="22"/>
                <w:szCs w:val="22"/>
              </w:rPr>
              <w:t>mayo</w:t>
            </w:r>
            <w:r w:rsidRPr="001112AB">
              <w:rPr>
                <w:rFonts w:ascii="Arial" w:hAnsi="Arial" w:cs="Arial"/>
                <w:sz w:val="22"/>
                <w:szCs w:val="22"/>
              </w:rPr>
              <w:t xml:space="preserve"> relacionadas con el servicio de recolección y transporte en el ASE 5. </w:t>
            </w:r>
          </w:p>
          <w:p w14:paraId="78113CA8" w14:textId="77777777" w:rsidR="00FF2B2E" w:rsidRPr="00A414E0" w:rsidRDefault="00FF2B2E" w:rsidP="00FF2B2E">
            <w:pPr>
              <w:jc w:val="both"/>
              <w:rPr>
                <w:rFonts w:ascii="Arial" w:hAnsi="Arial" w:cs="Arial"/>
                <w:sz w:val="22"/>
                <w:szCs w:val="22"/>
              </w:rPr>
            </w:pPr>
          </w:p>
          <w:p w14:paraId="4850E4DA" w14:textId="77777777" w:rsidR="00FF2B2E" w:rsidRPr="00A414E0" w:rsidRDefault="00FF2B2E" w:rsidP="00FF2B2E">
            <w:pPr>
              <w:jc w:val="center"/>
              <w:rPr>
                <w:rFonts w:ascii="Arial" w:hAnsi="Arial" w:cs="Arial"/>
                <w:bCs/>
                <w:kern w:val="3"/>
                <w:sz w:val="16"/>
                <w:szCs w:val="16"/>
                <w:shd w:val="clear" w:color="auto" w:fill="FFFFFF"/>
              </w:rPr>
            </w:pPr>
          </w:p>
          <w:p w14:paraId="626867B8" w14:textId="3C5CCF34" w:rsidR="00FF2B2E" w:rsidRDefault="00FF2B2E" w:rsidP="00FF2B2E">
            <w:pPr>
              <w:pStyle w:val="Standard"/>
              <w:numPr>
                <w:ilvl w:val="0"/>
                <w:numId w:val="3"/>
              </w:numPr>
              <w:jc w:val="both"/>
              <w:rPr>
                <w:rFonts w:ascii="Arial" w:hAnsi="Arial" w:cs="Arial"/>
                <w:b/>
                <w:sz w:val="22"/>
                <w:szCs w:val="22"/>
                <w:u w:val="single"/>
              </w:rPr>
            </w:pPr>
            <w:r>
              <w:rPr>
                <w:rFonts w:ascii="Arial" w:hAnsi="Arial" w:cs="Arial"/>
                <w:b/>
                <w:sz w:val="22"/>
                <w:szCs w:val="22"/>
                <w:u w:val="single"/>
              </w:rPr>
              <w:t>BARRIDO MECÁNICO:</w:t>
            </w:r>
          </w:p>
          <w:p w14:paraId="4F85C153" w14:textId="59567946" w:rsidR="00FF2B2E" w:rsidRDefault="00FF2B2E" w:rsidP="00FF2B2E">
            <w:pPr>
              <w:pStyle w:val="Standard"/>
              <w:ind w:left="1068"/>
              <w:jc w:val="both"/>
              <w:rPr>
                <w:rFonts w:ascii="Arial" w:hAnsi="Arial" w:cs="Arial"/>
                <w:b/>
                <w:sz w:val="22"/>
                <w:szCs w:val="22"/>
                <w:u w:val="single"/>
              </w:rPr>
            </w:pPr>
          </w:p>
          <w:p w14:paraId="1FD751D7" w14:textId="4066FDE6" w:rsidR="003772C5" w:rsidRDefault="003772C5" w:rsidP="003772C5">
            <w:pPr>
              <w:jc w:val="both"/>
              <w:rPr>
                <w:rFonts w:ascii="Arial" w:hAnsi="Arial" w:cs="Arial"/>
                <w:sz w:val="22"/>
                <w:szCs w:val="22"/>
              </w:rPr>
            </w:pPr>
            <w:r w:rsidRPr="00977501">
              <w:rPr>
                <w:rFonts w:ascii="Arial" w:hAnsi="Arial" w:cs="Arial"/>
                <w:sz w:val="22"/>
                <w:szCs w:val="22"/>
              </w:rPr>
              <w:t>De acuerdo con las medidas de aislamiento establecidas mediante el Decreto 126 de mayo 10 de 2020, “Por medio del cual se establecen medidas transitorias para el manejo del riesgo derivado de la pandemia por Coronavirus COVID-19 durante el estado de calamidad pública declarado en el distrito capital y se toman otras determinaciones”, para el mes de mayo se realiza seguimiento al servicio público de aseo en la localidad de Suba a través del Sistema Integrado de Gestión de Aseo de Bogotá-SIGAB.</w:t>
            </w:r>
          </w:p>
          <w:p w14:paraId="4A274662" w14:textId="77777777" w:rsidR="00AF2986" w:rsidRPr="00977501" w:rsidRDefault="00AF2986" w:rsidP="003772C5">
            <w:pPr>
              <w:jc w:val="both"/>
              <w:rPr>
                <w:rFonts w:ascii="Arial" w:hAnsi="Arial" w:cs="Arial"/>
                <w:sz w:val="22"/>
                <w:szCs w:val="22"/>
              </w:rPr>
            </w:pPr>
          </w:p>
          <w:p w14:paraId="0DBEA072" w14:textId="77777777" w:rsidR="003772C5" w:rsidRPr="006029D1" w:rsidRDefault="003772C5" w:rsidP="003772C5">
            <w:pPr>
              <w:spacing w:before="120" w:after="120"/>
              <w:jc w:val="both"/>
              <w:rPr>
                <w:rFonts w:ascii="Arial" w:hAnsi="Arial" w:cs="Arial"/>
                <w:sz w:val="22"/>
                <w:szCs w:val="22"/>
              </w:rPr>
            </w:pPr>
            <w:r w:rsidRPr="006029D1">
              <w:rPr>
                <w:rFonts w:ascii="Arial" w:hAnsi="Arial" w:cs="Arial"/>
                <w:sz w:val="22"/>
                <w:szCs w:val="22"/>
              </w:rPr>
              <w:lastRenderedPageBreak/>
              <w:t>Se adelantó la revisión al servicio de barrido mecánico en la localidad de Suba, con la microrruta 67001 con una frencuencia los martes, jueves y sábado en el horario de la mañana; la verificaicón del servicio prestado el día 14 de mayo de 2020 con el vehículo B5302, encontrando que el servicio se prestó sin novedades en el trasado de la ruta, tal como se observan en las imágenes 1 y 2 del presente informe.</w:t>
            </w:r>
          </w:p>
          <w:p w14:paraId="5042F2B3" w14:textId="77777777" w:rsidR="003772C5" w:rsidRPr="00925965" w:rsidRDefault="003772C5" w:rsidP="003772C5">
            <w:pPr>
              <w:spacing w:before="120" w:after="120"/>
              <w:jc w:val="center"/>
              <w:rPr>
                <w:rFonts w:ascii="Arial" w:hAnsi="Arial" w:cs="Arial"/>
                <w:b/>
                <w:noProof/>
                <w:sz w:val="22"/>
                <w:szCs w:val="22"/>
              </w:rPr>
            </w:pPr>
            <w:r w:rsidRPr="00925965">
              <w:rPr>
                <w:rFonts w:ascii="Arial" w:hAnsi="Arial" w:cs="Arial"/>
                <w:b/>
                <w:noProof/>
                <w:sz w:val="22"/>
                <w:szCs w:val="22"/>
              </w:rPr>
              <w:t>Imagen 1: Reporte SIGAB planificación del servicio de barrido mecánico</w:t>
            </w:r>
          </w:p>
          <w:p w14:paraId="59C166AF" w14:textId="15B04288" w:rsidR="003772C5" w:rsidRPr="00925965" w:rsidRDefault="003772C5" w:rsidP="003772C5">
            <w:pPr>
              <w:spacing w:before="120" w:after="120"/>
              <w:jc w:val="center"/>
              <w:rPr>
                <w:rFonts w:ascii="Arial" w:hAnsi="Arial" w:cs="Arial"/>
                <w:bCs/>
                <w:noProof/>
                <w:sz w:val="22"/>
                <w:szCs w:val="22"/>
              </w:rPr>
            </w:pPr>
            <w:r w:rsidRPr="00925965">
              <w:rPr>
                <w:rFonts w:ascii="Arial" w:hAnsi="Arial" w:cs="Arial"/>
                <w:b/>
                <w:noProof/>
                <w:sz w:val="22"/>
                <w:szCs w:val="22"/>
              </w:rPr>
              <w:drawing>
                <wp:inline distT="0" distB="0" distL="0" distR="0" wp14:anchorId="0E38F5D6" wp14:editId="1FDA8D97">
                  <wp:extent cx="6144832" cy="2534855"/>
                  <wp:effectExtent l="0" t="0" r="2540" b="5715"/>
                  <wp:docPr id="31" name="Imagen 53" descr="Captura de pantalla de un cel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descr="Captura de pantalla de un celular&#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3795" cy="2546803"/>
                          </a:xfrm>
                          <a:prstGeom prst="rect">
                            <a:avLst/>
                          </a:prstGeom>
                          <a:noFill/>
                          <a:ln>
                            <a:noFill/>
                          </a:ln>
                        </pic:spPr>
                      </pic:pic>
                    </a:graphicData>
                  </a:graphic>
                </wp:inline>
              </w:drawing>
            </w:r>
            <w:r w:rsidRPr="00925965">
              <w:rPr>
                <w:rFonts w:ascii="Arial" w:hAnsi="Arial" w:cs="Arial"/>
                <w:bCs/>
                <w:noProof/>
                <w:sz w:val="22"/>
                <w:szCs w:val="22"/>
              </w:rPr>
              <w:t>Fuente: SIGAB usuario diana.perdomo</w:t>
            </w:r>
          </w:p>
          <w:p w14:paraId="6B8D2AB4" w14:textId="77777777" w:rsidR="003772C5" w:rsidRPr="00925965" w:rsidRDefault="003772C5" w:rsidP="003772C5">
            <w:pPr>
              <w:spacing w:before="120" w:after="120"/>
              <w:jc w:val="both"/>
              <w:rPr>
                <w:rFonts w:ascii="Arial" w:hAnsi="Arial" w:cs="Arial"/>
                <w:bCs/>
                <w:noProof/>
                <w:sz w:val="22"/>
                <w:szCs w:val="22"/>
              </w:rPr>
            </w:pPr>
            <w:r w:rsidRPr="00925965">
              <w:rPr>
                <w:rFonts w:ascii="Arial" w:hAnsi="Arial" w:cs="Arial"/>
                <w:bCs/>
                <w:noProof/>
                <w:sz w:val="22"/>
                <w:szCs w:val="22"/>
              </w:rPr>
              <w:t xml:space="preserve">De igual manera, se observa en el trazado de la microrruta cumplió con la microrruta asignada a la autopista norte, tal como se observa en la siguiente imagen: </w:t>
            </w:r>
          </w:p>
          <w:p w14:paraId="21AC2125" w14:textId="77777777" w:rsidR="003772C5" w:rsidRPr="00925965" w:rsidRDefault="003772C5" w:rsidP="003772C5">
            <w:pPr>
              <w:spacing w:before="120" w:after="120"/>
              <w:jc w:val="center"/>
              <w:rPr>
                <w:rFonts w:ascii="Arial" w:hAnsi="Arial" w:cs="Arial"/>
                <w:b/>
                <w:noProof/>
                <w:sz w:val="22"/>
                <w:szCs w:val="22"/>
              </w:rPr>
            </w:pPr>
            <w:r w:rsidRPr="00925965">
              <w:rPr>
                <w:rFonts w:ascii="Arial" w:hAnsi="Arial" w:cs="Arial"/>
                <w:b/>
                <w:noProof/>
                <w:sz w:val="22"/>
                <w:szCs w:val="22"/>
              </w:rPr>
              <w:t>Imagen 2: Reporte SIGAB trazado microrruta 67001  barrido mecánico</w:t>
            </w:r>
          </w:p>
          <w:p w14:paraId="4D644B8E" w14:textId="25F5187A" w:rsidR="003772C5" w:rsidRPr="000347B0" w:rsidRDefault="003772C5" w:rsidP="003772C5">
            <w:pPr>
              <w:spacing w:before="120" w:after="120"/>
              <w:jc w:val="center"/>
              <w:rPr>
                <w:rFonts w:ascii="Arial" w:hAnsi="Arial" w:cs="Arial"/>
                <w:bCs/>
                <w:noProof/>
                <w:sz w:val="18"/>
                <w:szCs w:val="18"/>
              </w:rPr>
            </w:pPr>
            <w:r w:rsidRPr="003557FD">
              <w:rPr>
                <w:rFonts w:ascii="Arial" w:hAnsi="Arial" w:cs="Arial"/>
                <w:b/>
                <w:noProof/>
                <w:sz w:val="18"/>
                <w:szCs w:val="18"/>
              </w:rPr>
              <w:drawing>
                <wp:inline distT="0" distB="0" distL="0" distR="0" wp14:anchorId="258B9D59" wp14:editId="6D1D3CBE">
                  <wp:extent cx="6354760" cy="2522879"/>
                  <wp:effectExtent l="0" t="0" r="0" b="4445"/>
                  <wp:docPr id="32" name="Imagen 52" descr="Imagen que contiene texto, 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Imagen que contiene texto, mapa&#10;&#10;Descripción generada automáticament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1166" cy="2525422"/>
                          </a:xfrm>
                          <a:prstGeom prst="rect">
                            <a:avLst/>
                          </a:prstGeom>
                          <a:noFill/>
                          <a:ln>
                            <a:noFill/>
                          </a:ln>
                        </pic:spPr>
                      </pic:pic>
                    </a:graphicData>
                  </a:graphic>
                </wp:inline>
              </w:drawing>
            </w:r>
            <w:r>
              <w:rPr>
                <w:rFonts w:ascii="Arial" w:hAnsi="Arial" w:cs="Arial"/>
                <w:bCs/>
                <w:noProof/>
                <w:sz w:val="18"/>
                <w:szCs w:val="18"/>
              </w:rPr>
              <w:t>Fuente: SIGAB usuario diana.perdomo</w:t>
            </w:r>
          </w:p>
          <w:p w14:paraId="1BB361C7" w14:textId="77777777" w:rsidR="003772C5" w:rsidRDefault="003772C5" w:rsidP="003772C5">
            <w:pPr>
              <w:spacing w:before="120" w:after="120"/>
              <w:jc w:val="both"/>
              <w:rPr>
                <w:rFonts w:ascii="Arial" w:hAnsi="Arial" w:cs="Arial"/>
                <w:b/>
                <w:noProof/>
                <w:sz w:val="18"/>
                <w:szCs w:val="18"/>
              </w:rPr>
            </w:pPr>
            <w:r>
              <w:rPr>
                <w:rFonts w:ascii="Arial" w:hAnsi="Arial" w:cs="Arial"/>
                <w:bCs/>
                <w:noProof/>
                <w:sz w:val="18"/>
                <w:szCs w:val="18"/>
              </w:rPr>
              <w:lastRenderedPageBreak/>
              <w:t>Así mismo, en la siguiente tabla se reporta que la barredora mecánica inicio ruta a las 6:34 am y finalizó a las 3:15 pm, según los reportes del GPS.</w:t>
            </w:r>
          </w:p>
          <w:p w14:paraId="4BBAC4F1" w14:textId="20595399" w:rsidR="003772C5" w:rsidRPr="00C44921" w:rsidRDefault="003772C5" w:rsidP="003772C5">
            <w:pPr>
              <w:spacing w:before="120" w:after="120"/>
              <w:jc w:val="center"/>
              <w:rPr>
                <w:rFonts w:ascii="Arial" w:hAnsi="Arial" w:cs="Arial"/>
                <w:b/>
                <w:noProof/>
                <w:sz w:val="22"/>
                <w:szCs w:val="22"/>
              </w:rPr>
            </w:pPr>
            <w:r w:rsidRPr="00C44921">
              <w:rPr>
                <w:rFonts w:ascii="Arial" w:hAnsi="Arial" w:cs="Arial"/>
                <w:b/>
                <w:noProof/>
                <w:sz w:val="22"/>
                <w:szCs w:val="22"/>
              </w:rPr>
              <w:t xml:space="preserve">Tabla </w:t>
            </w:r>
            <w:r w:rsidR="00C44921" w:rsidRPr="00C44921">
              <w:rPr>
                <w:rFonts w:ascii="Arial" w:hAnsi="Arial" w:cs="Arial"/>
                <w:b/>
                <w:noProof/>
                <w:sz w:val="22"/>
                <w:szCs w:val="22"/>
              </w:rPr>
              <w:t>4</w:t>
            </w:r>
            <w:r w:rsidRPr="00C44921">
              <w:rPr>
                <w:rFonts w:ascii="Arial" w:hAnsi="Arial" w:cs="Arial"/>
                <w:b/>
                <w:noProof/>
                <w:sz w:val="22"/>
                <w:szCs w:val="22"/>
              </w:rPr>
              <w:t>: Reporte de GPS estado de la microrruta 67001</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3"/>
              <w:gridCol w:w="1743"/>
              <w:gridCol w:w="2548"/>
              <w:gridCol w:w="1743"/>
              <w:gridCol w:w="1765"/>
            </w:tblGrid>
            <w:tr w:rsidR="003772C5" w:rsidRPr="00C44921" w14:paraId="6D02E1F6" w14:textId="77777777" w:rsidTr="0025544F">
              <w:trPr>
                <w:trHeight w:val="390"/>
                <w:jc w:val="center"/>
              </w:trPr>
              <w:tc>
                <w:tcPr>
                  <w:tcW w:w="1743" w:type="dxa"/>
                  <w:shd w:val="clear" w:color="auto" w:fill="auto"/>
                  <w:hideMark/>
                </w:tcPr>
                <w:p w14:paraId="57222D7D" w14:textId="77777777" w:rsidR="003772C5" w:rsidRPr="00C44921" w:rsidRDefault="003772C5" w:rsidP="003772C5">
                  <w:pPr>
                    <w:jc w:val="center"/>
                    <w:rPr>
                      <w:rFonts w:ascii="Arial" w:hAnsi="Arial" w:cs="Arial"/>
                      <w:b/>
                      <w:bCs/>
                      <w:color w:val="000000"/>
                      <w:sz w:val="22"/>
                      <w:szCs w:val="22"/>
                    </w:rPr>
                  </w:pPr>
                  <w:r w:rsidRPr="00C44921">
                    <w:rPr>
                      <w:rFonts w:ascii="Arial" w:hAnsi="Arial" w:cs="Arial"/>
                      <w:b/>
                      <w:bCs/>
                      <w:color w:val="000000"/>
                      <w:sz w:val="22"/>
                      <w:szCs w:val="22"/>
                    </w:rPr>
                    <w:t>Placa Vehículo</w:t>
                  </w:r>
                </w:p>
              </w:tc>
              <w:tc>
                <w:tcPr>
                  <w:tcW w:w="1743" w:type="dxa"/>
                  <w:shd w:val="clear" w:color="auto" w:fill="auto"/>
                  <w:hideMark/>
                </w:tcPr>
                <w:p w14:paraId="5537E961" w14:textId="77777777" w:rsidR="003772C5" w:rsidRPr="00C44921" w:rsidRDefault="003772C5" w:rsidP="003772C5">
                  <w:pPr>
                    <w:jc w:val="center"/>
                    <w:rPr>
                      <w:rFonts w:ascii="Arial" w:hAnsi="Arial" w:cs="Arial"/>
                      <w:b/>
                      <w:bCs/>
                      <w:color w:val="000000"/>
                      <w:sz w:val="22"/>
                      <w:szCs w:val="22"/>
                    </w:rPr>
                  </w:pPr>
                  <w:r w:rsidRPr="00C44921">
                    <w:rPr>
                      <w:rFonts w:ascii="Arial" w:hAnsi="Arial" w:cs="Arial"/>
                      <w:b/>
                      <w:bCs/>
                      <w:color w:val="000000"/>
                      <w:sz w:val="22"/>
                      <w:szCs w:val="22"/>
                    </w:rPr>
                    <w:t>Numero Interno</w:t>
                  </w:r>
                </w:p>
              </w:tc>
              <w:tc>
                <w:tcPr>
                  <w:tcW w:w="2548" w:type="dxa"/>
                  <w:shd w:val="clear" w:color="auto" w:fill="auto"/>
                  <w:hideMark/>
                </w:tcPr>
                <w:p w14:paraId="5D010754" w14:textId="77777777" w:rsidR="003772C5" w:rsidRPr="00C44921" w:rsidRDefault="003772C5" w:rsidP="003772C5">
                  <w:pPr>
                    <w:jc w:val="center"/>
                    <w:rPr>
                      <w:rFonts w:ascii="Arial" w:hAnsi="Arial" w:cs="Arial"/>
                      <w:b/>
                      <w:bCs/>
                      <w:color w:val="000000"/>
                      <w:sz w:val="22"/>
                      <w:szCs w:val="22"/>
                    </w:rPr>
                  </w:pPr>
                  <w:r w:rsidRPr="00C44921">
                    <w:rPr>
                      <w:rFonts w:ascii="Arial" w:hAnsi="Arial" w:cs="Arial"/>
                      <w:b/>
                      <w:bCs/>
                      <w:color w:val="000000"/>
                      <w:sz w:val="22"/>
                      <w:szCs w:val="22"/>
                    </w:rPr>
                    <w:t>Fecha Hora Reporte</w:t>
                  </w:r>
                </w:p>
              </w:tc>
              <w:tc>
                <w:tcPr>
                  <w:tcW w:w="1743" w:type="dxa"/>
                  <w:shd w:val="clear" w:color="auto" w:fill="auto"/>
                  <w:hideMark/>
                </w:tcPr>
                <w:p w14:paraId="0B82FA3C" w14:textId="77777777" w:rsidR="003772C5" w:rsidRPr="00C44921" w:rsidRDefault="003772C5" w:rsidP="003772C5">
                  <w:pPr>
                    <w:jc w:val="center"/>
                    <w:rPr>
                      <w:rFonts w:ascii="Arial" w:hAnsi="Arial" w:cs="Arial"/>
                      <w:b/>
                      <w:bCs/>
                      <w:color w:val="000000"/>
                      <w:sz w:val="22"/>
                      <w:szCs w:val="22"/>
                    </w:rPr>
                  </w:pPr>
                  <w:r w:rsidRPr="00C44921">
                    <w:rPr>
                      <w:rFonts w:ascii="Arial" w:hAnsi="Arial" w:cs="Arial"/>
                      <w:b/>
                      <w:bCs/>
                      <w:color w:val="000000"/>
                      <w:sz w:val="22"/>
                      <w:szCs w:val="22"/>
                    </w:rPr>
                    <w:t>Velocidad</w:t>
                  </w:r>
                </w:p>
              </w:tc>
              <w:tc>
                <w:tcPr>
                  <w:tcW w:w="1765" w:type="dxa"/>
                  <w:shd w:val="clear" w:color="auto" w:fill="auto"/>
                  <w:hideMark/>
                </w:tcPr>
                <w:p w14:paraId="3AC685AC" w14:textId="77777777" w:rsidR="003772C5" w:rsidRPr="00C44921" w:rsidRDefault="003772C5" w:rsidP="003772C5">
                  <w:pPr>
                    <w:jc w:val="center"/>
                    <w:rPr>
                      <w:rFonts w:ascii="Arial" w:hAnsi="Arial" w:cs="Arial"/>
                      <w:b/>
                      <w:bCs/>
                      <w:color w:val="000000"/>
                      <w:sz w:val="22"/>
                      <w:szCs w:val="22"/>
                    </w:rPr>
                  </w:pPr>
                  <w:r w:rsidRPr="00C44921">
                    <w:rPr>
                      <w:rFonts w:ascii="Arial" w:hAnsi="Arial" w:cs="Arial"/>
                      <w:b/>
                      <w:bCs/>
                      <w:color w:val="000000"/>
                      <w:sz w:val="22"/>
                      <w:szCs w:val="22"/>
                    </w:rPr>
                    <w:t>Estado</w:t>
                  </w:r>
                </w:p>
              </w:tc>
            </w:tr>
            <w:tr w:rsidR="003772C5" w:rsidRPr="00C44921" w14:paraId="3054E0EE" w14:textId="77777777" w:rsidTr="0025544F">
              <w:trPr>
                <w:trHeight w:val="183"/>
                <w:jc w:val="center"/>
              </w:trPr>
              <w:tc>
                <w:tcPr>
                  <w:tcW w:w="1743" w:type="dxa"/>
                  <w:shd w:val="clear" w:color="auto" w:fill="auto"/>
                  <w:noWrap/>
                  <w:hideMark/>
                </w:tcPr>
                <w:p w14:paraId="22A38957"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B5302</w:t>
                  </w:r>
                </w:p>
              </w:tc>
              <w:tc>
                <w:tcPr>
                  <w:tcW w:w="1743" w:type="dxa"/>
                  <w:shd w:val="clear" w:color="auto" w:fill="auto"/>
                  <w:noWrap/>
                  <w:hideMark/>
                </w:tcPr>
                <w:p w14:paraId="76D88287"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5302</w:t>
                  </w:r>
                </w:p>
              </w:tc>
              <w:tc>
                <w:tcPr>
                  <w:tcW w:w="2548" w:type="dxa"/>
                  <w:shd w:val="clear" w:color="auto" w:fill="auto"/>
                  <w:noWrap/>
                  <w:hideMark/>
                </w:tcPr>
                <w:p w14:paraId="6B147086"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14/05/20 06:34:25</w:t>
                  </w:r>
                </w:p>
              </w:tc>
              <w:tc>
                <w:tcPr>
                  <w:tcW w:w="1743" w:type="dxa"/>
                  <w:shd w:val="clear" w:color="auto" w:fill="auto"/>
                  <w:noWrap/>
                  <w:hideMark/>
                </w:tcPr>
                <w:p w14:paraId="0A2DABB6" w14:textId="77777777" w:rsidR="003772C5" w:rsidRPr="00C44921" w:rsidRDefault="003772C5" w:rsidP="003772C5">
                  <w:pPr>
                    <w:jc w:val="right"/>
                    <w:rPr>
                      <w:rFonts w:ascii="Arial" w:hAnsi="Arial" w:cs="Arial"/>
                      <w:color w:val="000000"/>
                      <w:sz w:val="22"/>
                      <w:szCs w:val="22"/>
                    </w:rPr>
                  </w:pPr>
                  <w:r w:rsidRPr="00C44921">
                    <w:rPr>
                      <w:rFonts w:ascii="Arial" w:hAnsi="Arial" w:cs="Arial"/>
                      <w:color w:val="000000"/>
                      <w:sz w:val="22"/>
                      <w:szCs w:val="22"/>
                    </w:rPr>
                    <w:t>11</w:t>
                  </w:r>
                </w:p>
              </w:tc>
              <w:tc>
                <w:tcPr>
                  <w:tcW w:w="1765" w:type="dxa"/>
                  <w:shd w:val="clear" w:color="auto" w:fill="auto"/>
                  <w:noWrap/>
                  <w:hideMark/>
                </w:tcPr>
                <w:p w14:paraId="15210F4E"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INICIO_RUTA</w:t>
                  </w:r>
                </w:p>
              </w:tc>
            </w:tr>
            <w:tr w:rsidR="003772C5" w:rsidRPr="00C44921" w14:paraId="14A6577D" w14:textId="77777777" w:rsidTr="0025544F">
              <w:trPr>
                <w:trHeight w:val="183"/>
                <w:jc w:val="center"/>
              </w:trPr>
              <w:tc>
                <w:tcPr>
                  <w:tcW w:w="1743" w:type="dxa"/>
                  <w:shd w:val="clear" w:color="auto" w:fill="auto"/>
                  <w:noWrap/>
                  <w:hideMark/>
                </w:tcPr>
                <w:p w14:paraId="4345C9C7"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B5302</w:t>
                  </w:r>
                </w:p>
              </w:tc>
              <w:tc>
                <w:tcPr>
                  <w:tcW w:w="1743" w:type="dxa"/>
                  <w:shd w:val="clear" w:color="auto" w:fill="auto"/>
                  <w:noWrap/>
                  <w:hideMark/>
                </w:tcPr>
                <w:p w14:paraId="675A9D6C"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5302</w:t>
                  </w:r>
                </w:p>
              </w:tc>
              <w:tc>
                <w:tcPr>
                  <w:tcW w:w="2548" w:type="dxa"/>
                  <w:shd w:val="clear" w:color="auto" w:fill="auto"/>
                  <w:noWrap/>
                  <w:hideMark/>
                </w:tcPr>
                <w:p w14:paraId="1A56390A"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14/05/20 15:15:27</w:t>
                  </w:r>
                </w:p>
              </w:tc>
              <w:tc>
                <w:tcPr>
                  <w:tcW w:w="1743" w:type="dxa"/>
                  <w:shd w:val="clear" w:color="auto" w:fill="auto"/>
                  <w:noWrap/>
                  <w:hideMark/>
                </w:tcPr>
                <w:p w14:paraId="78D6F152" w14:textId="77777777" w:rsidR="003772C5" w:rsidRPr="00C44921" w:rsidRDefault="003772C5" w:rsidP="003772C5">
                  <w:pPr>
                    <w:jc w:val="right"/>
                    <w:rPr>
                      <w:rFonts w:ascii="Arial" w:hAnsi="Arial" w:cs="Arial"/>
                      <w:color w:val="000000"/>
                      <w:sz w:val="22"/>
                      <w:szCs w:val="22"/>
                    </w:rPr>
                  </w:pPr>
                  <w:r w:rsidRPr="00C44921">
                    <w:rPr>
                      <w:rFonts w:ascii="Arial" w:hAnsi="Arial" w:cs="Arial"/>
                      <w:color w:val="000000"/>
                      <w:sz w:val="22"/>
                      <w:szCs w:val="22"/>
                    </w:rPr>
                    <w:t>20</w:t>
                  </w:r>
                </w:p>
              </w:tc>
              <w:tc>
                <w:tcPr>
                  <w:tcW w:w="1765" w:type="dxa"/>
                  <w:shd w:val="clear" w:color="auto" w:fill="auto"/>
                  <w:noWrap/>
                  <w:hideMark/>
                </w:tcPr>
                <w:p w14:paraId="68F4DBEF" w14:textId="77777777" w:rsidR="003772C5" w:rsidRPr="00C44921" w:rsidRDefault="003772C5" w:rsidP="003772C5">
                  <w:pPr>
                    <w:rPr>
                      <w:rFonts w:ascii="Arial" w:hAnsi="Arial" w:cs="Arial"/>
                      <w:color w:val="000000"/>
                      <w:sz w:val="22"/>
                      <w:szCs w:val="22"/>
                    </w:rPr>
                  </w:pPr>
                  <w:r w:rsidRPr="00C44921">
                    <w:rPr>
                      <w:rFonts w:ascii="Arial" w:hAnsi="Arial" w:cs="Arial"/>
                      <w:color w:val="000000"/>
                      <w:sz w:val="22"/>
                      <w:szCs w:val="22"/>
                    </w:rPr>
                    <w:t>FIN_RUTA</w:t>
                  </w:r>
                </w:p>
              </w:tc>
            </w:tr>
          </w:tbl>
          <w:p w14:paraId="4C770CF5" w14:textId="77777777" w:rsidR="003772C5" w:rsidRPr="000661EB" w:rsidRDefault="003772C5" w:rsidP="003772C5">
            <w:pPr>
              <w:spacing w:before="120" w:after="120"/>
              <w:jc w:val="center"/>
              <w:rPr>
                <w:rFonts w:ascii="Arial" w:hAnsi="Arial" w:cs="Arial"/>
                <w:bCs/>
                <w:noProof/>
                <w:sz w:val="22"/>
                <w:szCs w:val="22"/>
              </w:rPr>
            </w:pPr>
            <w:r w:rsidRPr="000661EB">
              <w:rPr>
                <w:rFonts w:ascii="Arial" w:hAnsi="Arial" w:cs="Arial"/>
                <w:bCs/>
                <w:noProof/>
                <w:sz w:val="22"/>
                <w:szCs w:val="22"/>
              </w:rPr>
              <w:t>Fuente: SIGAB usuario diana.perdomo</w:t>
            </w:r>
          </w:p>
          <w:p w14:paraId="751D5862" w14:textId="01D49D05" w:rsidR="00FF2B2E" w:rsidRDefault="00FF2B2E" w:rsidP="000A2D99">
            <w:pPr>
              <w:jc w:val="both"/>
              <w:rPr>
                <w:rFonts w:ascii="Arial" w:hAnsi="Arial" w:cs="Arial"/>
                <w:sz w:val="22"/>
                <w:szCs w:val="22"/>
              </w:rPr>
            </w:pPr>
          </w:p>
          <w:p w14:paraId="6F575AB7" w14:textId="77777777" w:rsidR="007C6D22" w:rsidRPr="001112AB" w:rsidRDefault="007C6D22" w:rsidP="007C6D22">
            <w:pPr>
              <w:jc w:val="both"/>
              <w:rPr>
                <w:rFonts w:ascii="Arial" w:hAnsi="Arial" w:cs="Arial"/>
                <w:b/>
                <w:sz w:val="22"/>
                <w:szCs w:val="22"/>
                <w:u w:val="single"/>
              </w:rPr>
            </w:pPr>
            <w:r w:rsidRPr="001112AB">
              <w:rPr>
                <w:rFonts w:ascii="Arial" w:hAnsi="Arial" w:cs="Arial"/>
                <w:b/>
                <w:sz w:val="22"/>
                <w:szCs w:val="22"/>
                <w:u w:val="single"/>
              </w:rPr>
              <w:t xml:space="preserve">CONCLUSIONES DE LA INTERVENTORÍA. </w:t>
            </w:r>
          </w:p>
          <w:p w14:paraId="05401E16" w14:textId="77777777" w:rsidR="007C6D22" w:rsidRPr="001112AB" w:rsidRDefault="007C6D22" w:rsidP="007C6D22">
            <w:pPr>
              <w:jc w:val="both"/>
              <w:rPr>
                <w:rFonts w:ascii="Arial" w:hAnsi="Arial" w:cs="Arial"/>
                <w:b/>
                <w:sz w:val="22"/>
                <w:szCs w:val="22"/>
              </w:rPr>
            </w:pPr>
          </w:p>
          <w:p w14:paraId="07CEF25C" w14:textId="77777777" w:rsidR="007C6D22" w:rsidRPr="001112AB" w:rsidRDefault="007C6D22" w:rsidP="007C6D22">
            <w:pPr>
              <w:jc w:val="both"/>
              <w:rPr>
                <w:rFonts w:ascii="Arial" w:hAnsi="Arial" w:cs="Arial"/>
                <w:sz w:val="22"/>
                <w:szCs w:val="22"/>
              </w:rPr>
            </w:pPr>
            <w:r w:rsidRPr="001112AB">
              <w:rPr>
                <w:rFonts w:ascii="Arial" w:hAnsi="Arial" w:cs="Arial"/>
                <w:sz w:val="22"/>
                <w:szCs w:val="22"/>
              </w:rPr>
              <w:t xml:space="preserve">De acuerdo con las conclusiones presentadas en el informe de la interventoría del servicio de aseo Consorcio Proyección Capital, para el mes de mayo 2020, se resaltan los siguientes aspectos: </w:t>
            </w:r>
          </w:p>
          <w:p w14:paraId="5F5E255B" w14:textId="39CBEFC6" w:rsidR="007C6D22" w:rsidRPr="007C6D22" w:rsidRDefault="007C6D22" w:rsidP="000A2D99">
            <w:pPr>
              <w:jc w:val="both"/>
              <w:rPr>
                <w:rFonts w:ascii="Arial" w:hAnsi="Arial" w:cs="Arial"/>
                <w:sz w:val="22"/>
                <w:szCs w:val="22"/>
              </w:rPr>
            </w:pPr>
          </w:p>
          <w:p w14:paraId="070F7BBB" w14:textId="77777777" w:rsidR="007C6D22" w:rsidRPr="007C6D22" w:rsidRDefault="007C6D22" w:rsidP="007C6D22">
            <w:pPr>
              <w:pStyle w:val="Prrafodelista"/>
              <w:numPr>
                <w:ilvl w:val="0"/>
                <w:numId w:val="37"/>
              </w:numPr>
              <w:spacing w:after="120"/>
              <w:contextualSpacing w:val="0"/>
              <w:jc w:val="both"/>
              <w:rPr>
                <w:rFonts w:ascii="Arial" w:hAnsi="Arial" w:cs="Arial"/>
                <w:i/>
                <w:sz w:val="22"/>
              </w:rPr>
            </w:pPr>
            <w:r w:rsidRPr="007C6D22">
              <w:rPr>
                <w:rFonts w:ascii="Arial" w:hAnsi="Arial" w:cs="Arial"/>
                <w:sz w:val="22"/>
              </w:rPr>
              <w:t xml:space="preserve">El Concesionario ha dado respuesta a los hallazgos reportados por la Interventoría mediante la Matriz Interactiva para el mes de mayo de 2020 dentro de los plazos establecidos. </w:t>
            </w:r>
          </w:p>
          <w:p w14:paraId="780A6629" w14:textId="77777777" w:rsidR="007C6D22" w:rsidRPr="007C6D22" w:rsidRDefault="007C6D22" w:rsidP="007C6D22">
            <w:pPr>
              <w:pStyle w:val="Prrafodelista"/>
              <w:numPr>
                <w:ilvl w:val="0"/>
                <w:numId w:val="37"/>
              </w:numPr>
              <w:spacing w:after="120"/>
              <w:contextualSpacing w:val="0"/>
              <w:jc w:val="both"/>
              <w:rPr>
                <w:rFonts w:ascii="Arial" w:hAnsi="Arial" w:cs="Arial"/>
                <w:i/>
                <w:sz w:val="22"/>
              </w:rPr>
            </w:pPr>
            <w:r w:rsidRPr="007C6D22">
              <w:rPr>
                <w:rFonts w:ascii="Arial" w:hAnsi="Arial" w:cs="Arial"/>
                <w:sz w:val="22"/>
              </w:rPr>
              <w:t>En las verificaciones de campo realizadas por la Interventoría no se evidenciaron incumplimientos en la frecuencia y horario de la prestación del servicio.</w:t>
            </w:r>
          </w:p>
          <w:p w14:paraId="41FE19B2" w14:textId="77777777" w:rsidR="007C6D22" w:rsidRPr="007C6D22" w:rsidRDefault="007C6D22" w:rsidP="007C6D22">
            <w:pPr>
              <w:pStyle w:val="Prrafodelista"/>
              <w:numPr>
                <w:ilvl w:val="0"/>
                <w:numId w:val="37"/>
              </w:numPr>
              <w:spacing w:after="120"/>
              <w:contextualSpacing w:val="0"/>
              <w:jc w:val="both"/>
              <w:rPr>
                <w:rFonts w:ascii="Arial" w:hAnsi="Arial" w:cs="Arial"/>
                <w:i/>
                <w:sz w:val="22"/>
              </w:rPr>
            </w:pPr>
            <w:r w:rsidRPr="007C6D22">
              <w:rPr>
                <w:rFonts w:ascii="Arial" w:hAnsi="Arial" w:cs="Arial"/>
                <w:color w:val="7030A0"/>
                <w:sz w:val="22"/>
              </w:rPr>
              <w:t>L</w:t>
            </w:r>
            <w:r w:rsidRPr="007C6D22">
              <w:rPr>
                <w:rFonts w:ascii="Arial" w:hAnsi="Arial" w:cs="Arial"/>
                <w:sz w:val="22"/>
              </w:rPr>
              <w:t>as principales deficiencias identificadas en campo en barrido manual se relacionan con la atención de zonas duras y zonas verdes, especialmente los barrios Casablanca, Suba Urbano, Villa María, Britalia, El Plan y Mónaco.</w:t>
            </w:r>
          </w:p>
          <w:p w14:paraId="4C2CA398" w14:textId="77777777" w:rsidR="007C6D22" w:rsidRPr="007C6D22" w:rsidRDefault="007C6D22" w:rsidP="007C6D22">
            <w:pPr>
              <w:pStyle w:val="Prrafodelista"/>
              <w:numPr>
                <w:ilvl w:val="0"/>
                <w:numId w:val="37"/>
              </w:numPr>
              <w:spacing w:after="120"/>
              <w:contextualSpacing w:val="0"/>
              <w:jc w:val="both"/>
              <w:rPr>
                <w:rFonts w:ascii="Arial" w:hAnsi="Arial" w:cs="Arial"/>
                <w:i/>
                <w:iCs/>
                <w:sz w:val="22"/>
                <w:szCs w:val="28"/>
              </w:rPr>
            </w:pPr>
            <w:r w:rsidRPr="007C6D22">
              <w:rPr>
                <w:rFonts w:ascii="Arial" w:hAnsi="Arial" w:cs="Arial"/>
                <w:iCs/>
                <w:sz w:val="22"/>
                <w:szCs w:val="28"/>
              </w:rPr>
              <w:t>Los hallazgos identificados en el barrido y limpieza mecánica están relacionados con la afectación al área limpia en la Avenida Boyacá en el tramo entre la Calle 134 y 138.</w:t>
            </w:r>
          </w:p>
          <w:p w14:paraId="0AECEEC8" w14:textId="77777777" w:rsidR="000A4F10" w:rsidRDefault="000A4F10" w:rsidP="000A4F10">
            <w:pPr>
              <w:jc w:val="both"/>
              <w:rPr>
                <w:rFonts w:ascii="Arial" w:hAnsi="Arial" w:cs="Arial"/>
                <w:sz w:val="22"/>
                <w:szCs w:val="22"/>
              </w:rPr>
            </w:pPr>
          </w:p>
          <w:p w14:paraId="0EAE32FB" w14:textId="6B493133" w:rsidR="0040299F" w:rsidRDefault="0040299F" w:rsidP="0040299F">
            <w:pPr>
              <w:jc w:val="both"/>
              <w:rPr>
                <w:rFonts w:ascii="Arial" w:hAnsi="Arial" w:cs="Arial"/>
                <w:noProof/>
                <w:sz w:val="22"/>
                <w:szCs w:val="22"/>
              </w:rPr>
            </w:pPr>
            <w:r>
              <w:rPr>
                <w:rFonts w:ascii="Arial" w:hAnsi="Arial" w:cs="Arial"/>
                <w:sz w:val="22"/>
                <w:szCs w:val="22"/>
              </w:rPr>
              <w:t xml:space="preserve">Es importante que la interventoría inició Solicitud de Acción Correctiva-SAC No. 67, </w:t>
            </w:r>
            <w:r>
              <w:rPr>
                <w:rFonts w:ascii="Arial" w:hAnsi="Arial" w:cs="Arial"/>
                <w:noProof/>
                <w:sz w:val="22"/>
                <w:szCs w:val="22"/>
              </w:rPr>
              <w:t xml:space="preserve">relacionada a la actividad de barrido y limpieza (atención de zonas duras), enviada con copia a la UAESP con radicado  </w:t>
            </w:r>
            <w:r w:rsidRPr="004158D3">
              <w:rPr>
                <w:rFonts w:ascii="Arial" w:hAnsi="Arial" w:cs="Arial"/>
                <w:sz w:val="22"/>
                <w:szCs w:val="22"/>
              </w:rPr>
              <w:t xml:space="preserve">20207000180492 del </w:t>
            </w:r>
            <w:r>
              <w:rPr>
                <w:rFonts w:ascii="Arial" w:hAnsi="Arial" w:cs="Arial"/>
                <w:sz w:val="22"/>
                <w:szCs w:val="22"/>
              </w:rPr>
              <w:t>22/05</w:t>
            </w:r>
            <w:r w:rsidRPr="004158D3">
              <w:rPr>
                <w:rFonts w:ascii="Arial" w:hAnsi="Arial" w:cs="Arial"/>
                <w:sz w:val="22"/>
                <w:szCs w:val="22"/>
              </w:rPr>
              <w:t>/2020</w:t>
            </w:r>
            <w:r>
              <w:rPr>
                <w:rFonts w:ascii="Arial" w:hAnsi="Arial" w:cs="Arial"/>
                <w:sz w:val="22"/>
                <w:szCs w:val="22"/>
              </w:rPr>
              <w:t>.</w:t>
            </w:r>
          </w:p>
          <w:p w14:paraId="5FBA3EFE" w14:textId="77777777" w:rsidR="007C6D22" w:rsidRDefault="007C6D22" w:rsidP="000A2D99">
            <w:pPr>
              <w:jc w:val="both"/>
              <w:rPr>
                <w:rFonts w:ascii="Arial" w:hAnsi="Arial" w:cs="Arial"/>
                <w:sz w:val="22"/>
                <w:szCs w:val="22"/>
              </w:rPr>
            </w:pPr>
          </w:p>
          <w:p w14:paraId="0EBF723C" w14:textId="77777777" w:rsidR="003772C5" w:rsidRPr="00A414E0" w:rsidRDefault="003772C5" w:rsidP="003772C5">
            <w:pPr>
              <w:jc w:val="center"/>
              <w:rPr>
                <w:rFonts w:ascii="Arial" w:hAnsi="Arial" w:cs="Arial"/>
                <w:bCs/>
                <w:kern w:val="3"/>
                <w:sz w:val="16"/>
                <w:szCs w:val="16"/>
                <w:shd w:val="clear" w:color="auto" w:fill="FFFFFF"/>
              </w:rPr>
            </w:pPr>
          </w:p>
          <w:p w14:paraId="618E1846" w14:textId="0C21E6F5" w:rsidR="003772C5" w:rsidRPr="00A414E0" w:rsidRDefault="003772C5" w:rsidP="003772C5">
            <w:pPr>
              <w:pStyle w:val="Standard"/>
              <w:numPr>
                <w:ilvl w:val="0"/>
                <w:numId w:val="3"/>
              </w:numPr>
              <w:jc w:val="both"/>
              <w:rPr>
                <w:rFonts w:ascii="Arial" w:hAnsi="Arial" w:cs="Arial"/>
                <w:b/>
                <w:sz w:val="22"/>
                <w:szCs w:val="22"/>
                <w:u w:val="single"/>
              </w:rPr>
            </w:pPr>
            <w:r>
              <w:rPr>
                <w:rFonts w:ascii="Arial" w:hAnsi="Arial" w:cs="Arial"/>
                <w:b/>
                <w:sz w:val="22"/>
                <w:szCs w:val="22"/>
                <w:u w:val="single"/>
              </w:rPr>
              <w:t>LAVADO:</w:t>
            </w:r>
          </w:p>
          <w:p w14:paraId="3CC971D1" w14:textId="0BA5ED2B" w:rsidR="003772C5" w:rsidRDefault="003772C5" w:rsidP="000A2D99">
            <w:pPr>
              <w:jc w:val="both"/>
              <w:rPr>
                <w:rFonts w:ascii="Arial" w:hAnsi="Arial" w:cs="Arial"/>
                <w:sz w:val="22"/>
                <w:szCs w:val="22"/>
              </w:rPr>
            </w:pPr>
          </w:p>
          <w:p w14:paraId="23843B8C" w14:textId="068D6688" w:rsidR="003772C5" w:rsidRPr="0015613D" w:rsidRDefault="003772C5" w:rsidP="0015613D">
            <w:pPr>
              <w:pStyle w:val="NormalWeb"/>
              <w:shd w:val="clear" w:color="auto" w:fill="FFFFFF"/>
              <w:jc w:val="both"/>
              <w:rPr>
                <w:rFonts w:ascii="Arial" w:hAnsi="Arial" w:cs="Arial"/>
                <w:sz w:val="22"/>
                <w:szCs w:val="22"/>
              </w:rPr>
            </w:pPr>
            <w:r w:rsidRPr="0015613D">
              <w:rPr>
                <w:rFonts w:ascii="Arial" w:hAnsi="Arial" w:cs="Arial"/>
                <w:sz w:val="22"/>
                <w:szCs w:val="22"/>
              </w:rPr>
              <w:t>De acuerdo con la declaratoria de la UPZ Britalia como zonas de cuidado especial</w:t>
            </w:r>
            <w:r w:rsidRPr="0015613D">
              <w:rPr>
                <w:rFonts w:ascii="Arial" w:hAnsi="Arial" w:cs="Arial"/>
                <w:sz w:val="22"/>
                <w:szCs w:val="22"/>
              </w:rPr>
              <w:footnoteReference w:id="1"/>
            </w:r>
            <w:r w:rsidRPr="0015613D">
              <w:rPr>
                <w:rFonts w:ascii="Arial" w:hAnsi="Arial" w:cs="Arial"/>
                <w:sz w:val="22"/>
                <w:szCs w:val="22"/>
              </w:rPr>
              <w:t>, establecidas en el Decreto Distrital No. 126 del 10 de mayo de 2020,</w:t>
            </w:r>
            <w:r w:rsidRPr="00D771A8">
              <w:rPr>
                <w:rFonts w:ascii="Arial" w:hAnsi="Arial" w:cs="Arial"/>
                <w:i/>
                <w:iCs/>
                <w:sz w:val="22"/>
                <w:szCs w:val="22"/>
              </w:rPr>
              <w:t xml:space="preserve"> “Por medio del cual se establecen medidas transitorias para el manejo del riesgo derivado de la pandemia por Coronavirus COVID-19 durante el estado de calamidad pública declarado en el distrito capital y se toman otras determinaciones”, </w:t>
            </w:r>
            <w:r w:rsidRPr="0015613D">
              <w:rPr>
                <w:rFonts w:ascii="Arial" w:hAnsi="Arial" w:cs="Arial"/>
                <w:sz w:val="22"/>
                <w:szCs w:val="22"/>
              </w:rPr>
              <w:t xml:space="preserve">desde el PMU se </w:t>
            </w:r>
            <w:r w:rsidRPr="0015613D">
              <w:rPr>
                <w:rFonts w:ascii="Arial" w:hAnsi="Arial" w:cs="Arial"/>
                <w:sz w:val="22"/>
                <w:szCs w:val="22"/>
              </w:rPr>
              <w:lastRenderedPageBreak/>
              <w:t xml:space="preserve">coordina entre UAESP y el concesionario de aseo ÁREA LIMPIA realizar un lado con desinfección con una disponibilidad de los siguientes equipos por parte de ÁREA LIMPIA: </w:t>
            </w:r>
          </w:p>
          <w:p w14:paraId="77884BE1" w14:textId="42D3FEF5" w:rsidR="003772C5" w:rsidRPr="003906F8" w:rsidRDefault="003772C5" w:rsidP="003906F8">
            <w:pPr>
              <w:jc w:val="both"/>
              <w:rPr>
                <w:rFonts w:ascii="Arial" w:hAnsi="Arial" w:cs="Arial"/>
                <w:sz w:val="22"/>
                <w:szCs w:val="22"/>
              </w:rPr>
            </w:pPr>
          </w:p>
          <w:p w14:paraId="70E62AFF" w14:textId="77777777" w:rsidR="003772C5" w:rsidRPr="003906F8" w:rsidRDefault="003772C5" w:rsidP="003906F8">
            <w:pPr>
              <w:pStyle w:val="NormalWeb"/>
              <w:numPr>
                <w:ilvl w:val="0"/>
                <w:numId w:val="34"/>
              </w:numPr>
              <w:shd w:val="clear" w:color="auto" w:fill="FFFFFF"/>
              <w:jc w:val="both"/>
              <w:rPr>
                <w:rFonts w:ascii="SymbolMT" w:hAnsi="SymbolMT"/>
                <w:sz w:val="22"/>
                <w:szCs w:val="22"/>
              </w:rPr>
            </w:pPr>
            <w:r w:rsidRPr="003906F8">
              <w:rPr>
                <w:rFonts w:ascii="ArialMT" w:hAnsi="ArialMT"/>
                <w:sz w:val="22"/>
                <w:szCs w:val="22"/>
              </w:rPr>
              <w:t xml:space="preserve">Vehículo tipo ampliroll, el cual se cumple con la recolección de bolsas de barrido y algunos residuos que se encontraban en el área pública. </w:t>
            </w:r>
          </w:p>
          <w:p w14:paraId="490C7192" w14:textId="77777777" w:rsidR="003772C5" w:rsidRPr="003906F8" w:rsidRDefault="003772C5" w:rsidP="003906F8">
            <w:pPr>
              <w:pStyle w:val="NormalWeb"/>
              <w:numPr>
                <w:ilvl w:val="0"/>
                <w:numId w:val="34"/>
              </w:numPr>
              <w:shd w:val="clear" w:color="auto" w:fill="FFFFFF"/>
              <w:jc w:val="both"/>
              <w:rPr>
                <w:rFonts w:ascii="SymbolMT" w:hAnsi="SymbolMT"/>
                <w:sz w:val="22"/>
                <w:szCs w:val="22"/>
              </w:rPr>
            </w:pPr>
            <w:r w:rsidRPr="003906F8">
              <w:rPr>
                <w:rFonts w:ascii="ArialMT" w:hAnsi="ArialMT"/>
                <w:sz w:val="22"/>
                <w:szCs w:val="22"/>
              </w:rPr>
              <w:t xml:space="preserve">Barredora mecánica con un sistema de aspersión con desinfectante en el lateral de la parte trasera. </w:t>
            </w:r>
          </w:p>
          <w:p w14:paraId="7D6DCE78" w14:textId="77777777" w:rsidR="003772C5" w:rsidRPr="003906F8" w:rsidRDefault="003772C5" w:rsidP="003906F8">
            <w:pPr>
              <w:pStyle w:val="NormalWeb"/>
              <w:numPr>
                <w:ilvl w:val="0"/>
                <w:numId w:val="34"/>
              </w:numPr>
              <w:shd w:val="clear" w:color="auto" w:fill="FFFFFF"/>
              <w:jc w:val="both"/>
              <w:rPr>
                <w:rFonts w:ascii="SymbolMT" w:hAnsi="SymbolMT"/>
                <w:sz w:val="22"/>
                <w:szCs w:val="22"/>
              </w:rPr>
            </w:pPr>
            <w:r w:rsidRPr="003906F8">
              <w:rPr>
                <w:rFonts w:ascii="ArialMT" w:hAnsi="ArialMT"/>
                <w:sz w:val="22"/>
                <w:szCs w:val="22"/>
              </w:rPr>
              <w:t xml:space="preserve">Hidrolavadora con un alcance de 4 metros. </w:t>
            </w:r>
          </w:p>
          <w:p w14:paraId="4BAB0010" w14:textId="59B7321B" w:rsidR="003772C5" w:rsidRPr="003906F8" w:rsidRDefault="003772C5" w:rsidP="003906F8">
            <w:pPr>
              <w:pStyle w:val="NormalWeb"/>
              <w:numPr>
                <w:ilvl w:val="0"/>
                <w:numId w:val="34"/>
              </w:numPr>
              <w:shd w:val="clear" w:color="auto" w:fill="FFFFFF"/>
              <w:jc w:val="both"/>
              <w:rPr>
                <w:rFonts w:ascii="SymbolMT" w:hAnsi="SymbolMT"/>
                <w:sz w:val="22"/>
                <w:szCs w:val="22"/>
              </w:rPr>
            </w:pPr>
            <w:r w:rsidRPr="003906F8">
              <w:rPr>
                <w:rFonts w:ascii="ArialMT" w:hAnsi="ArialMT"/>
                <w:sz w:val="22"/>
                <w:szCs w:val="22"/>
              </w:rPr>
              <w:t xml:space="preserve">Aspersor manual o fumigador de espalda para realizar la desinfección en puntos prioritarios como paraderos del SITP y andenes de alto flujo peatonal </w:t>
            </w:r>
          </w:p>
          <w:p w14:paraId="129CE929" w14:textId="77777777" w:rsidR="003906F8" w:rsidRDefault="003906F8" w:rsidP="003906F8">
            <w:pPr>
              <w:pStyle w:val="NormalWeb"/>
              <w:shd w:val="clear" w:color="auto" w:fill="FFFFFF"/>
              <w:jc w:val="both"/>
              <w:rPr>
                <w:rFonts w:ascii="ArialMT" w:hAnsi="ArialMT"/>
                <w:sz w:val="22"/>
                <w:szCs w:val="22"/>
              </w:rPr>
            </w:pPr>
          </w:p>
          <w:p w14:paraId="7A2E3CA7" w14:textId="57096480" w:rsidR="003772C5" w:rsidRPr="003906F8" w:rsidRDefault="001F6FBC" w:rsidP="001F6FBC">
            <w:pPr>
              <w:pStyle w:val="NormalWeb"/>
              <w:shd w:val="clear" w:color="auto" w:fill="FFFFFF"/>
              <w:jc w:val="both"/>
              <w:rPr>
                <w:rFonts w:ascii="SymbolMT" w:hAnsi="SymbolMT"/>
                <w:sz w:val="22"/>
                <w:szCs w:val="22"/>
              </w:rPr>
            </w:pPr>
            <w:r>
              <w:rPr>
                <w:rFonts w:ascii="ArialMT" w:hAnsi="ArialMT"/>
                <w:sz w:val="22"/>
                <w:szCs w:val="22"/>
              </w:rPr>
              <w:t xml:space="preserve">El operativo </w:t>
            </w:r>
            <w:r w:rsidR="003772C5" w:rsidRPr="003906F8">
              <w:rPr>
                <w:rFonts w:ascii="ArialMT" w:hAnsi="ArialMT"/>
                <w:sz w:val="22"/>
                <w:szCs w:val="22"/>
              </w:rPr>
              <w:t>inici</w:t>
            </w:r>
            <w:r>
              <w:rPr>
                <w:rFonts w:ascii="ArialMT" w:hAnsi="ArialMT"/>
                <w:sz w:val="22"/>
                <w:szCs w:val="22"/>
              </w:rPr>
              <w:t>ó</w:t>
            </w:r>
            <w:r w:rsidR="003772C5" w:rsidRPr="003906F8">
              <w:rPr>
                <w:rFonts w:ascii="ArialMT" w:hAnsi="ArialMT"/>
                <w:sz w:val="22"/>
                <w:szCs w:val="22"/>
              </w:rPr>
              <w:t xml:space="preserve"> </w:t>
            </w:r>
            <w:r>
              <w:rPr>
                <w:rFonts w:ascii="ArialMT" w:hAnsi="ArialMT"/>
                <w:sz w:val="22"/>
                <w:szCs w:val="22"/>
              </w:rPr>
              <w:t>en</w:t>
            </w:r>
            <w:r w:rsidR="003772C5" w:rsidRPr="003906F8">
              <w:rPr>
                <w:rFonts w:ascii="ArialMT" w:hAnsi="ArialMT"/>
                <w:sz w:val="22"/>
                <w:szCs w:val="22"/>
              </w:rPr>
              <w:t xml:space="preserve"> el parque de Mazuren sobre la carrera 50 con calle 152, se </w:t>
            </w:r>
            <w:r>
              <w:rPr>
                <w:rFonts w:ascii="ArialMT" w:hAnsi="ArialMT"/>
                <w:sz w:val="22"/>
                <w:szCs w:val="22"/>
              </w:rPr>
              <w:t>hizo</w:t>
            </w:r>
            <w:r w:rsidR="003772C5" w:rsidRPr="003906F8">
              <w:rPr>
                <w:rFonts w:ascii="ArialMT" w:hAnsi="ArialMT"/>
                <w:sz w:val="22"/>
                <w:szCs w:val="22"/>
              </w:rPr>
              <w:t xml:space="preserve"> el despliegue de los las entidad en cabeza del Alcalde Local de Suba JULIÁN ANDRÉS MORENO, finalizando con la barredora mecánica, la hidrolavadora realizando el siguiente recorrido: </w:t>
            </w:r>
          </w:p>
          <w:p w14:paraId="59E8DF89" w14:textId="30D9C3F2" w:rsidR="003772C5" w:rsidRDefault="003772C5" w:rsidP="000A2D99">
            <w:pPr>
              <w:jc w:val="both"/>
              <w:rPr>
                <w:rFonts w:ascii="Arial" w:hAnsi="Arial" w:cs="Arial"/>
                <w:sz w:val="22"/>
                <w:szCs w:val="22"/>
              </w:rPr>
            </w:pPr>
          </w:p>
          <w:p w14:paraId="2D3EE8EA" w14:textId="3B17DB1C" w:rsidR="003772C5" w:rsidRDefault="003772C5" w:rsidP="003772C5">
            <w:pPr>
              <w:jc w:val="center"/>
              <w:rPr>
                <w:rFonts w:ascii="Arial" w:hAnsi="Arial" w:cs="Arial"/>
                <w:sz w:val="22"/>
                <w:szCs w:val="22"/>
              </w:rPr>
            </w:pPr>
            <w:r>
              <w:fldChar w:fldCharType="begin"/>
            </w:r>
            <w:r w:rsidR="00E9274B">
              <w:instrText xml:space="preserve"> INCLUDEPICTURE "C:\\var\\folders\\d4\\jpgp_86d2vd09brxb63rhv480000gn\\T\\com.microsoft.Word\\WebArchiveCopyPasteTempFiles\\page2image1815936" \* MERGEFORMAT </w:instrText>
            </w:r>
            <w:r>
              <w:fldChar w:fldCharType="separate"/>
            </w:r>
            <w:r>
              <w:rPr>
                <w:noProof/>
              </w:rPr>
              <w:drawing>
                <wp:inline distT="0" distB="0" distL="0" distR="0" wp14:anchorId="5E8EDAF6" wp14:editId="2972FC77">
                  <wp:extent cx="3552825" cy="3620135"/>
                  <wp:effectExtent l="0" t="0" r="3175" b="0"/>
                  <wp:docPr id="33" name="Imagen 33" descr="page2image18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8159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3620135"/>
                          </a:xfrm>
                          <a:prstGeom prst="rect">
                            <a:avLst/>
                          </a:prstGeom>
                          <a:noFill/>
                          <a:ln>
                            <a:noFill/>
                          </a:ln>
                        </pic:spPr>
                      </pic:pic>
                    </a:graphicData>
                  </a:graphic>
                </wp:inline>
              </w:drawing>
            </w:r>
            <w:r>
              <w:fldChar w:fldCharType="end"/>
            </w:r>
          </w:p>
          <w:p w14:paraId="287EDAB0" w14:textId="77777777" w:rsidR="003772C5" w:rsidRDefault="003772C5" w:rsidP="000A2D99">
            <w:pPr>
              <w:jc w:val="both"/>
              <w:rPr>
                <w:rFonts w:ascii="Arial" w:hAnsi="Arial" w:cs="Arial"/>
                <w:sz w:val="22"/>
                <w:szCs w:val="22"/>
              </w:rPr>
            </w:pPr>
          </w:p>
          <w:p w14:paraId="56881B81" w14:textId="77777777" w:rsidR="003772C5" w:rsidRPr="005E3051" w:rsidRDefault="003772C5" w:rsidP="005E3051">
            <w:pPr>
              <w:pStyle w:val="NormalWeb"/>
              <w:shd w:val="clear" w:color="auto" w:fill="FFFFFF"/>
              <w:jc w:val="both"/>
              <w:rPr>
                <w:sz w:val="22"/>
                <w:szCs w:val="22"/>
              </w:rPr>
            </w:pPr>
            <w:r w:rsidRPr="005E3051">
              <w:rPr>
                <w:rFonts w:ascii="ArialMT" w:hAnsi="ArialMT"/>
                <w:sz w:val="22"/>
                <w:szCs w:val="22"/>
              </w:rPr>
              <w:t xml:space="preserve">Este recorrido comprendido por 4733 hogares, con un aproximado de 11924 personas; dentro del recorrido y siguiendo los lineamientos de la alcaldía local se prestó el servicio de manera especial al sector de Cantalejo (calle 161 entre las carreras 55 C y 54 ), ya que en este sector se presentaba mayor afluencia de personas y mayor concentración de comercio; con cuatro puntos de control entre la calle 152 con cra </w:t>
            </w:r>
            <w:r w:rsidRPr="005E3051">
              <w:rPr>
                <w:rFonts w:ascii="ArialMT" w:hAnsi="ArialMT"/>
                <w:sz w:val="22"/>
                <w:szCs w:val="22"/>
              </w:rPr>
              <w:lastRenderedPageBreak/>
              <w:t xml:space="preserve">55 (punto de encuentro), pasando por la cra 55 con calle 160, Calle 160 con cra 54 y la cra 50 con Calle 152 A , finalizando en el punto de encuentro en el parque Mazuren. </w:t>
            </w:r>
          </w:p>
          <w:p w14:paraId="3F7DA436" w14:textId="52117280" w:rsidR="003772C5" w:rsidRDefault="003772C5" w:rsidP="000A2D99">
            <w:pPr>
              <w:jc w:val="both"/>
              <w:rPr>
                <w:rFonts w:ascii="Arial" w:hAnsi="Arial" w:cs="Arial"/>
                <w:sz w:val="22"/>
                <w:szCs w:val="22"/>
              </w:rPr>
            </w:pPr>
          </w:p>
          <w:p w14:paraId="3D424E10" w14:textId="1ECDEA1B" w:rsidR="003772C5" w:rsidRDefault="003772C5" w:rsidP="003772C5">
            <w:r>
              <w:fldChar w:fldCharType="begin"/>
            </w:r>
            <w:r w:rsidR="00E9274B">
              <w:instrText xml:space="preserve"> INCLUDEPICTURE "C:\\var\\folders\\d4\\jpgp_86d2vd09brxb63rhv480000gn\\T\\com.microsoft.Word\\WebArchiveCopyPasteTempFiles\\page4image3818112" \* MERGEFORMAT </w:instrText>
            </w:r>
            <w:r>
              <w:fldChar w:fldCharType="separate"/>
            </w:r>
            <w:r>
              <w:rPr>
                <w:noProof/>
              </w:rPr>
              <w:drawing>
                <wp:inline distT="0" distB="0" distL="0" distR="0" wp14:anchorId="331EBB19" wp14:editId="677BECEA">
                  <wp:extent cx="3240000" cy="2001835"/>
                  <wp:effectExtent l="0" t="0" r="0" b="5080"/>
                  <wp:docPr id="35" name="Imagen 35" descr="page4image381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818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001835"/>
                          </a:xfrm>
                          <a:prstGeom prst="rect">
                            <a:avLst/>
                          </a:prstGeom>
                          <a:noFill/>
                          <a:ln>
                            <a:noFill/>
                          </a:ln>
                        </pic:spPr>
                      </pic:pic>
                    </a:graphicData>
                  </a:graphic>
                </wp:inline>
              </w:drawing>
            </w:r>
            <w:r>
              <w:fldChar w:fldCharType="end"/>
            </w:r>
            <w:r>
              <w:fldChar w:fldCharType="begin"/>
            </w:r>
            <w:r w:rsidR="00E9274B">
              <w:instrText xml:space="preserve"> INCLUDEPICTURE "C:\\var\\folders\\d4\\jpgp_86d2vd09brxb63rhv480000gn\\T\\com.microsoft.Word\\WebArchiveCopyPasteTempFiles\\page4image1810560" \* MERGEFORMAT </w:instrText>
            </w:r>
            <w:r>
              <w:fldChar w:fldCharType="separate"/>
            </w:r>
            <w:r>
              <w:rPr>
                <w:noProof/>
              </w:rPr>
              <w:drawing>
                <wp:inline distT="0" distB="0" distL="0" distR="0" wp14:anchorId="3CFC7C88" wp14:editId="7611B144">
                  <wp:extent cx="3239770" cy="2000620"/>
                  <wp:effectExtent l="0" t="0" r="0" b="6350"/>
                  <wp:docPr id="34" name="Imagen 34" descr="page4image18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8105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4636" cy="2003625"/>
                          </a:xfrm>
                          <a:prstGeom prst="rect">
                            <a:avLst/>
                          </a:prstGeom>
                          <a:noFill/>
                          <a:ln>
                            <a:noFill/>
                          </a:ln>
                        </pic:spPr>
                      </pic:pic>
                    </a:graphicData>
                  </a:graphic>
                </wp:inline>
              </w:drawing>
            </w:r>
            <w:r>
              <w:fldChar w:fldCharType="end"/>
            </w:r>
          </w:p>
          <w:p w14:paraId="7AE8E414" w14:textId="6E68665C" w:rsidR="003772C5" w:rsidRDefault="003772C5" w:rsidP="003772C5">
            <w:pPr>
              <w:jc w:val="center"/>
            </w:pPr>
            <w:r>
              <w:fldChar w:fldCharType="begin"/>
            </w:r>
            <w:r w:rsidR="00E9274B">
              <w:instrText xml:space="preserve"> INCLUDEPICTURE "C:\\var\\folders\\d4\\jpgp_86d2vd09brxb63rhv480000gn\\T\\com.microsoft.Word\\WebArchiveCopyPasteTempFiles\\page8image1818176" \* MERGEFORMAT </w:instrText>
            </w:r>
            <w:r>
              <w:fldChar w:fldCharType="separate"/>
            </w:r>
            <w:r>
              <w:rPr>
                <w:noProof/>
              </w:rPr>
              <w:drawing>
                <wp:inline distT="0" distB="0" distL="0" distR="0" wp14:anchorId="622AF83A" wp14:editId="05B913D4">
                  <wp:extent cx="3237865" cy="2428240"/>
                  <wp:effectExtent l="0" t="0" r="635" b="0"/>
                  <wp:docPr id="38" name="Imagen 38" descr="page8image18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8image18181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a:ln>
                            <a:noFill/>
                          </a:ln>
                        </pic:spPr>
                      </pic:pic>
                    </a:graphicData>
                  </a:graphic>
                </wp:inline>
              </w:drawing>
            </w:r>
            <w:r>
              <w:fldChar w:fldCharType="end"/>
            </w:r>
            <w:r>
              <w:fldChar w:fldCharType="begin"/>
            </w:r>
            <w:r w:rsidR="00E9274B">
              <w:instrText xml:space="preserve"> INCLUDEPICTURE "C:\\var\\folders\\d4\\jpgp_86d2vd09brxb63rhv480000gn\\T\\com.microsoft.Word\\WebArchiveCopyPasteTempFiles\\page8image1816832" \* MERGEFORMAT </w:instrText>
            </w:r>
            <w:r>
              <w:fldChar w:fldCharType="separate"/>
            </w:r>
            <w:r>
              <w:rPr>
                <w:noProof/>
              </w:rPr>
              <w:drawing>
                <wp:inline distT="0" distB="0" distL="0" distR="0" wp14:anchorId="2581AD7A" wp14:editId="193C5E6B">
                  <wp:extent cx="3237865" cy="2428240"/>
                  <wp:effectExtent l="0" t="0" r="635" b="0"/>
                  <wp:docPr id="36" name="Imagen 36" descr="page8image18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8image18168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a:ln>
                            <a:noFill/>
                          </a:ln>
                        </pic:spPr>
                      </pic:pic>
                    </a:graphicData>
                  </a:graphic>
                </wp:inline>
              </w:drawing>
            </w:r>
            <w:r>
              <w:fldChar w:fldCharType="end"/>
            </w:r>
          </w:p>
          <w:p w14:paraId="580AEBBC" w14:textId="456569A1" w:rsidR="003772C5" w:rsidRDefault="003772C5" w:rsidP="003772C5">
            <w:pPr>
              <w:jc w:val="center"/>
            </w:pPr>
            <w:r>
              <w:fldChar w:fldCharType="begin"/>
            </w:r>
            <w:r w:rsidR="00E9274B">
              <w:instrText xml:space="preserve"> INCLUDEPICTURE "C:\\var\\folders\\d4\\jpgp_86d2vd09brxb63rhv480000gn\\T\\com.microsoft.Word\\WebArchiveCopyPasteTempFiles\\page3image1815040" \* MERGEFORMAT </w:instrText>
            </w:r>
            <w:r>
              <w:fldChar w:fldCharType="separate"/>
            </w:r>
            <w:r>
              <w:rPr>
                <w:noProof/>
              </w:rPr>
              <w:drawing>
                <wp:inline distT="0" distB="0" distL="0" distR="0" wp14:anchorId="37D71AB3" wp14:editId="7434F661">
                  <wp:extent cx="3239081" cy="2370455"/>
                  <wp:effectExtent l="0" t="0" r="0" b="4445"/>
                  <wp:docPr id="41" name="Imagen 41" descr="page3image18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18150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5877" cy="2375429"/>
                          </a:xfrm>
                          <a:prstGeom prst="rect">
                            <a:avLst/>
                          </a:prstGeom>
                          <a:noFill/>
                          <a:ln>
                            <a:noFill/>
                          </a:ln>
                        </pic:spPr>
                      </pic:pic>
                    </a:graphicData>
                  </a:graphic>
                </wp:inline>
              </w:drawing>
            </w:r>
            <w:r>
              <w:fldChar w:fldCharType="end"/>
            </w:r>
            <w:r>
              <w:fldChar w:fldCharType="begin"/>
            </w:r>
            <w:r w:rsidR="00E9274B">
              <w:instrText xml:space="preserve"> INCLUDEPICTURE "C:\\var\\folders\\d4\\jpgp_86d2vd09brxb63rhv480000gn\\T\\com.microsoft.Word\\WebArchiveCopyPasteTempFiles\\page3image1809216" \* MERGEFORMAT </w:instrText>
            </w:r>
            <w:r>
              <w:fldChar w:fldCharType="separate"/>
            </w:r>
            <w:r>
              <w:rPr>
                <w:noProof/>
              </w:rPr>
              <w:drawing>
                <wp:inline distT="0" distB="0" distL="0" distR="0" wp14:anchorId="522810C7" wp14:editId="6016529D">
                  <wp:extent cx="3239521" cy="2379133"/>
                  <wp:effectExtent l="0" t="0" r="0" b="0"/>
                  <wp:docPr id="40" name="Imagen 40" descr="page3image18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18092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4542" cy="2382821"/>
                          </a:xfrm>
                          <a:prstGeom prst="rect">
                            <a:avLst/>
                          </a:prstGeom>
                          <a:noFill/>
                          <a:ln>
                            <a:noFill/>
                          </a:ln>
                        </pic:spPr>
                      </pic:pic>
                    </a:graphicData>
                  </a:graphic>
                </wp:inline>
              </w:drawing>
            </w:r>
            <w:r>
              <w:fldChar w:fldCharType="end"/>
            </w:r>
          </w:p>
          <w:p w14:paraId="3A632502" w14:textId="61B3B788" w:rsidR="003772C5" w:rsidRPr="005E3051" w:rsidRDefault="003772C5" w:rsidP="003772C5">
            <w:pPr>
              <w:rPr>
                <w:rFonts w:ascii="Arial" w:hAnsi="Arial" w:cs="Arial"/>
                <w:sz w:val="22"/>
                <w:szCs w:val="22"/>
              </w:rPr>
            </w:pPr>
          </w:p>
          <w:p w14:paraId="6BBD708E" w14:textId="550A6D62" w:rsidR="00061B9C" w:rsidRPr="005E3051" w:rsidRDefault="00061B9C" w:rsidP="003772C5">
            <w:pPr>
              <w:rPr>
                <w:rFonts w:ascii="Arial" w:hAnsi="Arial" w:cs="Arial"/>
                <w:b/>
                <w:kern w:val="3"/>
                <w:sz w:val="22"/>
                <w:szCs w:val="22"/>
                <w:u w:val="single"/>
                <w:lang w:val="es-ES" w:eastAsia="es-ES"/>
              </w:rPr>
            </w:pPr>
            <w:r w:rsidRPr="005E3051">
              <w:rPr>
                <w:rFonts w:ascii="Arial" w:hAnsi="Arial" w:cs="Arial"/>
                <w:b/>
                <w:kern w:val="3"/>
                <w:sz w:val="22"/>
                <w:szCs w:val="22"/>
                <w:u w:val="single"/>
                <w:lang w:val="es-ES" w:eastAsia="es-ES"/>
              </w:rPr>
              <w:lastRenderedPageBreak/>
              <w:t xml:space="preserve">INFORME DEL CONCESIONARIO </w:t>
            </w:r>
          </w:p>
          <w:p w14:paraId="0C132584" w14:textId="5592F56B" w:rsidR="00061B9C" w:rsidRPr="005E3051" w:rsidRDefault="00061B9C" w:rsidP="003772C5">
            <w:pPr>
              <w:rPr>
                <w:rFonts w:ascii="Arial" w:hAnsi="Arial" w:cs="Arial"/>
                <w:sz w:val="22"/>
                <w:szCs w:val="22"/>
              </w:rPr>
            </w:pPr>
          </w:p>
          <w:p w14:paraId="24B0B1DF" w14:textId="276975FE" w:rsidR="00061B9C" w:rsidRPr="005E3051" w:rsidRDefault="00F04EE6" w:rsidP="005E3051">
            <w:pPr>
              <w:pStyle w:val="NormalWeb"/>
              <w:jc w:val="both"/>
              <w:rPr>
                <w:rFonts w:ascii="Arial" w:hAnsi="Arial" w:cs="Arial"/>
                <w:sz w:val="22"/>
                <w:szCs w:val="22"/>
              </w:rPr>
            </w:pPr>
            <w:r>
              <w:rPr>
                <w:rFonts w:ascii="Arial" w:hAnsi="Arial" w:cs="Arial"/>
                <w:sz w:val="22"/>
                <w:szCs w:val="22"/>
              </w:rPr>
              <w:t xml:space="preserve">El concesionario Área Limpia presenta informe de la zona especial atendida vía correo electrónico, zona que fue atendida en </w:t>
            </w:r>
            <w:r w:rsidR="00061B9C" w:rsidRPr="005E3051">
              <w:rPr>
                <w:rFonts w:ascii="Arial" w:hAnsi="Arial" w:cs="Arial"/>
                <w:sz w:val="22"/>
                <w:szCs w:val="22"/>
              </w:rPr>
              <w:t>lavado con desinfección</w:t>
            </w:r>
            <w:r>
              <w:rPr>
                <w:rFonts w:ascii="Arial" w:hAnsi="Arial" w:cs="Arial"/>
                <w:sz w:val="22"/>
                <w:szCs w:val="22"/>
              </w:rPr>
              <w:t xml:space="preserve"> en </w:t>
            </w:r>
            <w:r w:rsidR="00061B9C" w:rsidRPr="005E3051">
              <w:rPr>
                <w:rFonts w:ascii="Arial" w:hAnsi="Arial" w:cs="Arial"/>
                <w:sz w:val="22"/>
                <w:szCs w:val="22"/>
              </w:rPr>
              <w:t xml:space="preserve">una frecuencia de 3 veces por semana hasta finalizar la declaratoria de la zona naranja, </w:t>
            </w:r>
            <w:r>
              <w:rPr>
                <w:rFonts w:ascii="Arial" w:hAnsi="Arial" w:cs="Arial"/>
                <w:sz w:val="22"/>
                <w:szCs w:val="22"/>
              </w:rPr>
              <w:t>lavado que comprendió la atención de</w:t>
            </w:r>
            <w:r w:rsidR="00061B9C" w:rsidRPr="005E3051">
              <w:rPr>
                <w:rFonts w:ascii="Arial" w:hAnsi="Arial" w:cs="Arial"/>
                <w:sz w:val="22"/>
                <w:szCs w:val="22"/>
              </w:rPr>
              <w:t xml:space="preserve"> andenes con hidrolavadora a presión y posterior aplicación de desinfectante</w:t>
            </w:r>
            <w:r>
              <w:rPr>
                <w:rFonts w:ascii="Arial" w:hAnsi="Arial" w:cs="Arial"/>
                <w:sz w:val="22"/>
                <w:szCs w:val="22"/>
              </w:rPr>
              <w:t xml:space="preserve"> de manera manual, en los sectores definidos en el siguiente plano: </w:t>
            </w:r>
          </w:p>
          <w:p w14:paraId="7D45F41B" w14:textId="77B997E0" w:rsidR="00061B9C" w:rsidRPr="00C7569C" w:rsidRDefault="00061B9C" w:rsidP="00061B9C">
            <w:pPr>
              <w:jc w:val="center"/>
              <w:rPr>
                <w:rFonts w:ascii="Arial" w:hAnsi="Arial" w:cs="Arial"/>
                <w:sz w:val="22"/>
                <w:szCs w:val="22"/>
              </w:rPr>
            </w:pPr>
            <w:r w:rsidRPr="00C7569C">
              <w:rPr>
                <w:rFonts w:ascii="Arial" w:hAnsi="Arial" w:cs="Arial"/>
                <w:noProof/>
                <w:sz w:val="22"/>
                <w:szCs w:val="22"/>
              </w:rPr>
              <w:drawing>
                <wp:inline distT="0" distB="0" distL="0" distR="0" wp14:anchorId="4F62C0F8" wp14:editId="01761E22">
                  <wp:extent cx="5835015" cy="3242488"/>
                  <wp:effectExtent l="0" t="0" r="0" b="0"/>
                  <wp:docPr id="52" name="Imagen 52"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mapa, text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0788" cy="3245696"/>
                          </a:xfrm>
                          <a:prstGeom prst="rect">
                            <a:avLst/>
                          </a:prstGeom>
                        </pic:spPr>
                      </pic:pic>
                    </a:graphicData>
                  </a:graphic>
                </wp:inline>
              </w:drawing>
            </w:r>
          </w:p>
          <w:p w14:paraId="2604775E" w14:textId="335E31FE" w:rsidR="00C7569C" w:rsidRPr="00C7569C" w:rsidRDefault="00C7569C" w:rsidP="00A16C5E">
            <w:pPr>
              <w:jc w:val="center"/>
              <w:rPr>
                <w:rFonts w:ascii="Arial" w:hAnsi="Arial" w:cs="Arial"/>
                <w:sz w:val="22"/>
                <w:szCs w:val="22"/>
              </w:rPr>
            </w:pPr>
            <w:r w:rsidRPr="00C7569C">
              <w:rPr>
                <w:rFonts w:ascii="Arial" w:hAnsi="Arial" w:cs="Arial"/>
                <w:sz w:val="22"/>
                <w:szCs w:val="22"/>
              </w:rPr>
              <w:t>Fuente: Área Limpia</w:t>
            </w:r>
          </w:p>
          <w:p w14:paraId="1CB346F0" w14:textId="02508532" w:rsidR="00A16C5E" w:rsidRDefault="00A16C5E" w:rsidP="00A16C5E">
            <w:pPr>
              <w:rPr>
                <w:rFonts w:ascii="Arial" w:hAnsi="Arial" w:cs="Arial"/>
                <w:sz w:val="22"/>
                <w:szCs w:val="22"/>
              </w:rPr>
            </w:pPr>
          </w:p>
          <w:p w14:paraId="66128749" w14:textId="77777777" w:rsidR="00FA4A7C" w:rsidRPr="00A16C5E" w:rsidRDefault="00FA4A7C" w:rsidP="00A16C5E">
            <w:pPr>
              <w:rPr>
                <w:rFonts w:ascii="Arial" w:hAnsi="Arial" w:cs="Arial"/>
                <w:sz w:val="22"/>
                <w:szCs w:val="22"/>
              </w:rPr>
            </w:pPr>
          </w:p>
          <w:p w14:paraId="7FB2B913" w14:textId="259FCFA0" w:rsidR="00061B9C" w:rsidRDefault="00A16C5E" w:rsidP="00A16C5E">
            <w:pPr>
              <w:rPr>
                <w:rFonts w:ascii="Arial" w:hAnsi="Arial" w:cs="Arial"/>
                <w:sz w:val="22"/>
                <w:szCs w:val="22"/>
              </w:rPr>
            </w:pPr>
            <w:r w:rsidRPr="00A16C5E">
              <w:rPr>
                <w:rFonts w:ascii="Arial" w:hAnsi="Arial" w:cs="Arial"/>
                <w:sz w:val="22"/>
                <w:szCs w:val="22"/>
              </w:rPr>
              <w:t xml:space="preserve">La invención de la zona de cuidado especial </w:t>
            </w:r>
            <w:r w:rsidR="00061B9C" w:rsidRPr="00A16C5E">
              <w:rPr>
                <w:rFonts w:ascii="Arial" w:hAnsi="Arial" w:cs="Arial"/>
                <w:sz w:val="22"/>
                <w:szCs w:val="22"/>
              </w:rPr>
              <w:t>durante 2 semanas,</w:t>
            </w:r>
            <w:r w:rsidRPr="00A16C5E">
              <w:rPr>
                <w:rFonts w:ascii="Arial" w:hAnsi="Arial" w:cs="Arial"/>
                <w:sz w:val="22"/>
                <w:szCs w:val="22"/>
              </w:rPr>
              <w:t xml:space="preserve"> el concesionario lavó un área </w:t>
            </w:r>
            <w:r w:rsidR="00061B9C" w:rsidRPr="00A16C5E">
              <w:rPr>
                <w:rFonts w:ascii="Arial" w:hAnsi="Arial" w:cs="Arial"/>
                <w:sz w:val="22"/>
                <w:szCs w:val="22"/>
              </w:rPr>
              <w:t>total de 6.250,72 m2.</w:t>
            </w:r>
            <w:r w:rsidRPr="00A16C5E">
              <w:rPr>
                <w:rFonts w:ascii="Arial" w:hAnsi="Arial" w:cs="Arial"/>
                <w:sz w:val="22"/>
                <w:szCs w:val="22"/>
              </w:rPr>
              <w:t xml:space="preserve">, el cual se descrimia en la siguiente tabla: </w:t>
            </w:r>
          </w:p>
          <w:p w14:paraId="7EECF61A" w14:textId="63AA4080" w:rsidR="00A16C5E" w:rsidRDefault="00A16C5E" w:rsidP="00A16C5E">
            <w:pPr>
              <w:rPr>
                <w:rFonts w:ascii="Arial" w:hAnsi="Arial" w:cs="Arial"/>
                <w:sz w:val="22"/>
                <w:szCs w:val="22"/>
              </w:rPr>
            </w:pPr>
          </w:p>
          <w:p w14:paraId="15794E7C" w14:textId="5418557C" w:rsidR="00A16C5E" w:rsidRPr="00F43C7F" w:rsidRDefault="00F43C7F" w:rsidP="00F43C7F">
            <w:pPr>
              <w:jc w:val="center"/>
              <w:rPr>
                <w:rFonts w:ascii="Arial" w:hAnsi="Arial" w:cs="Arial"/>
                <w:b/>
                <w:bCs/>
                <w:sz w:val="22"/>
                <w:szCs w:val="22"/>
              </w:rPr>
            </w:pPr>
            <w:r w:rsidRPr="00F43C7F">
              <w:rPr>
                <w:rFonts w:ascii="Arial" w:hAnsi="Arial" w:cs="Arial"/>
                <w:b/>
                <w:bCs/>
                <w:sz w:val="22"/>
                <w:szCs w:val="22"/>
              </w:rPr>
              <w:t>Tabla 5:</w:t>
            </w:r>
            <w:r>
              <w:rPr>
                <w:rFonts w:ascii="Arial" w:hAnsi="Arial" w:cs="Arial"/>
                <w:b/>
                <w:bCs/>
                <w:sz w:val="22"/>
                <w:szCs w:val="22"/>
              </w:rPr>
              <w:t xml:space="preserve"> Atención de la zona de cuidado especial en la actividad de lavado.</w:t>
            </w:r>
          </w:p>
          <w:p w14:paraId="520F2AA2" w14:textId="77777777" w:rsidR="00A16C5E" w:rsidRPr="00A16C5E" w:rsidRDefault="00A16C5E" w:rsidP="00A16C5E">
            <w:pPr>
              <w:rPr>
                <w:rFonts w:ascii="Arial" w:hAnsi="Arial" w:cs="Arial"/>
                <w:sz w:val="22"/>
                <w:szCs w:val="22"/>
              </w:rPr>
            </w:pPr>
          </w:p>
          <w:p w14:paraId="5D316215" w14:textId="72585AFB" w:rsidR="00061B9C" w:rsidRDefault="00061B9C" w:rsidP="00061B9C">
            <w:pPr>
              <w:jc w:val="center"/>
            </w:pPr>
            <w:r>
              <w:rPr>
                <w:noProof/>
              </w:rPr>
              <w:drawing>
                <wp:inline distT="0" distB="0" distL="0" distR="0" wp14:anchorId="532A1198" wp14:editId="42762E09">
                  <wp:extent cx="5381469" cy="1477921"/>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6">
                            <a:extLst>
                              <a:ext uri="{28A0092B-C50C-407E-A947-70E740481C1C}">
                                <a14:useLocalDpi xmlns:a14="http://schemas.microsoft.com/office/drawing/2010/main" val="0"/>
                              </a:ext>
                            </a:extLst>
                          </a:blip>
                          <a:stretch>
                            <a:fillRect/>
                          </a:stretch>
                        </pic:blipFill>
                        <pic:spPr>
                          <a:xfrm>
                            <a:off x="0" y="0"/>
                            <a:ext cx="5399300" cy="1482818"/>
                          </a:xfrm>
                          <a:prstGeom prst="rect">
                            <a:avLst/>
                          </a:prstGeom>
                        </pic:spPr>
                      </pic:pic>
                    </a:graphicData>
                  </a:graphic>
                </wp:inline>
              </w:drawing>
            </w:r>
          </w:p>
          <w:p w14:paraId="03CD9EC4" w14:textId="77777777" w:rsidR="00FA4A7C" w:rsidRDefault="00FA4A7C" w:rsidP="00A16C5E">
            <w:pPr>
              <w:jc w:val="center"/>
              <w:rPr>
                <w:rFonts w:ascii="Arial" w:hAnsi="Arial" w:cs="Arial"/>
                <w:sz w:val="22"/>
                <w:szCs w:val="22"/>
              </w:rPr>
            </w:pPr>
          </w:p>
          <w:p w14:paraId="254A5569" w14:textId="2B1FF382" w:rsidR="00A16C5E" w:rsidRPr="00C7569C" w:rsidRDefault="00A16C5E" w:rsidP="00A16C5E">
            <w:pPr>
              <w:jc w:val="center"/>
              <w:rPr>
                <w:rFonts w:ascii="Arial" w:hAnsi="Arial" w:cs="Arial"/>
                <w:sz w:val="22"/>
                <w:szCs w:val="22"/>
              </w:rPr>
            </w:pPr>
            <w:r w:rsidRPr="00C7569C">
              <w:rPr>
                <w:rFonts w:ascii="Arial" w:hAnsi="Arial" w:cs="Arial"/>
                <w:sz w:val="22"/>
                <w:szCs w:val="22"/>
              </w:rPr>
              <w:t>Fuente: Área Limpia</w:t>
            </w:r>
          </w:p>
          <w:p w14:paraId="34437C15" w14:textId="77777777" w:rsidR="00FE2D68" w:rsidRPr="00A414E0" w:rsidRDefault="00FE2D68" w:rsidP="0013632E">
            <w:pPr>
              <w:jc w:val="center"/>
              <w:rPr>
                <w:rFonts w:ascii="Arial" w:hAnsi="Arial" w:cs="Arial"/>
                <w:bCs/>
                <w:kern w:val="3"/>
                <w:sz w:val="16"/>
                <w:szCs w:val="16"/>
                <w:shd w:val="clear" w:color="auto" w:fill="FFFFFF"/>
              </w:rPr>
            </w:pPr>
          </w:p>
          <w:p w14:paraId="1BFC13B6" w14:textId="77777777" w:rsidR="008A1478" w:rsidRPr="00A414E0" w:rsidRDefault="008A1478" w:rsidP="003772C5">
            <w:pPr>
              <w:pStyle w:val="Standard"/>
              <w:numPr>
                <w:ilvl w:val="0"/>
                <w:numId w:val="3"/>
              </w:numPr>
              <w:jc w:val="both"/>
              <w:rPr>
                <w:rFonts w:ascii="Arial" w:hAnsi="Arial" w:cs="Arial"/>
                <w:b/>
                <w:sz w:val="22"/>
                <w:szCs w:val="22"/>
                <w:u w:val="single"/>
              </w:rPr>
            </w:pPr>
            <w:r w:rsidRPr="00A414E0">
              <w:rPr>
                <w:rFonts w:ascii="Arial" w:hAnsi="Arial" w:cs="Arial"/>
                <w:b/>
                <w:sz w:val="22"/>
                <w:szCs w:val="22"/>
                <w:u w:val="single"/>
              </w:rPr>
              <w:t>PODA DE ÁRBOLES:</w:t>
            </w:r>
          </w:p>
          <w:p w14:paraId="308CFE0A" w14:textId="77777777" w:rsidR="008A1478" w:rsidRPr="00A414E0" w:rsidRDefault="008A1478" w:rsidP="008A1478">
            <w:pPr>
              <w:pStyle w:val="Standard"/>
              <w:jc w:val="both"/>
              <w:rPr>
                <w:rFonts w:ascii="Arial" w:hAnsi="Arial" w:cs="Arial"/>
                <w:bCs/>
                <w:sz w:val="22"/>
                <w:szCs w:val="22"/>
                <w:shd w:val="clear" w:color="auto" w:fill="FFFFFF"/>
              </w:rPr>
            </w:pPr>
          </w:p>
          <w:p w14:paraId="2BFAA611" w14:textId="6AAFCB6D" w:rsidR="005D416C" w:rsidRPr="00A414E0" w:rsidRDefault="00754F96" w:rsidP="008E3C69">
            <w:pPr>
              <w:pStyle w:val="Textoindependiente"/>
              <w:spacing w:line="276" w:lineRule="auto"/>
              <w:rPr>
                <w:rFonts w:cs="Arial"/>
                <w:bCs/>
                <w:kern w:val="3"/>
                <w:sz w:val="22"/>
                <w:szCs w:val="22"/>
                <w:shd w:val="clear" w:color="auto" w:fill="FFFFFF"/>
              </w:rPr>
            </w:pPr>
            <w:r w:rsidRPr="00A414E0">
              <w:rPr>
                <w:rFonts w:cs="Arial"/>
                <w:b w:val="0"/>
                <w:kern w:val="3"/>
                <w:sz w:val="22"/>
                <w:szCs w:val="22"/>
                <w:shd w:val="clear" w:color="auto" w:fill="FFFFFF"/>
              </w:rPr>
              <w:t xml:space="preserve">Para el mes de </w:t>
            </w:r>
            <w:r w:rsidR="003B327B">
              <w:rPr>
                <w:rFonts w:cs="Arial"/>
                <w:b w:val="0"/>
                <w:kern w:val="3"/>
                <w:sz w:val="22"/>
                <w:szCs w:val="22"/>
                <w:shd w:val="clear" w:color="auto" w:fill="FFFFFF"/>
              </w:rPr>
              <w:t>mayo</w:t>
            </w:r>
            <w:r w:rsidRPr="00A414E0">
              <w:rPr>
                <w:rFonts w:cs="Arial"/>
                <w:b w:val="0"/>
                <w:kern w:val="3"/>
                <w:sz w:val="22"/>
                <w:szCs w:val="22"/>
                <w:shd w:val="clear" w:color="auto" w:fill="FFFFFF"/>
              </w:rPr>
              <w:t xml:space="preserve"> 2020 el concesionario Área Limpia intervino un total</w:t>
            </w:r>
            <w:r w:rsidR="00F54859">
              <w:rPr>
                <w:rFonts w:cs="Arial"/>
                <w:b w:val="0"/>
                <w:kern w:val="3"/>
                <w:sz w:val="22"/>
                <w:szCs w:val="22"/>
                <w:shd w:val="clear" w:color="auto" w:fill="FFFFFF"/>
              </w:rPr>
              <w:t xml:space="preserve"> </w:t>
            </w:r>
            <w:r w:rsidR="003F367E">
              <w:rPr>
                <w:rFonts w:cs="Arial"/>
                <w:b w:val="0"/>
                <w:kern w:val="3"/>
                <w:sz w:val="22"/>
                <w:szCs w:val="22"/>
                <w:shd w:val="clear" w:color="auto" w:fill="FFFFFF"/>
              </w:rPr>
              <w:t>2</w:t>
            </w:r>
            <w:r w:rsidR="00F54859">
              <w:rPr>
                <w:rFonts w:cs="Arial"/>
                <w:b w:val="0"/>
                <w:kern w:val="3"/>
                <w:sz w:val="22"/>
                <w:szCs w:val="22"/>
                <w:shd w:val="clear" w:color="auto" w:fill="FFFFFF"/>
              </w:rPr>
              <w:t>.</w:t>
            </w:r>
            <w:r w:rsidR="003F367E">
              <w:rPr>
                <w:rFonts w:cs="Arial"/>
                <w:b w:val="0"/>
                <w:kern w:val="3"/>
                <w:sz w:val="22"/>
                <w:szCs w:val="22"/>
                <w:shd w:val="clear" w:color="auto" w:fill="FFFFFF"/>
              </w:rPr>
              <w:t>473</w:t>
            </w:r>
            <w:r w:rsidRPr="00A414E0">
              <w:rPr>
                <w:rFonts w:cs="Arial"/>
                <w:b w:val="0"/>
                <w:kern w:val="3"/>
                <w:sz w:val="22"/>
                <w:szCs w:val="22"/>
                <w:shd w:val="clear" w:color="auto" w:fill="FFFFFF"/>
              </w:rPr>
              <w:t xml:space="preserve"> individuos arbóreos</w:t>
            </w:r>
            <w:r w:rsidR="00F07E12" w:rsidRPr="00A414E0">
              <w:rPr>
                <w:rFonts w:cs="Arial"/>
                <w:b w:val="0"/>
                <w:kern w:val="3"/>
                <w:sz w:val="22"/>
                <w:szCs w:val="22"/>
                <w:shd w:val="clear" w:color="auto" w:fill="FFFFFF"/>
              </w:rPr>
              <w:t xml:space="preserve">, intervenciones que correspondieron al cronograma establecido en el Plan de Podas con concepto técnico </w:t>
            </w:r>
            <w:r w:rsidR="00F07E12" w:rsidRPr="00A414E0">
              <w:rPr>
                <w:rFonts w:cs="Arial"/>
                <w:sz w:val="22"/>
                <w:szCs w:val="22"/>
                <w:lang w:eastAsia="es-CO"/>
              </w:rPr>
              <w:t>SSFFS 17937</w:t>
            </w:r>
            <w:r w:rsidR="00F07E12" w:rsidRPr="00A414E0">
              <w:rPr>
                <w:rFonts w:cs="Arial"/>
                <w:b w:val="0"/>
                <w:bCs/>
                <w:sz w:val="22"/>
                <w:szCs w:val="22"/>
                <w:lang w:eastAsia="es-CO"/>
              </w:rPr>
              <w:t xml:space="preserve"> </w:t>
            </w:r>
            <w:r w:rsidR="00FC704A">
              <w:rPr>
                <w:rFonts w:cs="Arial"/>
                <w:b w:val="0"/>
                <w:bCs/>
                <w:sz w:val="22"/>
                <w:szCs w:val="22"/>
                <w:lang w:eastAsia="es-CO"/>
              </w:rPr>
              <w:t>de 2018</w:t>
            </w:r>
            <w:r w:rsidR="00DF2237">
              <w:rPr>
                <w:rFonts w:cs="Arial"/>
                <w:b w:val="0"/>
                <w:bCs/>
                <w:sz w:val="22"/>
                <w:szCs w:val="22"/>
                <w:lang w:eastAsia="es-CO"/>
              </w:rPr>
              <w:t>.</w:t>
            </w:r>
          </w:p>
          <w:p w14:paraId="49C1AB3F" w14:textId="77777777" w:rsidR="00754F96" w:rsidRPr="00A414E0" w:rsidRDefault="00754F96" w:rsidP="00754F96">
            <w:pPr>
              <w:pStyle w:val="Textoindependiente"/>
              <w:spacing w:line="276" w:lineRule="auto"/>
              <w:rPr>
                <w:rFonts w:cs="Arial"/>
                <w:i/>
                <w:sz w:val="22"/>
                <w:szCs w:val="22"/>
              </w:rPr>
            </w:pPr>
          </w:p>
          <w:p w14:paraId="25D37E42" w14:textId="4DE175FA" w:rsidR="00B00D62" w:rsidRPr="003F367E" w:rsidRDefault="008E3C69" w:rsidP="003F367E">
            <w:pPr>
              <w:jc w:val="center"/>
              <w:rPr>
                <w:rFonts w:ascii="Arial" w:hAnsi="Arial" w:cs="Arial"/>
                <w:sz w:val="22"/>
                <w:szCs w:val="22"/>
                <w:lang w:val="es-MX"/>
              </w:rPr>
            </w:pPr>
            <w:r w:rsidRPr="00A414E0">
              <w:rPr>
                <w:rFonts w:ascii="Arial" w:hAnsi="Arial" w:cs="Arial"/>
                <w:noProof/>
                <w:sz w:val="22"/>
                <w:szCs w:val="18"/>
              </w:rPr>
              <w:t xml:space="preserve">Tabla </w:t>
            </w:r>
            <w:r w:rsidR="00DF2237">
              <w:rPr>
                <w:rFonts w:ascii="Arial" w:hAnsi="Arial" w:cs="Arial"/>
                <w:noProof/>
                <w:sz w:val="22"/>
                <w:szCs w:val="18"/>
              </w:rPr>
              <w:t>6</w:t>
            </w:r>
            <w:r w:rsidRPr="00A414E0">
              <w:rPr>
                <w:rFonts w:ascii="Arial" w:hAnsi="Arial" w:cs="Arial"/>
                <w:noProof/>
                <w:sz w:val="22"/>
                <w:szCs w:val="18"/>
              </w:rPr>
              <w:t xml:space="preserve">: Reporte poda de árboles </w:t>
            </w:r>
            <w:r w:rsidR="003B327B">
              <w:rPr>
                <w:rFonts w:ascii="Arial" w:hAnsi="Arial" w:cs="Arial"/>
                <w:noProof/>
                <w:sz w:val="22"/>
                <w:szCs w:val="18"/>
              </w:rPr>
              <w:t>mayo</w:t>
            </w:r>
            <w:r w:rsidRPr="00A414E0">
              <w:rPr>
                <w:rFonts w:ascii="Arial" w:hAnsi="Arial" w:cs="Arial"/>
                <w:noProof/>
                <w:sz w:val="22"/>
                <w:szCs w:val="18"/>
              </w:rPr>
              <w:t xml:space="preserve"> 2020</w:t>
            </w:r>
          </w:p>
          <w:tbl>
            <w:tblPr>
              <w:tblW w:w="4221" w:type="pct"/>
              <w:jc w:val="center"/>
              <w:tblLayout w:type="fixed"/>
              <w:tblCellMar>
                <w:left w:w="70" w:type="dxa"/>
                <w:right w:w="70" w:type="dxa"/>
              </w:tblCellMar>
              <w:tblLook w:val="04A0" w:firstRow="1" w:lastRow="0" w:firstColumn="1" w:lastColumn="0" w:noHBand="0" w:noVBand="1"/>
            </w:tblPr>
            <w:tblGrid>
              <w:gridCol w:w="1843"/>
              <w:gridCol w:w="2341"/>
              <w:gridCol w:w="2440"/>
              <w:gridCol w:w="2073"/>
            </w:tblGrid>
            <w:tr w:rsidR="003F367E" w:rsidRPr="007465D9" w14:paraId="37990A91" w14:textId="77777777" w:rsidTr="00134A32">
              <w:trPr>
                <w:trHeight w:val="510"/>
                <w:tblHeader/>
                <w:jc w:val="center"/>
              </w:trPr>
              <w:tc>
                <w:tcPr>
                  <w:tcW w:w="105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D9F72CF" w14:textId="77777777" w:rsidR="003F367E" w:rsidRPr="009F6C97" w:rsidRDefault="003F367E" w:rsidP="003F367E">
                  <w:pPr>
                    <w:jc w:val="center"/>
                    <w:rPr>
                      <w:rFonts w:ascii="Arial" w:hAnsi="Arial"/>
                      <w:b/>
                      <w:bCs/>
                      <w:sz w:val="20"/>
                      <w:szCs w:val="20"/>
                      <w:lang w:eastAsia="es-CO"/>
                    </w:rPr>
                  </w:pPr>
                  <w:r w:rsidRPr="009F6C97">
                    <w:rPr>
                      <w:rFonts w:ascii="Arial" w:hAnsi="Arial"/>
                      <w:b/>
                      <w:bCs/>
                      <w:sz w:val="20"/>
                      <w:szCs w:val="20"/>
                      <w:lang w:eastAsia="es-CO"/>
                    </w:rPr>
                    <w:t>SOLICITUD</w:t>
                  </w:r>
                </w:p>
              </w:tc>
              <w:tc>
                <w:tcPr>
                  <w:tcW w:w="1346"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90437F5" w14:textId="77777777" w:rsidR="003F367E" w:rsidRPr="009F6C97" w:rsidRDefault="003F367E" w:rsidP="003F367E">
                  <w:pPr>
                    <w:jc w:val="center"/>
                    <w:rPr>
                      <w:rFonts w:ascii="Arial" w:hAnsi="Arial"/>
                      <w:b/>
                      <w:bCs/>
                      <w:sz w:val="20"/>
                      <w:szCs w:val="20"/>
                      <w:lang w:eastAsia="es-CO"/>
                    </w:rPr>
                  </w:pPr>
                  <w:r w:rsidRPr="009F6C97">
                    <w:rPr>
                      <w:rFonts w:ascii="Arial" w:hAnsi="Arial"/>
                      <w:b/>
                      <w:bCs/>
                      <w:sz w:val="20"/>
                      <w:szCs w:val="20"/>
                      <w:lang w:eastAsia="es-CO"/>
                    </w:rPr>
                    <w:t>CONCEPTO TÉCNICO</w:t>
                  </w:r>
                </w:p>
              </w:tc>
              <w:tc>
                <w:tcPr>
                  <w:tcW w:w="1403"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1E373CB" w14:textId="77777777" w:rsidR="003F367E" w:rsidRPr="009F6C97" w:rsidRDefault="003F367E" w:rsidP="003F367E">
                  <w:pPr>
                    <w:jc w:val="center"/>
                    <w:rPr>
                      <w:rFonts w:ascii="Arial" w:hAnsi="Arial"/>
                      <w:b/>
                      <w:bCs/>
                      <w:sz w:val="20"/>
                      <w:szCs w:val="20"/>
                      <w:lang w:eastAsia="es-CO"/>
                    </w:rPr>
                  </w:pPr>
                  <w:r w:rsidRPr="009F6C97">
                    <w:rPr>
                      <w:rFonts w:ascii="Arial" w:hAnsi="Arial"/>
                      <w:b/>
                      <w:bCs/>
                      <w:sz w:val="20"/>
                      <w:szCs w:val="20"/>
                      <w:lang w:eastAsia="es-CO"/>
                    </w:rPr>
                    <w:t>SIRE</w:t>
                  </w:r>
                </w:p>
              </w:tc>
              <w:tc>
                <w:tcPr>
                  <w:tcW w:w="119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DDDF8A8" w14:textId="77777777" w:rsidR="003F367E" w:rsidRPr="009F6C97" w:rsidRDefault="003F367E" w:rsidP="003F367E">
                  <w:pPr>
                    <w:jc w:val="center"/>
                    <w:rPr>
                      <w:rFonts w:ascii="Arial" w:hAnsi="Arial"/>
                      <w:b/>
                      <w:bCs/>
                      <w:sz w:val="20"/>
                      <w:szCs w:val="20"/>
                      <w:lang w:eastAsia="es-CO"/>
                    </w:rPr>
                  </w:pPr>
                  <w:r w:rsidRPr="009F6C97">
                    <w:rPr>
                      <w:rFonts w:ascii="Arial" w:hAnsi="Arial"/>
                      <w:b/>
                      <w:bCs/>
                      <w:sz w:val="20"/>
                      <w:szCs w:val="20"/>
                      <w:lang w:eastAsia="es-CO"/>
                    </w:rPr>
                    <w:t>ÁRBOLES ATENDIDOS</w:t>
                  </w:r>
                </w:p>
              </w:tc>
            </w:tr>
            <w:tr w:rsidR="003F367E" w:rsidRPr="007465D9" w14:paraId="3F1A79CF"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053725BC"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422</w:t>
                  </w:r>
                </w:p>
              </w:tc>
              <w:tc>
                <w:tcPr>
                  <w:tcW w:w="1346" w:type="pct"/>
                  <w:tcBorders>
                    <w:top w:val="nil"/>
                    <w:left w:val="nil"/>
                    <w:bottom w:val="single" w:sz="4" w:space="0" w:color="auto"/>
                    <w:right w:val="single" w:sz="4" w:space="0" w:color="auto"/>
                  </w:tcBorders>
                  <w:shd w:val="clear" w:color="auto" w:fill="auto"/>
                  <w:noWrap/>
                  <w:vAlign w:val="bottom"/>
                  <w:hideMark/>
                </w:tcPr>
                <w:p w14:paraId="2FAF5498"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13063</w:t>
                  </w:r>
                </w:p>
              </w:tc>
              <w:tc>
                <w:tcPr>
                  <w:tcW w:w="1403" w:type="pct"/>
                  <w:tcBorders>
                    <w:top w:val="nil"/>
                    <w:left w:val="nil"/>
                    <w:bottom w:val="single" w:sz="4" w:space="0" w:color="auto"/>
                    <w:right w:val="single" w:sz="4" w:space="0" w:color="auto"/>
                  </w:tcBorders>
                  <w:shd w:val="clear" w:color="auto" w:fill="auto"/>
                  <w:noWrap/>
                  <w:vAlign w:val="bottom"/>
                  <w:hideMark/>
                </w:tcPr>
                <w:p w14:paraId="744D2701"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4EDE3EC2"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15</w:t>
                  </w:r>
                </w:p>
              </w:tc>
            </w:tr>
            <w:tr w:rsidR="003F367E" w:rsidRPr="007465D9" w14:paraId="2F11D287"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75BFD229"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456</w:t>
                  </w:r>
                </w:p>
              </w:tc>
              <w:tc>
                <w:tcPr>
                  <w:tcW w:w="1346" w:type="pct"/>
                  <w:tcBorders>
                    <w:top w:val="nil"/>
                    <w:left w:val="nil"/>
                    <w:bottom w:val="single" w:sz="4" w:space="0" w:color="auto"/>
                    <w:right w:val="single" w:sz="4" w:space="0" w:color="auto"/>
                  </w:tcBorders>
                  <w:shd w:val="clear" w:color="auto" w:fill="auto"/>
                  <w:noWrap/>
                  <w:vAlign w:val="bottom"/>
                  <w:hideMark/>
                </w:tcPr>
                <w:p w14:paraId="5AEE7889"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16168</w:t>
                  </w:r>
                </w:p>
              </w:tc>
              <w:tc>
                <w:tcPr>
                  <w:tcW w:w="1403" w:type="pct"/>
                  <w:tcBorders>
                    <w:top w:val="nil"/>
                    <w:left w:val="nil"/>
                    <w:bottom w:val="single" w:sz="4" w:space="0" w:color="auto"/>
                    <w:right w:val="single" w:sz="4" w:space="0" w:color="auto"/>
                  </w:tcBorders>
                  <w:shd w:val="clear" w:color="auto" w:fill="auto"/>
                  <w:noWrap/>
                  <w:vAlign w:val="bottom"/>
                  <w:hideMark/>
                </w:tcPr>
                <w:p w14:paraId="0993138A"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6A613A98"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2</w:t>
                  </w:r>
                </w:p>
              </w:tc>
            </w:tr>
            <w:tr w:rsidR="003F367E" w:rsidRPr="007465D9" w14:paraId="3B358299"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59C661CE"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1414</w:t>
                  </w:r>
                </w:p>
              </w:tc>
              <w:tc>
                <w:tcPr>
                  <w:tcW w:w="1346" w:type="pct"/>
                  <w:tcBorders>
                    <w:top w:val="nil"/>
                    <w:left w:val="nil"/>
                    <w:bottom w:val="single" w:sz="4" w:space="0" w:color="auto"/>
                    <w:right w:val="single" w:sz="4" w:space="0" w:color="auto"/>
                  </w:tcBorders>
                  <w:shd w:val="clear" w:color="auto" w:fill="auto"/>
                  <w:noWrap/>
                  <w:vAlign w:val="bottom"/>
                  <w:hideMark/>
                </w:tcPr>
                <w:p w14:paraId="2AA2F0BB"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17937</w:t>
                  </w:r>
                </w:p>
              </w:tc>
              <w:tc>
                <w:tcPr>
                  <w:tcW w:w="1403" w:type="pct"/>
                  <w:tcBorders>
                    <w:top w:val="nil"/>
                    <w:left w:val="nil"/>
                    <w:bottom w:val="single" w:sz="4" w:space="0" w:color="auto"/>
                    <w:right w:val="single" w:sz="4" w:space="0" w:color="auto"/>
                  </w:tcBorders>
                  <w:shd w:val="clear" w:color="auto" w:fill="auto"/>
                  <w:noWrap/>
                  <w:vAlign w:val="bottom"/>
                  <w:hideMark/>
                </w:tcPr>
                <w:p w14:paraId="47FA080E"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5E13DDEC"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w:t>
                  </w:r>
                </w:p>
              </w:tc>
            </w:tr>
            <w:tr w:rsidR="003F367E" w:rsidRPr="007465D9" w14:paraId="5202FF92"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0EDFF596"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1542</w:t>
                  </w:r>
                </w:p>
              </w:tc>
              <w:tc>
                <w:tcPr>
                  <w:tcW w:w="1346" w:type="pct"/>
                  <w:tcBorders>
                    <w:top w:val="nil"/>
                    <w:left w:val="nil"/>
                    <w:bottom w:val="single" w:sz="4" w:space="0" w:color="auto"/>
                    <w:right w:val="single" w:sz="4" w:space="0" w:color="auto"/>
                  </w:tcBorders>
                  <w:shd w:val="clear" w:color="auto" w:fill="auto"/>
                  <w:noWrap/>
                  <w:vAlign w:val="bottom"/>
                  <w:hideMark/>
                </w:tcPr>
                <w:p w14:paraId="40DD3257"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12991</w:t>
                  </w:r>
                </w:p>
              </w:tc>
              <w:tc>
                <w:tcPr>
                  <w:tcW w:w="1403" w:type="pct"/>
                  <w:tcBorders>
                    <w:top w:val="nil"/>
                    <w:left w:val="nil"/>
                    <w:bottom w:val="single" w:sz="4" w:space="0" w:color="auto"/>
                    <w:right w:val="single" w:sz="4" w:space="0" w:color="auto"/>
                  </w:tcBorders>
                  <w:shd w:val="clear" w:color="auto" w:fill="auto"/>
                  <w:noWrap/>
                  <w:vAlign w:val="bottom"/>
                  <w:hideMark/>
                </w:tcPr>
                <w:p w14:paraId="00E10BF3"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549422AC"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w:t>
                  </w:r>
                </w:p>
              </w:tc>
            </w:tr>
            <w:tr w:rsidR="003F367E" w:rsidRPr="007465D9" w14:paraId="73768A9F"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5813563C"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1585</w:t>
                  </w:r>
                </w:p>
              </w:tc>
              <w:tc>
                <w:tcPr>
                  <w:tcW w:w="1346" w:type="pct"/>
                  <w:tcBorders>
                    <w:top w:val="nil"/>
                    <w:left w:val="nil"/>
                    <w:bottom w:val="single" w:sz="4" w:space="0" w:color="auto"/>
                    <w:right w:val="single" w:sz="4" w:space="0" w:color="auto"/>
                  </w:tcBorders>
                  <w:shd w:val="clear" w:color="auto" w:fill="auto"/>
                  <w:noWrap/>
                  <w:vAlign w:val="bottom"/>
                  <w:hideMark/>
                </w:tcPr>
                <w:p w14:paraId="78E01F99"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17937</w:t>
                  </w:r>
                </w:p>
              </w:tc>
              <w:tc>
                <w:tcPr>
                  <w:tcW w:w="1403" w:type="pct"/>
                  <w:tcBorders>
                    <w:top w:val="nil"/>
                    <w:left w:val="nil"/>
                    <w:bottom w:val="single" w:sz="4" w:space="0" w:color="auto"/>
                    <w:right w:val="single" w:sz="4" w:space="0" w:color="auto"/>
                  </w:tcBorders>
                  <w:shd w:val="clear" w:color="auto" w:fill="auto"/>
                  <w:noWrap/>
                  <w:vAlign w:val="bottom"/>
                  <w:hideMark/>
                </w:tcPr>
                <w:p w14:paraId="49292EB0"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4BF0E463"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w:t>
                  </w:r>
                </w:p>
              </w:tc>
            </w:tr>
            <w:tr w:rsidR="003F367E" w:rsidRPr="007465D9" w14:paraId="6E895B67"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5B0DBBE"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1622</w:t>
                  </w:r>
                </w:p>
              </w:tc>
              <w:tc>
                <w:tcPr>
                  <w:tcW w:w="1346" w:type="pct"/>
                  <w:tcBorders>
                    <w:top w:val="nil"/>
                    <w:left w:val="nil"/>
                    <w:bottom w:val="single" w:sz="4" w:space="0" w:color="auto"/>
                    <w:right w:val="single" w:sz="4" w:space="0" w:color="auto"/>
                  </w:tcBorders>
                  <w:shd w:val="clear" w:color="auto" w:fill="auto"/>
                  <w:noWrap/>
                  <w:vAlign w:val="bottom"/>
                  <w:hideMark/>
                </w:tcPr>
                <w:p w14:paraId="0CEAC3BF"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5415</w:t>
                  </w:r>
                </w:p>
              </w:tc>
              <w:tc>
                <w:tcPr>
                  <w:tcW w:w="1403" w:type="pct"/>
                  <w:tcBorders>
                    <w:top w:val="nil"/>
                    <w:left w:val="nil"/>
                    <w:bottom w:val="single" w:sz="4" w:space="0" w:color="auto"/>
                    <w:right w:val="single" w:sz="4" w:space="0" w:color="auto"/>
                  </w:tcBorders>
                  <w:shd w:val="clear" w:color="auto" w:fill="auto"/>
                  <w:noWrap/>
                  <w:vAlign w:val="bottom"/>
                  <w:hideMark/>
                </w:tcPr>
                <w:p w14:paraId="256420F3"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0D50C45A"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w:t>
                  </w:r>
                </w:p>
              </w:tc>
            </w:tr>
            <w:tr w:rsidR="003F367E" w:rsidRPr="007465D9" w14:paraId="4695BDF7"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6846CCA"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17937</w:t>
                  </w:r>
                </w:p>
              </w:tc>
              <w:tc>
                <w:tcPr>
                  <w:tcW w:w="1346" w:type="pct"/>
                  <w:tcBorders>
                    <w:top w:val="nil"/>
                    <w:left w:val="nil"/>
                    <w:bottom w:val="single" w:sz="4" w:space="0" w:color="auto"/>
                    <w:right w:val="single" w:sz="4" w:space="0" w:color="auto"/>
                  </w:tcBorders>
                  <w:shd w:val="clear" w:color="auto" w:fill="auto"/>
                  <w:noWrap/>
                  <w:vAlign w:val="bottom"/>
                  <w:hideMark/>
                </w:tcPr>
                <w:p w14:paraId="414E4A4A"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17937</w:t>
                  </w:r>
                </w:p>
              </w:tc>
              <w:tc>
                <w:tcPr>
                  <w:tcW w:w="1403" w:type="pct"/>
                  <w:tcBorders>
                    <w:top w:val="nil"/>
                    <w:left w:val="nil"/>
                    <w:bottom w:val="single" w:sz="4" w:space="0" w:color="auto"/>
                    <w:right w:val="single" w:sz="4" w:space="0" w:color="auto"/>
                  </w:tcBorders>
                  <w:shd w:val="clear" w:color="auto" w:fill="auto"/>
                  <w:noWrap/>
                  <w:vAlign w:val="bottom"/>
                  <w:hideMark/>
                </w:tcPr>
                <w:p w14:paraId="7384C89B"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w:t>
                  </w:r>
                </w:p>
              </w:tc>
              <w:tc>
                <w:tcPr>
                  <w:tcW w:w="1192" w:type="pct"/>
                  <w:tcBorders>
                    <w:top w:val="nil"/>
                    <w:left w:val="nil"/>
                    <w:bottom w:val="single" w:sz="4" w:space="0" w:color="auto"/>
                    <w:right w:val="single" w:sz="4" w:space="0" w:color="auto"/>
                  </w:tcBorders>
                  <w:shd w:val="clear" w:color="auto" w:fill="auto"/>
                  <w:noWrap/>
                  <w:vAlign w:val="bottom"/>
                  <w:hideMark/>
                </w:tcPr>
                <w:p w14:paraId="4810C656"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2451</w:t>
                  </w:r>
                </w:p>
              </w:tc>
            </w:tr>
            <w:tr w:rsidR="003F367E" w:rsidRPr="007465D9" w14:paraId="6FC509C2" w14:textId="77777777" w:rsidTr="00134A32">
              <w:trPr>
                <w:trHeight w:val="300"/>
                <w:jc w:val="center"/>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79A575B5"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SIRE 5359381</w:t>
                  </w:r>
                </w:p>
              </w:tc>
              <w:tc>
                <w:tcPr>
                  <w:tcW w:w="1346" w:type="pct"/>
                  <w:tcBorders>
                    <w:top w:val="nil"/>
                    <w:left w:val="nil"/>
                    <w:bottom w:val="single" w:sz="4" w:space="0" w:color="auto"/>
                    <w:right w:val="single" w:sz="4" w:space="0" w:color="auto"/>
                  </w:tcBorders>
                  <w:shd w:val="clear" w:color="auto" w:fill="auto"/>
                  <w:noWrap/>
                  <w:vAlign w:val="bottom"/>
                  <w:hideMark/>
                </w:tcPr>
                <w:p w14:paraId="5BA19DCF"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17937</w:t>
                  </w:r>
                </w:p>
              </w:tc>
              <w:tc>
                <w:tcPr>
                  <w:tcW w:w="1403" w:type="pct"/>
                  <w:tcBorders>
                    <w:top w:val="nil"/>
                    <w:left w:val="nil"/>
                    <w:bottom w:val="single" w:sz="4" w:space="0" w:color="auto"/>
                    <w:right w:val="single" w:sz="4" w:space="0" w:color="auto"/>
                  </w:tcBorders>
                  <w:shd w:val="clear" w:color="auto" w:fill="auto"/>
                  <w:noWrap/>
                  <w:vAlign w:val="bottom"/>
                  <w:hideMark/>
                </w:tcPr>
                <w:p w14:paraId="622FEE2E"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5359381</w:t>
                  </w:r>
                </w:p>
              </w:tc>
              <w:tc>
                <w:tcPr>
                  <w:tcW w:w="1192" w:type="pct"/>
                  <w:tcBorders>
                    <w:top w:val="nil"/>
                    <w:left w:val="nil"/>
                    <w:bottom w:val="single" w:sz="4" w:space="0" w:color="auto"/>
                    <w:right w:val="single" w:sz="4" w:space="0" w:color="auto"/>
                  </w:tcBorders>
                  <w:shd w:val="clear" w:color="auto" w:fill="auto"/>
                  <w:noWrap/>
                  <w:vAlign w:val="bottom"/>
                  <w:hideMark/>
                </w:tcPr>
                <w:p w14:paraId="63D14EB3"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1</w:t>
                  </w:r>
                </w:p>
              </w:tc>
            </w:tr>
            <w:tr w:rsidR="003F367E" w:rsidRPr="007465D9" w14:paraId="63B04C68" w14:textId="77777777" w:rsidTr="00134A32">
              <w:trPr>
                <w:trHeight w:val="300"/>
                <w:jc w:val="center"/>
              </w:trPr>
              <w:tc>
                <w:tcPr>
                  <w:tcW w:w="380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14446B" w14:textId="77777777" w:rsidR="003F367E" w:rsidRPr="007465D9" w:rsidRDefault="003F367E" w:rsidP="003F367E">
                  <w:pPr>
                    <w:jc w:val="center"/>
                    <w:rPr>
                      <w:rFonts w:ascii="Arial" w:hAnsi="Arial"/>
                      <w:b/>
                      <w:bCs/>
                      <w:color w:val="000000"/>
                      <w:sz w:val="20"/>
                      <w:szCs w:val="20"/>
                      <w:lang w:eastAsia="es-CO"/>
                    </w:rPr>
                  </w:pPr>
                  <w:r w:rsidRPr="007465D9">
                    <w:rPr>
                      <w:rFonts w:ascii="Arial" w:hAnsi="Arial"/>
                      <w:b/>
                      <w:bCs/>
                      <w:color w:val="000000"/>
                      <w:sz w:val="20"/>
                      <w:szCs w:val="20"/>
                      <w:lang w:eastAsia="es-CO"/>
                    </w:rPr>
                    <w:t>TOTAL ÁRBOLES PODADOS</w:t>
                  </w:r>
                </w:p>
              </w:tc>
              <w:tc>
                <w:tcPr>
                  <w:tcW w:w="1192" w:type="pct"/>
                  <w:tcBorders>
                    <w:top w:val="nil"/>
                    <w:left w:val="nil"/>
                    <w:bottom w:val="single" w:sz="4" w:space="0" w:color="auto"/>
                    <w:right w:val="single" w:sz="4" w:space="0" w:color="auto"/>
                  </w:tcBorders>
                  <w:shd w:val="clear" w:color="auto" w:fill="FFFFFF" w:themeFill="background1"/>
                  <w:noWrap/>
                  <w:vAlign w:val="bottom"/>
                  <w:hideMark/>
                </w:tcPr>
                <w:p w14:paraId="2591C145" w14:textId="77777777" w:rsidR="003F367E" w:rsidRPr="007465D9" w:rsidRDefault="003F367E" w:rsidP="003F367E">
                  <w:pPr>
                    <w:jc w:val="center"/>
                    <w:rPr>
                      <w:rFonts w:ascii="Arial" w:hAnsi="Arial"/>
                      <w:color w:val="000000"/>
                      <w:sz w:val="20"/>
                      <w:szCs w:val="20"/>
                      <w:lang w:eastAsia="es-CO"/>
                    </w:rPr>
                  </w:pPr>
                  <w:r w:rsidRPr="007465D9">
                    <w:rPr>
                      <w:rFonts w:ascii="Arial" w:hAnsi="Arial"/>
                      <w:color w:val="000000"/>
                      <w:sz w:val="20"/>
                      <w:szCs w:val="20"/>
                      <w:lang w:eastAsia="es-CO"/>
                    </w:rPr>
                    <w:t>2473</w:t>
                  </w:r>
                </w:p>
              </w:tc>
            </w:tr>
          </w:tbl>
          <w:p w14:paraId="7D701189" w14:textId="77777777" w:rsidR="001D4FF7" w:rsidRPr="00B32C32" w:rsidRDefault="008E3C69" w:rsidP="00B32C32">
            <w:pPr>
              <w:pStyle w:val="Textoindependiente"/>
              <w:spacing w:line="276" w:lineRule="auto"/>
              <w:jc w:val="center"/>
              <w:rPr>
                <w:rFonts w:cs="Arial"/>
                <w:b w:val="0"/>
                <w:bCs/>
                <w:iCs/>
                <w:sz w:val="22"/>
                <w:szCs w:val="22"/>
              </w:rPr>
            </w:pPr>
            <w:r w:rsidRPr="00A414E0">
              <w:rPr>
                <w:rFonts w:cs="Arial"/>
                <w:b w:val="0"/>
                <w:bCs/>
                <w:iCs/>
                <w:sz w:val="22"/>
                <w:szCs w:val="22"/>
              </w:rPr>
              <w:t>Fuente: Inform</w:t>
            </w:r>
            <w:r w:rsidR="000E457D">
              <w:rPr>
                <w:rFonts w:cs="Arial"/>
                <w:b w:val="0"/>
                <w:bCs/>
                <w:iCs/>
                <w:sz w:val="22"/>
                <w:szCs w:val="22"/>
              </w:rPr>
              <w:t>ación</w:t>
            </w:r>
            <w:r w:rsidR="00B00D62" w:rsidRPr="00A414E0">
              <w:rPr>
                <w:rFonts w:cs="Arial"/>
                <w:b w:val="0"/>
                <w:bCs/>
                <w:iCs/>
                <w:sz w:val="22"/>
                <w:szCs w:val="22"/>
              </w:rPr>
              <w:t xml:space="preserve"> retomada del informe de</w:t>
            </w:r>
            <w:r w:rsidRPr="00A414E0">
              <w:rPr>
                <w:rFonts w:cs="Arial"/>
                <w:b w:val="0"/>
                <w:bCs/>
                <w:iCs/>
                <w:sz w:val="22"/>
                <w:szCs w:val="22"/>
              </w:rPr>
              <w:t xml:space="preserve"> Área Limpia mes de </w:t>
            </w:r>
            <w:r w:rsidR="003B327B">
              <w:rPr>
                <w:rFonts w:cs="Arial"/>
                <w:b w:val="0"/>
                <w:bCs/>
                <w:iCs/>
                <w:sz w:val="22"/>
                <w:szCs w:val="22"/>
              </w:rPr>
              <w:t>mayo</w:t>
            </w:r>
            <w:r w:rsidRPr="00A414E0">
              <w:rPr>
                <w:rFonts w:cs="Arial"/>
                <w:b w:val="0"/>
                <w:bCs/>
                <w:iCs/>
                <w:sz w:val="22"/>
                <w:szCs w:val="22"/>
              </w:rPr>
              <w:t xml:space="preserve"> 2020.</w:t>
            </w:r>
          </w:p>
          <w:p w14:paraId="4F5DBA37" w14:textId="77777777" w:rsidR="001D4FF7" w:rsidRDefault="001D4FF7" w:rsidP="001A7515">
            <w:pPr>
              <w:jc w:val="both"/>
              <w:rPr>
                <w:rFonts w:ascii="Arial" w:hAnsi="Arial" w:cs="Arial"/>
                <w:b/>
                <w:sz w:val="22"/>
                <w:szCs w:val="22"/>
                <w:u w:val="single"/>
              </w:rPr>
            </w:pPr>
          </w:p>
          <w:p w14:paraId="59BDBD26" w14:textId="77777777" w:rsidR="00B32C32" w:rsidRPr="00B32C32" w:rsidRDefault="00B32C32" w:rsidP="001A7515">
            <w:pPr>
              <w:jc w:val="both"/>
              <w:rPr>
                <w:rFonts w:ascii="Arial" w:hAnsi="Arial" w:cs="Arial"/>
                <w:sz w:val="22"/>
                <w:szCs w:val="22"/>
              </w:rPr>
            </w:pPr>
          </w:p>
          <w:p w14:paraId="5F0E4D98" w14:textId="77777777" w:rsidR="003F367E" w:rsidRDefault="001671BE" w:rsidP="001671BE">
            <w:pPr>
              <w:jc w:val="both"/>
              <w:rPr>
                <w:rFonts w:ascii="Arial" w:hAnsi="Arial" w:cs="Arial"/>
                <w:sz w:val="22"/>
                <w:szCs w:val="22"/>
              </w:rPr>
            </w:pPr>
            <w:r w:rsidRPr="001671BE">
              <w:rPr>
                <w:rFonts w:ascii="Arial" w:hAnsi="Arial" w:cs="Arial"/>
                <w:sz w:val="22"/>
                <w:szCs w:val="22"/>
              </w:rPr>
              <w:t xml:space="preserve">Por otro lado, para el mes de </w:t>
            </w:r>
            <w:r w:rsidR="003B327B">
              <w:rPr>
                <w:rFonts w:ascii="Arial" w:hAnsi="Arial" w:cs="Arial"/>
                <w:sz w:val="22"/>
                <w:szCs w:val="22"/>
              </w:rPr>
              <w:t>mayo</w:t>
            </w:r>
            <w:r w:rsidRPr="001671BE">
              <w:rPr>
                <w:rFonts w:ascii="Arial" w:hAnsi="Arial" w:cs="Arial"/>
                <w:sz w:val="22"/>
                <w:szCs w:val="22"/>
              </w:rPr>
              <w:t xml:space="preserve"> de 2020 el concesionario contaba con una proyección de </w:t>
            </w:r>
            <w:r w:rsidR="007E4924">
              <w:rPr>
                <w:rFonts w:ascii="Arial" w:hAnsi="Arial" w:cs="Arial"/>
                <w:sz w:val="22"/>
                <w:szCs w:val="22"/>
              </w:rPr>
              <w:t>2.5</w:t>
            </w:r>
            <w:r w:rsidR="003F367E">
              <w:rPr>
                <w:rFonts w:ascii="Arial" w:hAnsi="Arial" w:cs="Arial"/>
                <w:sz w:val="22"/>
                <w:szCs w:val="22"/>
              </w:rPr>
              <w:t>15</w:t>
            </w:r>
            <w:r w:rsidRPr="001671BE">
              <w:rPr>
                <w:rFonts w:ascii="Arial" w:hAnsi="Arial" w:cs="Arial"/>
                <w:sz w:val="22"/>
                <w:szCs w:val="22"/>
              </w:rPr>
              <w:t xml:space="preserve"> árboles intervenidos y la ejecución final fue de </w:t>
            </w:r>
            <w:r w:rsidR="003F367E">
              <w:rPr>
                <w:rFonts w:ascii="Arial" w:hAnsi="Arial" w:cs="Arial"/>
                <w:sz w:val="22"/>
                <w:szCs w:val="22"/>
              </w:rPr>
              <w:t>2</w:t>
            </w:r>
            <w:r w:rsidR="007E4924">
              <w:rPr>
                <w:rFonts w:ascii="Arial" w:hAnsi="Arial" w:cs="Arial"/>
                <w:sz w:val="22"/>
                <w:szCs w:val="22"/>
              </w:rPr>
              <w:t>.</w:t>
            </w:r>
            <w:r w:rsidR="003F367E">
              <w:rPr>
                <w:rFonts w:ascii="Arial" w:hAnsi="Arial" w:cs="Arial"/>
                <w:sz w:val="22"/>
                <w:szCs w:val="22"/>
              </w:rPr>
              <w:t>473</w:t>
            </w:r>
            <w:r w:rsidRPr="001671BE">
              <w:rPr>
                <w:rFonts w:ascii="Arial" w:hAnsi="Arial" w:cs="Arial"/>
                <w:sz w:val="22"/>
                <w:szCs w:val="22"/>
              </w:rPr>
              <w:t xml:space="preserve"> individuos, dejando una diferencia de </w:t>
            </w:r>
            <w:r w:rsidR="003F367E">
              <w:rPr>
                <w:rFonts w:ascii="Arial" w:hAnsi="Arial" w:cs="Arial"/>
                <w:sz w:val="22"/>
                <w:szCs w:val="22"/>
              </w:rPr>
              <w:t>4</w:t>
            </w:r>
            <w:r w:rsidR="007E4924">
              <w:rPr>
                <w:rFonts w:ascii="Arial" w:hAnsi="Arial" w:cs="Arial"/>
                <w:sz w:val="22"/>
                <w:szCs w:val="22"/>
              </w:rPr>
              <w:t>2</w:t>
            </w:r>
            <w:r w:rsidRPr="001671BE">
              <w:rPr>
                <w:rFonts w:ascii="Arial" w:hAnsi="Arial" w:cs="Arial"/>
                <w:sz w:val="22"/>
                <w:szCs w:val="22"/>
              </w:rPr>
              <w:t xml:space="preserve"> árboles de individuos sin intervenir para este </w:t>
            </w:r>
            <w:r w:rsidR="003F367E" w:rsidRPr="001671BE">
              <w:rPr>
                <w:rFonts w:ascii="Arial" w:hAnsi="Arial" w:cs="Arial"/>
                <w:sz w:val="22"/>
                <w:szCs w:val="22"/>
              </w:rPr>
              <w:t>mes</w:t>
            </w:r>
            <w:r w:rsidR="003F367E">
              <w:rPr>
                <w:rFonts w:ascii="Arial" w:hAnsi="Arial" w:cs="Arial"/>
                <w:sz w:val="22"/>
                <w:szCs w:val="22"/>
              </w:rPr>
              <w:t>.</w:t>
            </w:r>
          </w:p>
          <w:p w14:paraId="42C3A48C" w14:textId="77777777" w:rsidR="003F367E" w:rsidRDefault="003F367E" w:rsidP="001671BE">
            <w:pPr>
              <w:jc w:val="both"/>
              <w:rPr>
                <w:rFonts w:ascii="Arial" w:hAnsi="Arial" w:cs="Arial"/>
                <w:sz w:val="22"/>
                <w:szCs w:val="22"/>
              </w:rPr>
            </w:pPr>
          </w:p>
          <w:p w14:paraId="668C7103" w14:textId="5D77D4A8" w:rsidR="001671BE" w:rsidRDefault="003F367E" w:rsidP="001671BE">
            <w:pPr>
              <w:jc w:val="both"/>
              <w:rPr>
                <w:rFonts w:ascii="Arial" w:hAnsi="Arial" w:cs="Arial"/>
                <w:sz w:val="22"/>
                <w:szCs w:val="22"/>
              </w:rPr>
            </w:pPr>
            <w:r>
              <w:rPr>
                <w:rFonts w:ascii="Arial" w:hAnsi="Arial"/>
                <w:sz w:val="22"/>
                <w:szCs w:val="20"/>
              </w:rPr>
              <w:t>L</w:t>
            </w:r>
            <w:r w:rsidRPr="007465D9">
              <w:rPr>
                <w:rFonts w:ascii="Arial" w:hAnsi="Arial"/>
                <w:sz w:val="22"/>
                <w:szCs w:val="20"/>
              </w:rPr>
              <w:t>a diferencia se debe a que no se intervinieron árboles que en la fecha de intervención se encontraron con cerramiento, acceso restringido, deterioro severo por afectación sanitaria y/o física. Respecto al acceso restringido, se destaca que el arbolado en el momento de marcación se encontraba con acceso al público pero que en la fecha de ejecución por la contingencia del COVID -19, terceros y administradores, bloquearon el acceso a los parques y zona verde</w:t>
            </w:r>
            <w:r w:rsidR="00DF2237">
              <w:rPr>
                <w:rFonts w:ascii="Arial" w:hAnsi="Arial"/>
                <w:sz w:val="22"/>
                <w:szCs w:val="20"/>
              </w:rPr>
              <w:t>.</w:t>
            </w:r>
          </w:p>
          <w:p w14:paraId="34D87E58" w14:textId="77777777" w:rsidR="00577BA8" w:rsidRDefault="00577BA8" w:rsidP="001671BE">
            <w:pPr>
              <w:jc w:val="both"/>
              <w:rPr>
                <w:rFonts w:ascii="Arial" w:hAnsi="Arial" w:cs="Arial"/>
                <w:sz w:val="22"/>
                <w:szCs w:val="22"/>
              </w:rPr>
            </w:pPr>
          </w:p>
          <w:p w14:paraId="7073D247" w14:textId="77777777" w:rsidR="007310FC" w:rsidRPr="00DF2237" w:rsidRDefault="007310FC" w:rsidP="00DF2237">
            <w:pPr>
              <w:jc w:val="both"/>
              <w:rPr>
                <w:rFonts w:ascii="Arial" w:hAnsi="Arial" w:cs="Arial"/>
                <w:sz w:val="22"/>
                <w:szCs w:val="22"/>
              </w:rPr>
            </w:pPr>
            <w:r w:rsidRPr="00DF2237">
              <w:rPr>
                <w:rFonts w:ascii="Arial" w:hAnsi="Arial"/>
                <w:sz w:val="22"/>
              </w:rPr>
              <w:t xml:space="preserve">Adicionalmente, los SIRES asignados en el mes de mayo, corresponden a actividades de recolección y repiques de árboles volcados en la zona, siendo solamente el SIRE 5359381 el único mediante el cual se </w:t>
            </w:r>
            <w:r w:rsidRPr="00DF2237">
              <w:rPr>
                <w:rFonts w:ascii="Arial" w:hAnsi="Arial" w:cs="Arial"/>
                <w:sz w:val="22"/>
                <w:szCs w:val="22"/>
              </w:rPr>
              <w:t>realizó la poda de un individuo arbóreo.</w:t>
            </w:r>
          </w:p>
          <w:p w14:paraId="2656E59B" w14:textId="77777777" w:rsidR="007310FC" w:rsidRPr="00DF2237" w:rsidRDefault="007310FC" w:rsidP="00DF2237">
            <w:pPr>
              <w:jc w:val="both"/>
              <w:rPr>
                <w:rFonts w:ascii="Arial" w:hAnsi="Arial" w:cs="Arial"/>
                <w:sz w:val="22"/>
                <w:szCs w:val="22"/>
              </w:rPr>
            </w:pPr>
          </w:p>
          <w:p w14:paraId="6EB32FDE" w14:textId="77777777" w:rsidR="007310FC" w:rsidRPr="00DF2237" w:rsidRDefault="007310FC" w:rsidP="00DF2237">
            <w:pPr>
              <w:jc w:val="both"/>
              <w:rPr>
                <w:rFonts w:ascii="Arial" w:hAnsi="Arial" w:cs="Arial"/>
                <w:sz w:val="22"/>
                <w:szCs w:val="22"/>
              </w:rPr>
            </w:pPr>
            <w:r w:rsidRPr="00DF2237">
              <w:rPr>
                <w:rFonts w:ascii="Arial" w:hAnsi="Arial" w:cs="Arial"/>
                <w:sz w:val="22"/>
                <w:szCs w:val="22"/>
              </w:rPr>
              <w:t xml:space="preserve">Se continúa atendiendo las rutas definidas en el plan de podas SSFFS 17937, efectuando poda sobre los árboles que requieren manejo silvicultural, situados en espacio público de uso público. </w:t>
            </w:r>
          </w:p>
          <w:p w14:paraId="6B403934" w14:textId="77777777" w:rsidR="007310FC" w:rsidRPr="00DF2237" w:rsidRDefault="007310FC" w:rsidP="00DF2237">
            <w:pPr>
              <w:jc w:val="both"/>
              <w:rPr>
                <w:rFonts w:ascii="Arial" w:hAnsi="Arial" w:cs="Arial"/>
                <w:sz w:val="22"/>
                <w:szCs w:val="22"/>
              </w:rPr>
            </w:pPr>
          </w:p>
          <w:p w14:paraId="19DF6CEA" w14:textId="3F5AFEA1" w:rsidR="007310FC" w:rsidRPr="00DF2237" w:rsidRDefault="007310FC" w:rsidP="00DF2237">
            <w:pPr>
              <w:jc w:val="both"/>
              <w:rPr>
                <w:rFonts w:ascii="Arial" w:hAnsi="Arial"/>
                <w:i/>
                <w:sz w:val="22"/>
              </w:rPr>
            </w:pPr>
            <w:r w:rsidRPr="00DF2237">
              <w:rPr>
                <w:rFonts w:ascii="Arial" w:hAnsi="Arial" w:cs="Arial"/>
                <w:sz w:val="22"/>
                <w:szCs w:val="22"/>
              </w:rPr>
              <w:t>En el mes de mayo 2020, de acuerdo con el shape de árboles en riesgo en la localidad de Suba entregado por la Secretaría Distrital de Ambiente, se llevó a cabo la verificación de los árboles presentes en la Zona</w:t>
            </w:r>
            <w:r w:rsidRPr="00DF2237">
              <w:rPr>
                <w:rFonts w:ascii="Arial" w:hAnsi="Arial"/>
                <w:sz w:val="22"/>
              </w:rPr>
              <w:t xml:space="preserve"> 1-1 definidos en el Grupo 1, mediante la cual se realizó la intervención prioritaria de 76 árboles, los demás </w:t>
            </w:r>
            <w:r w:rsidR="00DF2237">
              <w:rPr>
                <w:rFonts w:ascii="Arial" w:hAnsi="Arial"/>
                <w:sz w:val="22"/>
              </w:rPr>
              <w:t>á</w:t>
            </w:r>
            <w:r w:rsidRPr="00DF2237">
              <w:rPr>
                <w:rFonts w:ascii="Arial" w:hAnsi="Arial"/>
                <w:sz w:val="22"/>
              </w:rPr>
              <w:t xml:space="preserve">rboles verificados en el proceso de revisión de arbolado en riesgo que no son de la competencia de Área Limpia D.C., se registraron en el formato de novedades que se entrega a la UAESP. </w:t>
            </w:r>
          </w:p>
          <w:p w14:paraId="2B620B93" w14:textId="77777777" w:rsidR="007310FC" w:rsidRDefault="007310FC" w:rsidP="007310FC">
            <w:pPr>
              <w:pStyle w:val="Prrafodelista"/>
              <w:rPr>
                <w:rFonts w:ascii="Arial" w:hAnsi="Arial"/>
                <w:lang w:val="es-MX"/>
              </w:rPr>
            </w:pPr>
          </w:p>
          <w:p w14:paraId="6B62D393" w14:textId="1548FD86" w:rsidR="007310FC" w:rsidRPr="00F95544" w:rsidRDefault="007310FC" w:rsidP="007310FC">
            <w:pPr>
              <w:pStyle w:val="Prrafodelista"/>
              <w:jc w:val="center"/>
              <w:rPr>
                <w:rFonts w:ascii="Arial" w:hAnsi="Arial"/>
                <w:sz w:val="22"/>
                <w:szCs w:val="24"/>
                <w:lang w:val="es-CO" w:eastAsia="es-ES_tradnl"/>
              </w:rPr>
            </w:pPr>
            <w:r w:rsidRPr="00F95544">
              <w:rPr>
                <w:rFonts w:ascii="Arial" w:hAnsi="Arial"/>
                <w:sz w:val="22"/>
                <w:szCs w:val="24"/>
                <w:lang w:val="es-CO" w:eastAsia="es-ES_tradnl"/>
              </w:rPr>
              <w:lastRenderedPageBreak/>
              <w:t>Tabla No</w:t>
            </w:r>
            <w:r w:rsidR="00F95544">
              <w:rPr>
                <w:rFonts w:ascii="Arial" w:hAnsi="Arial"/>
                <w:sz w:val="22"/>
                <w:szCs w:val="24"/>
                <w:lang w:val="es-CO" w:eastAsia="es-ES_tradnl"/>
              </w:rPr>
              <w:t xml:space="preserve"> 7. Á</w:t>
            </w:r>
            <w:r w:rsidRPr="00F95544">
              <w:rPr>
                <w:rFonts w:ascii="Arial" w:hAnsi="Arial"/>
                <w:sz w:val="22"/>
                <w:szCs w:val="24"/>
                <w:lang w:val="es-CO" w:eastAsia="es-ES_tradnl"/>
              </w:rPr>
              <w:t>rboles por categoría intervenidos de la base de riesgo de la SDA en el mes de mayo</w:t>
            </w:r>
          </w:p>
          <w:p w14:paraId="495BB20D" w14:textId="77777777" w:rsidR="007310FC" w:rsidRPr="00F95544" w:rsidRDefault="007310FC" w:rsidP="007310FC">
            <w:pPr>
              <w:pStyle w:val="Prrafodelista"/>
              <w:jc w:val="center"/>
              <w:rPr>
                <w:rFonts w:ascii="Arial" w:hAnsi="Arial"/>
                <w:sz w:val="22"/>
                <w:szCs w:val="24"/>
                <w:lang w:val="es-CO" w:eastAsia="es-ES_tradnl"/>
              </w:rPr>
            </w:pPr>
          </w:p>
          <w:tbl>
            <w:tblPr>
              <w:tblW w:w="5880" w:type="dxa"/>
              <w:jc w:val="center"/>
              <w:tblLayout w:type="fixed"/>
              <w:tblCellMar>
                <w:left w:w="70" w:type="dxa"/>
                <w:right w:w="70" w:type="dxa"/>
              </w:tblCellMar>
              <w:tblLook w:val="04A0" w:firstRow="1" w:lastRow="0" w:firstColumn="1" w:lastColumn="0" w:noHBand="0" w:noVBand="1"/>
            </w:tblPr>
            <w:tblGrid>
              <w:gridCol w:w="1840"/>
              <w:gridCol w:w="1840"/>
              <w:gridCol w:w="2200"/>
            </w:tblGrid>
            <w:tr w:rsidR="007310FC" w:rsidRPr="007465D9" w14:paraId="44813B6B" w14:textId="77777777" w:rsidTr="00134A32">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5DCA7C1B" w14:textId="77777777" w:rsidR="007310FC" w:rsidRPr="009F6C97" w:rsidRDefault="007310FC" w:rsidP="007310FC">
                  <w:pPr>
                    <w:jc w:val="center"/>
                    <w:rPr>
                      <w:rFonts w:ascii="Arial" w:hAnsi="Arial"/>
                      <w:b/>
                      <w:bCs/>
                      <w:sz w:val="20"/>
                      <w:szCs w:val="20"/>
                      <w:lang w:eastAsia="es-CO"/>
                    </w:rPr>
                  </w:pPr>
                  <w:r w:rsidRPr="009F6C97">
                    <w:rPr>
                      <w:rFonts w:ascii="Arial" w:hAnsi="Arial"/>
                      <w:b/>
                      <w:bCs/>
                      <w:sz w:val="20"/>
                      <w:szCs w:val="20"/>
                      <w:lang w:eastAsia="es-CO"/>
                    </w:rPr>
                    <w:t>Categoría</w:t>
                  </w:r>
                </w:p>
              </w:tc>
              <w:tc>
                <w:tcPr>
                  <w:tcW w:w="184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3C07FA6A" w14:textId="77777777" w:rsidR="007310FC" w:rsidRPr="009F6C97" w:rsidRDefault="007310FC" w:rsidP="007310FC">
                  <w:pPr>
                    <w:jc w:val="center"/>
                    <w:rPr>
                      <w:rFonts w:ascii="Arial" w:hAnsi="Arial"/>
                      <w:b/>
                      <w:bCs/>
                      <w:sz w:val="20"/>
                      <w:szCs w:val="20"/>
                      <w:lang w:eastAsia="es-CO"/>
                    </w:rPr>
                  </w:pPr>
                  <w:r w:rsidRPr="009F6C97">
                    <w:rPr>
                      <w:rFonts w:ascii="Arial" w:hAnsi="Arial"/>
                      <w:b/>
                      <w:bCs/>
                      <w:sz w:val="20"/>
                      <w:szCs w:val="20"/>
                      <w:lang w:eastAsia="es-CO"/>
                    </w:rPr>
                    <w:t>Altura</w:t>
                  </w:r>
                </w:p>
              </w:tc>
              <w:tc>
                <w:tcPr>
                  <w:tcW w:w="2200"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191E8FD9" w14:textId="77777777" w:rsidR="007310FC" w:rsidRPr="009F6C97" w:rsidRDefault="007310FC" w:rsidP="007310FC">
                  <w:pPr>
                    <w:jc w:val="center"/>
                    <w:rPr>
                      <w:rFonts w:ascii="Arial" w:hAnsi="Arial"/>
                      <w:b/>
                      <w:bCs/>
                      <w:sz w:val="20"/>
                      <w:szCs w:val="20"/>
                      <w:lang w:eastAsia="es-CO"/>
                    </w:rPr>
                  </w:pPr>
                  <w:r w:rsidRPr="009F6C97">
                    <w:rPr>
                      <w:rFonts w:ascii="Arial" w:hAnsi="Arial"/>
                      <w:b/>
                      <w:bCs/>
                      <w:sz w:val="20"/>
                      <w:szCs w:val="20"/>
                      <w:lang w:eastAsia="es-CO"/>
                    </w:rPr>
                    <w:t>No arboles</w:t>
                  </w:r>
                </w:p>
              </w:tc>
            </w:tr>
            <w:tr w:rsidR="007310FC" w:rsidRPr="007465D9" w14:paraId="10AA539B" w14:textId="77777777" w:rsidTr="00134A32">
              <w:trPr>
                <w:trHeight w:val="300"/>
                <w:jc w:val="center"/>
              </w:trPr>
              <w:tc>
                <w:tcPr>
                  <w:tcW w:w="18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CD14B91"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TIPO 1</w:t>
                  </w:r>
                </w:p>
              </w:tc>
              <w:tc>
                <w:tcPr>
                  <w:tcW w:w="1840" w:type="dxa"/>
                  <w:tcBorders>
                    <w:top w:val="nil"/>
                    <w:left w:val="nil"/>
                    <w:bottom w:val="single" w:sz="4" w:space="0" w:color="auto"/>
                    <w:right w:val="single" w:sz="4" w:space="0" w:color="auto"/>
                  </w:tcBorders>
                  <w:shd w:val="clear" w:color="auto" w:fill="auto"/>
                  <w:noWrap/>
                  <w:vAlign w:val="bottom"/>
                  <w:hideMark/>
                </w:tcPr>
                <w:p w14:paraId="744CCF64"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2m a 5m</w:t>
                  </w:r>
                </w:p>
              </w:tc>
              <w:tc>
                <w:tcPr>
                  <w:tcW w:w="2200" w:type="dxa"/>
                  <w:tcBorders>
                    <w:top w:val="nil"/>
                    <w:left w:val="nil"/>
                    <w:bottom w:val="single" w:sz="4" w:space="0" w:color="auto"/>
                    <w:right w:val="single" w:sz="4" w:space="0" w:color="auto"/>
                  </w:tcBorders>
                  <w:shd w:val="clear" w:color="auto" w:fill="auto"/>
                  <w:noWrap/>
                  <w:vAlign w:val="bottom"/>
                  <w:hideMark/>
                </w:tcPr>
                <w:p w14:paraId="41BD27BD"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17</w:t>
                  </w:r>
                </w:p>
              </w:tc>
            </w:tr>
            <w:tr w:rsidR="007310FC" w:rsidRPr="007465D9" w14:paraId="1BF15EE2" w14:textId="77777777" w:rsidTr="00134A32">
              <w:trPr>
                <w:trHeight w:val="300"/>
                <w:jc w:val="center"/>
              </w:trPr>
              <w:tc>
                <w:tcPr>
                  <w:tcW w:w="18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15621E5"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TIPO 2</w:t>
                  </w:r>
                </w:p>
              </w:tc>
              <w:tc>
                <w:tcPr>
                  <w:tcW w:w="1840" w:type="dxa"/>
                  <w:tcBorders>
                    <w:top w:val="nil"/>
                    <w:left w:val="nil"/>
                    <w:bottom w:val="single" w:sz="4" w:space="0" w:color="auto"/>
                    <w:right w:val="single" w:sz="4" w:space="0" w:color="auto"/>
                  </w:tcBorders>
                  <w:shd w:val="clear" w:color="auto" w:fill="auto"/>
                  <w:noWrap/>
                  <w:vAlign w:val="bottom"/>
                  <w:hideMark/>
                </w:tcPr>
                <w:p w14:paraId="105F3E10"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&gt; 5m a 15m</w:t>
                  </w:r>
                </w:p>
              </w:tc>
              <w:tc>
                <w:tcPr>
                  <w:tcW w:w="2200" w:type="dxa"/>
                  <w:tcBorders>
                    <w:top w:val="nil"/>
                    <w:left w:val="nil"/>
                    <w:bottom w:val="single" w:sz="4" w:space="0" w:color="auto"/>
                    <w:right w:val="single" w:sz="4" w:space="0" w:color="auto"/>
                  </w:tcBorders>
                  <w:shd w:val="clear" w:color="auto" w:fill="auto"/>
                  <w:noWrap/>
                  <w:vAlign w:val="bottom"/>
                  <w:hideMark/>
                </w:tcPr>
                <w:p w14:paraId="30DCA6A2"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43</w:t>
                  </w:r>
                </w:p>
              </w:tc>
            </w:tr>
            <w:tr w:rsidR="007310FC" w:rsidRPr="007465D9" w14:paraId="64076157" w14:textId="77777777" w:rsidTr="00134A32">
              <w:trPr>
                <w:trHeight w:val="300"/>
                <w:jc w:val="center"/>
              </w:trPr>
              <w:tc>
                <w:tcPr>
                  <w:tcW w:w="18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5D1C943"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TIPO 3</w:t>
                  </w:r>
                </w:p>
              </w:tc>
              <w:tc>
                <w:tcPr>
                  <w:tcW w:w="1840" w:type="dxa"/>
                  <w:tcBorders>
                    <w:top w:val="nil"/>
                    <w:left w:val="nil"/>
                    <w:bottom w:val="single" w:sz="4" w:space="0" w:color="auto"/>
                    <w:right w:val="single" w:sz="4" w:space="0" w:color="auto"/>
                  </w:tcBorders>
                  <w:shd w:val="clear" w:color="auto" w:fill="auto"/>
                  <w:noWrap/>
                  <w:vAlign w:val="bottom"/>
                  <w:hideMark/>
                </w:tcPr>
                <w:p w14:paraId="2C22DBEB"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&gt; 15m a 20m</w:t>
                  </w:r>
                </w:p>
              </w:tc>
              <w:tc>
                <w:tcPr>
                  <w:tcW w:w="2200" w:type="dxa"/>
                  <w:tcBorders>
                    <w:top w:val="nil"/>
                    <w:left w:val="nil"/>
                    <w:bottom w:val="single" w:sz="4" w:space="0" w:color="auto"/>
                    <w:right w:val="single" w:sz="4" w:space="0" w:color="auto"/>
                  </w:tcBorders>
                  <w:shd w:val="clear" w:color="auto" w:fill="auto"/>
                  <w:noWrap/>
                  <w:vAlign w:val="bottom"/>
                  <w:hideMark/>
                </w:tcPr>
                <w:p w14:paraId="505B9246"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13</w:t>
                  </w:r>
                </w:p>
              </w:tc>
            </w:tr>
            <w:tr w:rsidR="007310FC" w:rsidRPr="007465D9" w14:paraId="0C3E5267" w14:textId="77777777" w:rsidTr="00134A32">
              <w:trPr>
                <w:trHeight w:val="300"/>
                <w:jc w:val="center"/>
              </w:trPr>
              <w:tc>
                <w:tcPr>
                  <w:tcW w:w="18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E459D"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TIPO 4</w:t>
                  </w:r>
                </w:p>
              </w:tc>
              <w:tc>
                <w:tcPr>
                  <w:tcW w:w="1840" w:type="dxa"/>
                  <w:tcBorders>
                    <w:top w:val="nil"/>
                    <w:left w:val="nil"/>
                    <w:bottom w:val="single" w:sz="4" w:space="0" w:color="auto"/>
                    <w:right w:val="single" w:sz="4" w:space="0" w:color="auto"/>
                  </w:tcBorders>
                  <w:shd w:val="clear" w:color="auto" w:fill="auto"/>
                  <w:noWrap/>
                  <w:vAlign w:val="bottom"/>
                  <w:hideMark/>
                </w:tcPr>
                <w:p w14:paraId="2C3146F1"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&gt; 20m</w:t>
                  </w:r>
                </w:p>
              </w:tc>
              <w:tc>
                <w:tcPr>
                  <w:tcW w:w="2200" w:type="dxa"/>
                  <w:tcBorders>
                    <w:top w:val="nil"/>
                    <w:left w:val="nil"/>
                    <w:bottom w:val="single" w:sz="4" w:space="0" w:color="auto"/>
                    <w:right w:val="single" w:sz="4" w:space="0" w:color="auto"/>
                  </w:tcBorders>
                  <w:shd w:val="clear" w:color="auto" w:fill="auto"/>
                  <w:noWrap/>
                  <w:vAlign w:val="bottom"/>
                  <w:hideMark/>
                </w:tcPr>
                <w:p w14:paraId="797B5A26"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3</w:t>
                  </w:r>
                </w:p>
              </w:tc>
            </w:tr>
            <w:tr w:rsidR="007310FC" w:rsidRPr="007465D9" w14:paraId="501F1FFD" w14:textId="77777777" w:rsidTr="00134A32">
              <w:trPr>
                <w:trHeight w:val="300"/>
                <w:jc w:val="center"/>
              </w:trPr>
              <w:tc>
                <w:tcPr>
                  <w:tcW w:w="3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EBF0CA" w14:textId="77777777" w:rsidR="007310FC" w:rsidRPr="007465D9" w:rsidRDefault="007310FC" w:rsidP="007310FC">
                  <w:pPr>
                    <w:jc w:val="center"/>
                    <w:rPr>
                      <w:rFonts w:ascii="Arial" w:hAnsi="Arial"/>
                      <w:b/>
                      <w:bCs/>
                      <w:color w:val="000000"/>
                      <w:sz w:val="20"/>
                      <w:szCs w:val="20"/>
                      <w:lang w:eastAsia="es-CO"/>
                    </w:rPr>
                  </w:pPr>
                  <w:r w:rsidRPr="007465D9">
                    <w:rPr>
                      <w:rFonts w:ascii="Arial" w:hAnsi="Arial"/>
                      <w:b/>
                      <w:bCs/>
                      <w:color w:val="000000"/>
                      <w:sz w:val="20"/>
                      <w:szCs w:val="20"/>
                      <w:lang w:eastAsia="es-CO"/>
                    </w:rPr>
                    <w:t>Total general</w:t>
                  </w:r>
                </w:p>
              </w:tc>
              <w:tc>
                <w:tcPr>
                  <w:tcW w:w="2200" w:type="dxa"/>
                  <w:tcBorders>
                    <w:top w:val="nil"/>
                    <w:left w:val="nil"/>
                    <w:bottom w:val="single" w:sz="4" w:space="0" w:color="auto"/>
                    <w:right w:val="single" w:sz="4" w:space="0" w:color="auto"/>
                  </w:tcBorders>
                  <w:shd w:val="clear" w:color="auto" w:fill="auto"/>
                  <w:noWrap/>
                  <w:vAlign w:val="bottom"/>
                  <w:hideMark/>
                </w:tcPr>
                <w:p w14:paraId="6F815823" w14:textId="77777777" w:rsidR="007310FC" w:rsidRPr="007465D9" w:rsidRDefault="007310FC" w:rsidP="007310FC">
                  <w:pPr>
                    <w:jc w:val="center"/>
                    <w:rPr>
                      <w:rFonts w:ascii="Arial" w:hAnsi="Arial"/>
                      <w:color w:val="000000"/>
                      <w:sz w:val="20"/>
                      <w:szCs w:val="20"/>
                      <w:lang w:eastAsia="es-CO"/>
                    </w:rPr>
                  </w:pPr>
                  <w:r w:rsidRPr="007465D9">
                    <w:rPr>
                      <w:rFonts w:ascii="Arial" w:hAnsi="Arial"/>
                      <w:color w:val="000000"/>
                      <w:sz w:val="20"/>
                      <w:szCs w:val="20"/>
                      <w:lang w:eastAsia="es-CO"/>
                    </w:rPr>
                    <w:t>76</w:t>
                  </w:r>
                </w:p>
              </w:tc>
            </w:tr>
          </w:tbl>
          <w:p w14:paraId="551B0EB1" w14:textId="77777777" w:rsidR="007310FC" w:rsidRPr="00B32C32" w:rsidRDefault="007310FC" w:rsidP="007310FC">
            <w:pPr>
              <w:pStyle w:val="Textoindependiente"/>
              <w:spacing w:line="276" w:lineRule="auto"/>
              <w:jc w:val="center"/>
              <w:rPr>
                <w:rFonts w:cs="Arial"/>
                <w:b w:val="0"/>
                <w:bCs/>
                <w:iCs/>
                <w:sz w:val="22"/>
                <w:szCs w:val="22"/>
              </w:rPr>
            </w:pPr>
            <w:r w:rsidRPr="00A414E0">
              <w:rPr>
                <w:rFonts w:cs="Arial"/>
                <w:b w:val="0"/>
                <w:bCs/>
                <w:iCs/>
                <w:sz w:val="22"/>
                <w:szCs w:val="22"/>
              </w:rPr>
              <w:t>Fuente: Inform</w:t>
            </w:r>
            <w:r>
              <w:rPr>
                <w:rFonts w:cs="Arial"/>
                <w:b w:val="0"/>
                <w:bCs/>
                <w:iCs/>
                <w:sz w:val="22"/>
                <w:szCs w:val="22"/>
              </w:rPr>
              <w:t>ación</w:t>
            </w:r>
            <w:r w:rsidRPr="00A414E0">
              <w:rPr>
                <w:rFonts w:cs="Arial"/>
                <w:b w:val="0"/>
                <w:bCs/>
                <w:iCs/>
                <w:sz w:val="22"/>
                <w:szCs w:val="22"/>
              </w:rPr>
              <w:t xml:space="preserve"> retomada del informe de Área Limpia mes de </w:t>
            </w:r>
            <w:r>
              <w:rPr>
                <w:rFonts w:cs="Arial"/>
                <w:b w:val="0"/>
                <w:bCs/>
                <w:iCs/>
                <w:sz w:val="22"/>
                <w:szCs w:val="22"/>
              </w:rPr>
              <w:t>mayo</w:t>
            </w:r>
            <w:r w:rsidRPr="00A414E0">
              <w:rPr>
                <w:rFonts w:cs="Arial"/>
                <w:b w:val="0"/>
                <w:bCs/>
                <w:iCs/>
                <w:sz w:val="22"/>
                <w:szCs w:val="22"/>
              </w:rPr>
              <w:t xml:space="preserve"> 2020.</w:t>
            </w:r>
          </w:p>
          <w:p w14:paraId="69642A3C" w14:textId="4508EFCB" w:rsidR="00577BA8" w:rsidRDefault="00577BA8" w:rsidP="001671BE">
            <w:pPr>
              <w:jc w:val="both"/>
              <w:rPr>
                <w:rFonts w:ascii="Arial" w:hAnsi="Arial" w:cs="Arial"/>
                <w:sz w:val="22"/>
                <w:szCs w:val="22"/>
              </w:rPr>
            </w:pPr>
          </w:p>
          <w:p w14:paraId="02E42421" w14:textId="77777777" w:rsidR="00ED74BD" w:rsidRPr="001671BE" w:rsidRDefault="00ED74BD" w:rsidP="001671BE">
            <w:pPr>
              <w:jc w:val="both"/>
              <w:rPr>
                <w:rFonts w:ascii="Arial" w:hAnsi="Arial" w:cs="Arial"/>
                <w:sz w:val="22"/>
                <w:szCs w:val="22"/>
              </w:rPr>
            </w:pPr>
          </w:p>
          <w:p w14:paraId="42B538BB" w14:textId="77777777" w:rsidR="00577BA8" w:rsidRPr="00F95544" w:rsidRDefault="00577BA8" w:rsidP="00F95544">
            <w:pPr>
              <w:spacing w:after="160" w:line="259" w:lineRule="auto"/>
              <w:jc w:val="both"/>
              <w:rPr>
                <w:rFonts w:ascii="Arial" w:hAnsi="Arial" w:cs="Arial"/>
                <w:b/>
                <w:bCs/>
                <w:sz w:val="22"/>
                <w:szCs w:val="22"/>
                <w:u w:val="single"/>
              </w:rPr>
            </w:pPr>
            <w:r w:rsidRPr="00F95544">
              <w:rPr>
                <w:rFonts w:ascii="Arial" w:hAnsi="Arial" w:cs="Arial"/>
                <w:b/>
                <w:bCs/>
                <w:sz w:val="22"/>
                <w:szCs w:val="22"/>
                <w:u w:val="single"/>
              </w:rPr>
              <w:t>Atención de SIRES</w:t>
            </w:r>
          </w:p>
          <w:p w14:paraId="3D4E3E38" w14:textId="77777777" w:rsidR="00577BA8" w:rsidRPr="00483FD5" w:rsidRDefault="00577BA8" w:rsidP="00577BA8">
            <w:pPr>
              <w:jc w:val="both"/>
              <w:rPr>
                <w:rFonts w:ascii="Arial" w:hAnsi="Arial" w:cs="Arial"/>
                <w:sz w:val="22"/>
                <w:szCs w:val="22"/>
              </w:rPr>
            </w:pPr>
            <w:r w:rsidRPr="00483FD5">
              <w:rPr>
                <w:rFonts w:ascii="Arial" w:hAnsi="Arial" w:cs="Arial"/>
                <w:sz w:val="22"/>
                <w:szCs w:val="22"/>
              </w:rPr>
              <w:t>Con respecto a la atención de SIRES en la localidad de Suba se presentaron múltiples eventos reportados a través del sistema de procesos de gestión de riesgo y atención de emergencias de Bogotá – SIRE. En lo referente a árboles caídos y poda de arbolado por emergencia se atendieron los eventos y solicitudes que se relacionan a continuación:</w:t>
            </w:r>
          </w:p>
          <w:p w14:paraId="7DB5AD7A" w14:textId="77777777" w:rsidR="00483FD5" w:rsidRDefault="00483FD5" w:rsidP="00577BA8">
            <w:pPr>
              <w:jc w:val="both"/>
              <w:rPr>
                <w:rFonts w:ascii="Arial" w:hAnsi="Arial" w:cs="Arial"/>
                <w:sz w:val="22"/>
                <w:szCs w:val="22"/>
              </w:rPr>
            </w:pPr>
          </w:p>
          <w:p w14:paraId="3DCD17EF" w14:textId="55A6AC1F" w:rsidR="00577BA8" w:rsidRPr="00483FD5" w:rsidRDefault="00483FD5" w:rsidP="00483FD5">
            <w:pPr>
              <w:jc w:val="center"/>
              <w:rPr>
                <w:rFonts w:ascii="Arial" w:hAnsi="Arial" w:cs="Arial"/>
                <w:sz w:val="22"/>
                <w:szCs w:val="22"/>
              </w:rPr>
            </w:pPr>
            <w:r>
              <w:rPr>
                <w:rFonts w:ascii="Arial" w:hAnsi="Arial" w:cs="Arial"/>
                <w:sz w:val="22"/>
                <w:szCs w:val="22"/>
              </w:rPr>
              <w:t xml:space="preserve">Tabla </w:t>
            </w:r>
            <w:r w:rsidR="00ED74BD">
              <w:rPr>
                <w:rFonts w:ascii="Arial" w:hAnsi="Arial" w:cs="Arial"/>
                <w:sz w:val="22"/>
                <w:szCs w:val="22"/>
              </w:rPr>
              <w:t>8</w:t>
            </w:r>
            <w:r>
              <w:rPr>
                <w:rFonts w:ascii="Arial" w:hAnsi="Arial" w:cs="Arial"/>
                <w:sz w:val="22"/>
                <w:szCs w:val="22"/>
              </w:rPr>
              <w:t xml:space="preserve"> Atención a SIRES para el mes de </w:t>
            </w:r>
            <w:r w:rsidR="003B327B">
              <w:rPr>
                <w:rFonts w:ascii="Arial" w:hAnsi="Arial" w:cs="Arial"/>
                <w:sz w:val="22"/>
                <w:szCs w:val="22"/>
              </w:rPr>
              <w:t>mayo</w:t>
            </w:r>
            <w:r>
              <w:rPr>
                <w:rFonts w:ascii="Arial" w:hAnsi="Arial" w:cs="Arial"/>
                <w:sz w:val="22"/>
                <w:szCs w:val="22"/>
              </w:rPr>
              <w:t xml:space="preserve"> - 2020</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3"/>
              <w:gridCol w:w="1420"/>
              <w:gridCol w:w="965"/>
              <w:gridCol w:w="2443"/>
              <w:gridCol w:w="3281"/>
            </w:tblGrid>
            <w:tr w:rsidR="00EA2959" w:rsidRPr="00ED74BD" w14:paraId="058BC87B" w14:textId="77777777" w:rsidTr="00ED74BD">
              <w:trPr>
                <w:trHeight w:val="234"/>
                <w:jc w:val="center"/>
              </w:trPr>
              <w:tc>
                <w:tcPr>
                  <w:tcW w:w="1263" w:type="dxa"/>
                  <w:shd w:val="clear" w:color="auto" w:fill="C5E0B3" w:themeFill="accent6" w:themeFillTint="66"/>
                  <w:noWrap/>
                  <w:vAlign w:val="center"/>
                  <w:hideMark/>
                </w:tcPr>
                <w:p w14:paraId="001BF3FC" w14:textId="77777777" w:rsidR="00EA2959" w:rsidRPr="00ED74BD" w:rsidRDefault="00EA2959" w:rsidP="00577BA8">
                  <w:pPr>
                    <w:jc w:val="center"/>
                    <w:rPr>
                      <w:rFonts w:ascii="Arial" w:hAnsi="Arial" w:cs="Arial"/>
                      <w:b/>
                      <w:bCs/>
                      <w:sz w:val="20"/>
                      <w:szCs w:val="20"/>
                      <w:lang w:eastAsia="es-CO"/>
                    </w:rPr>
                  </w:pPr>
                  <w:r w:rsidRPr="00ED74BD">
                    <w:rPr>
                      <w:rFonts w:ascii="Arial" w:hAnsi="Arial" w:cs="Arial"/>
                      <w:b/>
                      <w:bCs/>
                      <w:sz w:val="20"/>
                      <w:szCs w:val="20"/>
                      <w:lang w:eastAsia="es-CO"/>
                    </w:rPr>
                    <w:t>Consecutivo</w:t>
                  </w:r>
                </w:p>
              </w:tc>
              <w:tc>
                <w:tcPr>
                  <w:tcW w:w="1420" w:type="dxa"/>
                  <w:shd w:val="clear" w:color="auto" w:fill="C5E0B3" w:themeFill="accent6" w:themeFillTint="66"/>
                  <w:noWrap/>
                  <w:vAlign w:val="center"/>
                  <w:hideMark/>
                </w:tcPr>
                <w:p w14:paraId="4B6BBAF3" w14:textId="77777777" w:rsidR="00EA2959" w:rsidRPr="00ED74BD" w:rsidRDefault="00EA2959" w:rsidP="00577BA8">
                  <w:pPr>
                    <w:jc w:val="center"/>
                    <w:rPr>
                      <w:rFonts w:ascii="Arial" w:hAnsi="Arial" w:cs="Arial"/>
                      <w:b/>
                      <w:bCs/>
                      <w:sz w:val="20"/>
                      <w:szCs w:val="20"/>
                      <w:lang w:eastAsia="es-CO"/>
                    </w:rPr>
                  </w:pPr>
                  <w:r w:rsidRPr="00ED74BD">
                    <w:rPr>
                      <w:rFonts w:ascii="Arial" w:hAnsi="Arial" w:cs="Arial"/>
                      <w:b/>
                      <w:bCs/>
                      <w:sz w:val="20"/>
                      <w:szCs w:val="20"/>
                      <w:lang w:eastAsia="es-CO"/>
                    </w:rPr>
                    <w:t xml:space="preserve"> Fecha reporte a AL</w:t>
                  </w:r>
                </w:p>
              </w:tc>
              <w:tc>
                <w:tcPr>
                  <w:tcW w:w="965" w:type="dxa"/>
                  <w:shd w:val="clear" w:color="auto" w:fill="C5E0B3" w:themeFill="accent6" w:themeFillTint="66"/>
                  <w:noWrap/>
                  <w:vAlign w:val="center"/>
                  <w:hideMark/>
                </w:tcPr>
                <w:p w14:paraId="7EEFE327" w14:textId="77777777" w:rsidR="00EA2959" w:rsidRPr="00ED74BD" w:rsidRDefault="00EA2959" w:rsidP="00577BA8">
                  <w:pPr>
                    <w:rPr>
                      <w:rFonts w:ascii="Arial" w:hAnsi="Arial" w:cs="Arial"/>
                      <w:b/>
                      <w:bCs/>
                      <w:sz w:val="20"/>
                      <w:szCs w:val="20"/>
                      <w:lang w:eastAsia="es-CO"/>
                    </w:rPr>
                  </w:pPr>
                  <w:r w:rsidRPr="00ED74BD">
                    <w:rPr>
                      <w:rFonts w:ascii="Arial" w:hAnsi="Arial" w:cs="Arial"/>
                      <w:b/>
                      <w:bCs/>
                      <w:sz w:val="20"/>
                      <w:szCs w:val="20"/>
                      <w:lang w:eastAsia="es-CO"/>
                    </w:rPr>
                    <w:t>No del evento/Acta</w:t>
                  </w:r>
                </w:p>
              </w:tc>
              <w:tc>
                <w:tcPr>
                  <w:tcW w:w="2443" w:type="dxa"/>
                  <w:shd w:val="clear" w:color="auto" w:fill="C5E0B3" w:themeFill="accent6" w:themeFillTint="66"/>
                  <w:noWrap/>
                  <w:vAlign w:val="center"/>
                  <w:hideMark/>
                </w:tcPr>
                <w:p w14:paraId="53EA4674" w14:textId="77777777" w:rsidR="00EA2959" w:rsidRPr="00ED74BD" w:rsidRDefault="00EA2959" w:rsidP="00EA2959">
                  <w:pPr>
                    <w:jc w:val="center"/>
                    <w:rPr>
                      <w:rFonts w:ascii="Arial" w:hAnsi="Arial" w:cs="Arial"/>
                      <w:b/>
                      <w:bCs/>
                      <w:sz w:val="20"/>
                      <w:szCs w:val="20"/>
                      <w:lang w:eastAsia="es-CO"/>
                    </w:rPr>
                  </w:pPr>
                  <w:r w:rsidRPr="00ED74BD">
                    <w:rPr>
                      <w:rFonts w:ascii="Arial" w:hAnsi="Arial" w:cs="Arial"/>
                      <w:b/>
                      <w:bCs/>
                      <w:sz w:val="20"/>
                      <w:szCs w:val="20"/>
                      <w:lang w:eastAsia="es-CO"/>
                    </w:rPr>
                    <w:t xml:space="preserve">Ubicación </w:t>
                  </w:r>
                </w:p>
              </w:tc>
              <w:tc>
                <w:tcPr>
                  <w:tcW w:w="3281" w:type="dxa"/>
                  <w:shd w:val="clear" w:color="auto" w:fill="C5E0B3" w:themeFill="accent6" w:themeFillTint="66"/>
                  <w:vAlign w:val="center"/>
                </w:tcPr>
                <w:p w14:paraId="5D9DB092" w14:textId="77777777" w:rsidR="00EA2959" w:rsidRPr="00ED74BD" w:rsidRDefault="00EA2959" w:rsidP="00577BA8">
                  <w:pPr>
                    <w:jc w:val="center"/>
                    <w:rPr>
                      <w:rFonts w:ascii="Arial" w:hAnsi="Arial" w:cs="Arial"/>
                      <w:b/>
                      <w:bCs/>
                      <w:sz w:val="20"/>
                      <w:szCs w:val="20"/>
                      <w:lang w:eastAsia="es-CO"/>
                    </w:rPr>
                  </w:pPr>
                  <w:r w:rsidRPr="00ED74BD">
                    <w:rPr>
                      <w:rFonts w:ascii="Arial" w:hAnsi="Arial" w:cs="Arial"/>
                      <w:b/>
                      <w:bCs/>
                      <w:sz w:val="20"/>
                      <w:szCs w:val="20"/>
                      <w:lang w:eastAsia="es-CO"/>
                    </w:rPr>
                    <w:t>Ubicación</w:t>
                  </w:r>
                </w:p>
              </w:tc>
            </w:tr>
            <w:tr w:rsidR="00EA2959" w:rsidRPr="00ED74BD" w14:paraId="2D37054E" w14:textId="77777777" w:rsidTr="00ED74BD">
              <w:trPr>
                <w:trHeight w:val="553"/>
                <w:jc w:val="center"/>
              </w:trPr>
              <w:tc>
                <w:tcPr>
                  <w:tcW w:w="1263" w:type="dxa"/>
                  <w:shd w:val="clear" w:color="auto" w:fill="auto"/>
                  <w:noWrap/>
                  <w:vAlign w:val="center"/>
                </w:tcPr>
                <w:p w14:paraId="5E96B853"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1</w:t>
                  </w:r>
                </w:p>
              </w:tc>
              <w:tc>
                <w:tcPr>
                  <w:tcW w:w="1420" w:type="dxa"/>
                  <w:shd w:val="clear" w:color="auto" w:fill="auto"/>
                  <w:noWrap/>
                  <w:vAlign w:val="center"/>
                </w:tcPr>
                <w:p w14:paraId="572A3758"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07/05/2020</w:t>
                  </w:r>
                </w:p>
              </w:tc>
              <w:tc>
                <w:tcPr>
                  <w:tcW w:w="965" w:type="dxa"/>
                  <w:shd w:val="clear" w:color="auto" w:fill="auto"/>
                  <w:noWrap/>
                  <w:vAlign w:val="center"/>
                </w:tcPr>
                <w:p w14:paraId="099A1A1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5359381</w:t>
                  </w:r>
                </w:p>
              </w:tc>
              <w:tc>
                <w:tcPr>
                  <w:tcW w:w="2443" w:type="dxa"/>
                  <w:shd w:val="clear" w:color="auto" w:fill="auto"/>
                  <w:noWrap/>
                  <w:vAlign w:val="center"/>
                </w:tcPr>
                <w:p w14:paraId="77E7A624"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Cl. 179 frente al # 76 - 35</w:t>
                  </w:r>
                </w:p>
              </w:tc>
              <w:tc>
                <w:tcPr>
                  <w:tcW w:w="3281" w:type="dxa"/>
                  <w:shd w:val="clear" w:color="auto" w:fill="auto"/>
                  <w:vAlign w:val="center"/>
                </w:tcPr>
                <w:p w14:paraId="0CDD9F5A"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Eliminación de riesgo - poda de mejoramiento sanitario placa 54344</w:t>
                  </w:r>
                </w:p>
              </w:tc>
            </w:tr>
            <w:tr w:rsidR="00EA2959" w:rsidRPr="00ED74BD" w14:paraId="57CB00B4" w14:textId="77777777" w:rsidTr="00ED74BD">
              <w:trPr>
                <w:trHeight w:val="234"/>
                <w:jc w:val="center"/>
              </w:trPr>
              <w:tc>
                <w:tcPr>
                  <w:tcW w:w="1263" w:type="dxa"/>
                  <w:shd w:val="clear" w:color="auto" w:fill="auto"/>
                  <w:noWrap/>
                  <w:vAlign w:val="center"/>
                </w:tcPr>
                <w:p w14:paraId="32D3515C"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2</w:t>
                  </w:r>
                </w:p>
              </w:tc>
              <w:tc>
                <w:tcPr>
                  <w:tcW w:w="1420" w:type="dxa"/>
                  <w:shd w:val="clear" w:color="auto" w:fill="auto"/>
                  <w:noWrap/>
                  <w:vAlign w:val="center"/>
                </w:tcPr>
                <w:p w14:paraId="6FE50FF5"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07/05/2020</w:t>
                  </w:r>
                </w:p>
              </w:tc>
              <w:tc>
                <w:tcPr>
                  <w:tcW w:w="965" w:type="dxa"/>
                  <w:shd w:val="clear" w:color="auto" w:fill="auto"/>
                  <w:noWrap/>
                  <w:vAlign w:val="center"/>
                </w:tcPr>
                <w:p w14:paraId="41A22C8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5359556</w:t>
                  </w:r>
                </w:p>
              </w:tc>
              <w:tc>
                <w:tcPr>
                  <w:tcW w:w="2443" w:type="dxa"/>
                  <w:shd w:val="clear" w:color="auto" w:fill="auto"/>
                  <w:noWrap/>
                  <w:vAlign w:val="center"/>
                </w:tcPr>
                <w:p w14:paraId="05932112"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AC 134 # 59 A</w:t>
                  </w:r>
                </w:p>
              </w:tc>
              <w:tc>
                <w:tcPr>
                  <w:tcW w:w="3281" w:type="dxa"/>
                  <w:shd w:val="clear" w:color="auto" w:fill="auto"/>
                  <w:vAlign w:val="center"/>
                </w:tcPr>
                <w:p w14:paraId="786863D6"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Caída de árbol sobre la vía repicar y recolección atendido</w:t>
                  </w:r>
                </w:p>
              </w:tc>
            </w:tr>
            <w:tr w:rsidR="00EA2959" w:rsidRPr="00ED74BD" w14:paraId="192139DF" w14:textId="77777777" w:rsidTr="00ED74BD">
              <w:trPr>
                <w:trHeight w:val="234"/>
                <w:jc w:val="center"/>
              </w:trPr>
              <w:tc>
                <w:tcPr>
                  <w:tcW w:w="1263" w:type="dxa"/>
                  <w:shd w:val="clear" w:color="auto" w:fill="auto"/>
                  <w:noWrap/>
                  <w:vAlign w:val="center"/>
                </w:tcPr>
                <w:p w14:paraId="21E6CBE4"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3</w:t>
                  </w:r>
                </w:p>
              </w:tc>
              <w:tc>
                <w:tcPr>
                  <w:tcW w:w="1420" w:type="dxa"/>
                  <w:shd w:val="clear" w:color="auto" w:fill="auto"/>
                  <w:noWrap/>
                  <w:vAlign w:val="center"/>
                </w:tcPr>
                <w:p w14:paraId="2E289CC8"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07/05/2020</w:t>
                  </w:r>
                </w:p>
              </w:tc>
              <w:tc>
                <w:tcPr>
                  <w:tcW w:w="965" w:type="dxa"/>
                  <w:shd w:val="clear" w:color="auto" w:fill="auto"/>
                  <w:noWrap/>
                  <w:vAlign w:val="center"/>
                </w:tcPr>
                <w:p w14:paraId="67136BE9"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5359596</w:t>
                  </w:r>
                </w:p>
              </w:tc>
              <w:tc>
                <w:tcPr>
                  <w:tcW w:w="2443" w:type="dxa"/>
                  <w:shd w:val="clear" w:color="auto" w:fill="auto"/>
                  <w:noWrap/>
                  <w:vAlign w:val="center"/>
                </w:tcPr>
                <w:p w14:paraId="6F1FBFE1"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Autopista Norte # 156</w:t>
                  </w:r>
                </w:p>
              </w:tc>
              <w:tc>
                <w:tcPr>
                  <w:tcW w:w="3281" w:type="dxa"/>
                  <w:shd w:val="clear" w:color="auto" w:fill="auto"/>
                  <w:vAlign w:val="center"/>
                </w:tcPr>
                <w:p w14:paraId="30110CB5"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Ramas caídas -atendido</w:t>
                  </w:r>
                </w:p>
              </w:tc>
            </w:tr>
            <w:tr w:rsidR="00EA2959" w:rsidRPr="00ED74BD" w14:paraId="699A2AF0" w14:textId="77777777" w:rsidTr="00ED74BD">
              <w:trPr>
                <w:trHeight w:val="234"/>
                <w:jc w:val="center"/>
              </w:trPr>
              <w:tc>
                <w:tcPr>
                  <w:tcW w:w="1263" w:type="dxa"/>
                  <w:shd w:val="clear" w:color="auto" w:fill="auto"/>
                  <w:noWrap/>
                  <w:vAlign w:val="center"/>
                </w:tcPr>
                <w:p w14:paraId="2AB5E9BE"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4</w:t>
                  </w:r>
                </w:p>
              </w:tc>
              <w:tc>
                <w:tcPr>
                  <w:tcW w:w="1420" w:type="dxa"/>
                  <w:shd w:val="clear" w:color="auto" w:fill="auto"/>
                  <w:noWrap/>
                  <w:vAlign w:val="center"/>
                </w:tcPr>
                <w:p w14:paraId="1FD4EDAD"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08/05/2020</w:t>
                  </w:r>
                </w:p>
              </w:tc>
              <w:tc>
                <w:tcPr>
                  <w:tcW w:w="965" w:type="dxa"/>
                  <w:shd w:val="clear" w:color="auto" w:fill="auto"/>
                  <w:noWrap/>
                  <w:vAlign w:val="center"/>
                </w:tcPr>
                <w:p w14:paraId="46AEBC8C"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5359625</w:t>
                  </w:r>
                </w:p>
              </w:tc>
              <w:tc>
                <w:tcPr>
                  <w:tcW w:w="2443" w:type="dxa"/>
                  <w:shd w:val="clear" w:color="auto" w:fill="auto"/>
                  <w:noWrap/>
                  <w:vAlign w:val="center"/>
                </w:tcPr>
                <w:p w14:paraId="38841144"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Autopista Norte AK 45 130 Sentido Norte Sur</w:t>
                  </w:r>
                </w:p>
              </w:tc>
              <w:tc>
                <w:tcPr>
                  <w:tcW w:w="3281" w:type="dxa"/>
                  <w:shd w:val="clear" w:color="auto" w:fill="auto"/>
                  <w:vAlign w:val="center"/>
                </w:tcPr>
                <w:p w14:paraId="3D971F57"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Árbol caído sobre la calzada en sentido norte sur obstruye paso de vía Transmilenio-  se realiza visita y corresponde a promoambiental, se  remite a UAESP</w:t>
                  </w:r>
                </w:p>
              </w:tc>
            </w:tr>
            <w:tr w:rsidR="00EA2959" w:rsidRPr="00ED74BD" w14:paraId="653472A5" w14:textId="77777777" w:rsidTr="00ED74BD">
              <w:trPr>
                <w:trHeight w:val="234"/>
                <w:jc w:val="center"/>
              </w:trPr>
              <w:tc>
                <w:tcPr>
                  <w:tcW w:w="1263" w:type="dxa"/>
                  <w:shd w:val="clear" w:color="auto" w:fill="auto"/>
                  <w:noWrap/>
                  <w:vAlign w:val="center"/>
                </w:tcPr>
                <w:p w14:paraId="5A6E2D53"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w:t>
                  </w:r>
                </w:p>
              </w:tc>
              <w:tc>
                <w:tcPr>
                  <w:tcW w:w="1420" w:type="dxa"/>
                  <w:shd w:val="clear" w:color="auto" w:fill="auto"/>
                  <w:noWrap/>
                  <w:vAlign w:val="center"/>
                </w:tcPr>
                <w:p w14:paraId="4FCDB7D2"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11/05/2020</w:t>
                  </w:r>
                </w:p>
              </w:tc>
              <w:tc>
                <w:tcPr>
                  <w:tcW w:w="965" w:type="dxa"/>
                  <w:shd w:val="clear" w:color="auto" w:fill="auto"/>
                  <w:noWrap/>
                  <w:vAlign w:val="center"/>
                </w:tcPr>
                <w:p w14:paraId="2211D7FF"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5359690</w:t>
                  </w:r>
                </w:p>
              </w:tc>
              <w:tc>
                <w:tcPr>
                  <w:tcW w:w="2443" w:type="dxa"/>
                  <w:shd w:val="clear" w:color="auto" w:fill="auto"/>
                  <w:noWrap/>
                  <w:vAlign w:val="center"/>
                </w:tcPr>
                <w:p w14:paraId="219809E9"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Autopista norte 116</w:t>
                  </w:r>
                </w:p>
              </w:tc>
              <w:tc>
                <w:tcPr>
                  <w:tcW w:w="3281" w:type="dxa"/>
                  <w:shd w:val="clear" w:color="auto" w:fill="auto"/>
                  <w:vAlign w:val="center"/>
                </w:tcPr>
                <w:p w14:paraId="60C0F2EE"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Rama desgarrada- Atendido dirección errónea se identifica en la Calle 114</w:t>
                  </w:r>
                </w:p>
              </w:tc>
            </w:tr>
            <w:tr w:rsidR="00EA2959" w:rsidRPr="00ED74BD" w14:paraId="3444E6BA" w14:textId="77777777" w:rsidTr="00ED74BD">
              <w:trPr>
                <w:trHeight w:val="234"/>
                <w:jc w:val="center"/>
              </w:trPr>
              <w:tc>
                <w:tcPr>
                  <w:tcW w:w="1263" w:type="dxa"/>
                  <w:shd w:val="clear" w:color="auto" w:fill="auto"/>
                  <w:noWrap/>
                  <w:vAlign w:val="center"/>
                </w:tcPr>
                <w:p w14:paraId="281F0A25"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6</w:t>
                  </w:r>
                </w:p>
              </w:tc>
              <w:tc>
                <w:tcPr>
                  <w:tcW w:w="1420" w:type="dxa"/>
                  <w:shd w:val="clear" w:color="auto" w:fill="auto"/>
                  <w:noWrap/>
                  <w:vAlign w:val="center"/>
                </w:tcPr>
                <w:p w14:paraId="49D4FDFD"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21/05/2020</w:t>
                  </w:r>
                </w:p>
              </w:tc>
              <w:tc>
                <w:tcPr>
                  <w:tcW w:w="965" w:type="dxa"/>
                  <w:shd w:val="clear" w:color="auto" w:fill="auto"/>
                  <w:noWrap/>
                  <w:vAlign w:val="center"/>
                </w:tcPr>
                <w:p w14:paraId="0B20B6DE"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5360041</w:t>
                  </w:r>
                </w:p>
              </w:tc>
              <w:tc>
                <w:tcPr>
                  <w:tcW w:w="2443" w:type="dxa"/>
                  <w:shd w:val="clear" w:color="auto" w:fill="auto"/>
                  <w:noWrap/>
                  <w:vAlign w:val="center"/>
                </w:tcPr>
                <w:p w14:paraId="011421F8"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kra 95a# 147-44</w:t>
                  </w:r>
                </w:p>
              </w:tc>
              <w:tc>
                <w:tcPr>
                  <w:tcW w:w="3281" w:type="dxa"/>
                  <w:shd w:val="clear" w:color="auto" w:fill="auto"/>
                  <w:vAlign w:val="center"/>
                </w:tcPr>
                <w:p w14:paraId="7C67C6DC"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Paso de un camión tumba árbol Atendido</w:t>
                  </w:r>
                </w:p>
              </w:tc>
            </w:tr>
            <w:tr w:rsidR="00EA2959" w:rsidRPr="00ED74BD" w14:paraId="7EB8051A" w14:textId="77777777" w:rsidTr="00ED74BD">
              <w:trPr>
                <w:trHeight w:val="234"/>
                <w:jc w:val="center"/>
              </w:trPr>
              <w:tc>
                <w:tcPr>
                  <w:tcW w:w="1263" w:type="dxa"/>
                  <w:shd w:val="clear" w:color="auto" w:fill="auto"/>
                  <w:noWrap/>
                  <w:vAlign w:val="center"/>
                </w:tcPr>
                <w:p w14:paraId="525435E0"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7</w:t>
                  </w:r>
                </w:p>
              </w:tc>
              <w:tc>
                <w:tcPr>
                  <w:tcW w:w="1420" w:type="dxa"/>
                  <w:shd w:val="clear" w:color="auto" w:fill="auto"/>
                  <w:noWrap/>
                  <w:vAlign w:val="center"/>
                </w:tcPr>
                <w:p w14:paraId="03A3B715"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22/05/2020</w:t>
                  </w:r>
                </w:p>
              </w:tc>
              <w:tc>
                <w:tcPr>
                  <w:tcW w:w="965" w:type="dxa"/>
                  <w:shd w:val="clear" w:color="auto" w:fill="auto"/>
                  <w:noWrap/>
                  <w:vAlign w:val="center"/>
                </w:tcPr>
                <w:p w14:paraId="3AB358E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TRASLADO UAESP</w:t>
                  </w:r>
                </w:p>
              </w:tc>
              <w:tc>
                <w:tcPr>
                  <w:tcW w:w="2443" w:type="dxa"/>
                  <w:shd w:val="clear" w:color="auto" w:fill="auto"/>
                  <w:noWrap/>
                  <w:vAlign w:val="center"/>
                </w:tcPr>
                <w:p w14:paraId="0D665935"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cra 49 no. 165-40</w:t>
                  </w:r>
                </w:p>
              </w:tc>
              <w:tc>
                <w:tcPr>
                  <w:tcW w:w="3281" w:type="dxa"/>
                  <w:shd w:val="clear" w:color="auto" w:fill="auto"/>
                  <w:vAlign w:val="center"/>
                </w:tcPr>
                <w:p w14:paraId="2A78FE14"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Atendido</w:t>
                  </w:r>
                </w:p>
              </w:tc>
            </w:tr>
            <w:tr w:rsidR="00EA2959" w:rsidRPr="00ED74BD" w14:paraId="06E7B3DC" w14:textId="77777777" w:rsidTr="00ED74BD">
              <w:trPr>
                <w:trHeight w:val="234"/>
                <w:jc w:val="center"/>
              </w:trPr>
              <w:tc>
                <w:tcPr>
                  <w:tcW w:w="1263" w:type="dxa"/>
                  <w:shd w:val="clear" w:color="auto" w:fill="auto"/>
                  <w:noWrap/>
                  <w:vAlign w:val="center"/>
                </w:tcPr>
                <w:p w14:paraId="74A8AD5B"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8</w:t>
                  </w:r>
                </w:p>
              </w:tc>
              <w:tc>
                <w:tcPr>
                  <w:tcW w:w="1420" w:type="dxa"/>
                  <w:shd w:val="clear" w:color="auto" w:fill="auto"/>
                  <w:noWrap/>
                  <w:vAlign w:val="center"/>
                </w:tcPr>
                <w:p w14:paraId="060F601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27/05/2020</w:t>
                  </w:r>
                </w:p>
              </w:tc>
              <w:tc>
                <w:tcPr>
                  <w:tcW w:w="965" w:type="dxa"/>
                  <w:shd w:val="clear" w:color="auto" w:fill="auto"/>
                  <w:noWrap/>
                  <w:vAlign w:val="center"/>
                </w:tcPr>
                <w:p w14:paraId="16E618B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5360402</w:t>
                  </w:r>
                </w:p>
              </w:tc>
              <w:tc>
                <w:tcPr>
                  <w:tcW w:w="2443" w:type="dxa"/>
                  <w:shd w:val="clear" w:color="auto" w:fill="auto"/>
                  <w:noWrap/>
                  <w:vAlign w:val="center"/>
                </w:tcPr>
                <w:p w14:paraId="144EED77"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cr 115 # 149 b -10</w:t>
                  </w:r>
                </w:p>
              </w:tc>
              <w:tc>
                <w:tcPr>
                  <w:tcW w:w="3281" w:type="dxa"/>
                  <w:shd w:val="clear" w:color="auto" w:fill="auto"/>
                  <w:vAlign w:val="center"/>
                </w:tcPr>
                <w:p w14:paraId="32F89E8F"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Corresponde a reporte efectuado por AREA LIMPIA de un árbol en riesgo, a la fecha no se evidencia intervención y residuos</w:t>
                  </w:r>
                </w:p>
              </w:tc>
            </w:tr>
            <w:tr w:rsidR="00EA2959" w:rsidRPr="00ED74BD" w14:paraId="079AE9EC" w14:textId="77777777" w:rsidTr="00ED74BD">
              <w:trPr>
                <w:trHeight w:val="234"/>
                <w:jc w:val="center"/>
              </w:trPr>
              <w:tc>
                <w:tcPr>
                  <w:tcW w:w="1263" w:type="dxa"/>
                  <w:shd w:val="clear" w:color="auto" w:fill="auto"/>
                  <w:noWrap/>
                  <w:vAlign w:val="center"/>
                </w:tcPr>
                <w:p w14:paraId="01EBC595"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9</w:t>
                  </w:r>
                </w:p>
              </w:tc>
              <w:tc>
                <w:tcPr>
                  <w:tcW w:w="1420" w:type="dxa"/>
                  <w:shd w:val="clear" w:color="auto" w:fill="auto"/>
                  <w:noWrap/>
                  <w:vAlign w:val="center"/>
                </w:tcPr>
                <w:p w14:paraId="4D07A39E"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29/05/2020</w:t>
                  </w:r>
                </w:p>
              </w:tc>
              <w:tc>
                <w:tcPr>
                  <w:tcW w:w="965" w:type="dxa"/>
                  <w:shd w:val="clear" w:color="auto" w:fill="auto"/>
                  <w:noWrap/>
                  <w:vAlign w:val="center"/>
                </w:tcPr>
                <w:p w14:paraId="391CD0F9"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5360473</w:t>
                  </w:r>
                </w:p>
              </w:tc>
              <w:tc>
                <w:tcPr>
                  <w:tcW w:w="2443" w:type="dxa"/>
                  <w:shd w:val="clear" w:color="auto" w:fill="auto"/>
                  <w:noWrap/>
                  <w:vAlign w:val="center"/>
                </w:tcPr>
                <w:p w14:paraId="2189B281" w14:textId="77777777" w:rsidR="00EA2959" w:rsidRPr="00ED74BD" w:rsidRDefault="00EA2959" w:rsidP="00EA2959">
                  <w:pPr>
                    <w:jc w:val="center"/>
                    <w:rPr>
                      <w:rFonts w:ascii="Arial" w:hAnsi="Arial" w:cs="Arial"/>
                      <w:color w:val="000000"/>
                      <w:sz w:val="20"/>
                      <w:szCs w:val="20"/>
                      <w:lang w:eastAsia="es-CO"/>
                    </w:rPr>
                  </w:pPr>
                  <w:r w:rsidRPr="00ED74BD">
                    <w:rPr>
                      <w:rFonts w:ascii="Arial" w:hAnsi="Arial" w:cs="Arial"/>
                      <w:color w:val="000000"/>
                      <w:sz w:val="20"/>
                      <w:szCs w:val="20"/>
                      <w:lang w:eastAsia="es-CO"/>
                    </w:rPr>
                    <w:t>autopista norte  #240</w:t>
                  </w:r>
                </w:p>
              </w:tc>
              <w:tc>
                <w:tcPr>
                  <w:tcW w:w="3281" w:type="dxa"/>
                  <w:shd w:val="clear" w:color="auto" w:fill="auto"/>
                  <w:vAlign w:val="center"/>
                </w:tcPr>
                <w:p w14:paraId="3A91D4BB" w14:textId="77777777" w:rsidR="00EA2959" w:rsidRPr="00ED74BD" w:rsidRDefault="00EA2959" w:rsidP="00EA2959">
                  <w:pPr>
                    <w:rPr>
                      <w:rFonts w:ascii="Arial" w:hAnsi="Arial" w:cs="Arial"/>
                      <w:color w:val="000000"/>
                      <w:sz w:val="20"/>
                      <w:szCs w:val="20"/>
                      <w:lang w:eastAsia="es-CO"/>
                    </w:rPr>
                  </w:pPr>
                  <w:r w:rsidRPr="00ED74BD">
                    <w:rPr>
                      <w:rFonts w:ascii="Arial" w:hAnsi="Arial" w:cs="Arial"/>
                      <w:color w:val="000000"/>
                      <w:sz w:val="20"/>
                      <w:szCs w:val="20"/>
                      <w:lang w:eastAsia="es-CO"/>
                    </w:rPr>
                    <w:t>Volcamiento de árbol- atendido</w:t>
                  </w:r>
                </w:p>
              </w:tc>
            </w:tr>
          </w:tbl>
          <w:p w14:paraId="5D0CA9FF" w14:textId="77777777" w:rsidR="00577BA8" w:rsidRPr="00B32C32" w:rsidRDefault="00577BA8" w:rsidP="00577BA8">
            <w:pPr>
              <w:pStyle w:val="Textoindependiente"/>
              <w:spacing w:line="276" w:lineRule="auto"/>
              <w:jc w:val="center"/>
              <w:rPr>
                <w:rFonts w:cs="Arial"/>
                <w:b w:val="0"/>
                <w:bCs/>
                <w:iCs/>
                <w:sz w:val="22"/>
                <w:szCs w:val="22"/>
              </w:rPr>
            </w:pPr>
            <w:r w:rsidRPr="00A414E0">
              <w:rPr>
                <w:rFonts w:cs="Arial"/>
                <w:b w:val="0"/>
                <w:bCs/>
                <w:iCs/>
                <w:sz w:val="22"/>
                <w:szCs w:val="22"/>
              </w:rPr>
              <w:t>Fuente: Inform</w:t>
            </w:r>
            <w:r>
              <w:rPr>
                <w:rFonts w:cs="Arial"/>
                <w:b w:val="0"/>
                <w:bCs/>
                <w:iCs/>
                <w:sz w:val="22"/>
                <w:szCs w:val="22"/>
              </w:rPr>
              <w:t>ación</w:t>
            </w:r>
            <w:r w:rsidRPr="00A414E0">
              <w:rPr>
                <w:rFonts w:cs="Arial"/>
                <w:b w:val="0"/>
                <w:bCs/>
                <w:iCs/>
                <w:sz w:val="22"/>
                <w:szCs w:val="22"/>
              </w:rPr>
              <w:t xml:space="preserve"> retomada del informe de Área Limpia mes de </w:t>
            </w:r>
            <w:r w:rsidR="003B327B">
              <w:rPr>
                <w:rFonts w:cs="Arial"/>
                <w:b w:val="0"/>
                <w:bCs/>
                <w:iCs/>
                <w:sz w:val="22"/>
                <w:szCs w:val="22"/>
              </w:rPr>
              <w:t>mayo</w:t>
            </w:r>
            <w:r w:rsidRPr="00A414E0">
              <w:rPr>
                <w:rFonts w:cs="Arial"/>
                <w:b w:val="0"/>
                <w:bCs/>
                <w:iCs/>
                <w:sz w:val="22"/>
                <w:szCs w:val="22"/>
              </w:rPr>
              <w:t xml:space="preserve"> 2020.</w:t>
            </w:r>
          </w:p>
          <w:p w14:paraId="49E27C5E" w14:textId="77777777" w:rsidR="00577BA8" w:rsidRDefault="00577BA8" w:rsidP="00577BA8">
            <w:pPr>
              <w:jc w:val="both"/>
              <w:rPr>
                <w:rFonts w:ascii="Arial" w:hAnsi="Arial" w:cs="Arial"/>
                <w:sz w:val="20"/>
                <w:szCs w:val="20"/>
              </w:rPr>
            </w:pPr>
          </w:p>
          <w:p w14:paraId="10CA0F19" w14:textId="77777777" w:rsidR="001671BE" w:rsidRPr="001671BE" w:rsidRDefault="001671BE" w:rsidP="001671BE">
            <w:pPr>
              <w:jc w:val="both"/>
              <w:rPr>
                <w:rFonts w:ascii="Arial" w:hAnsi="Arial" w:cs="Arial"/>
                <w:sz w:val="22"/>
                <w:szCs w:val="22"/>
              </w:rPr>
            </w:pPr>
          </w:p>
          <w:p w14:paraId="32B1E99B" w14:textId="77777777" w:rsidR="001D4FF7" w:rsidRPr="007015AC" w:rsidRDefault="001671BE" w:rsidP="001671BE">
            <w:pPr>
              <w:jc w:val="both"/>
              <w:rPr>
                <w:rFonts w:ascii="Arial" w:hAnsi="Arial" w:cs="Arial"/>
                <w:b/>
                <w:sz w:val="22"/>
                <w:szCs w:val="22"/>
                <w:u w:val="single"/>
              </w:rPr>
            </w:pPr>
            <w:r w:rsidRPr="001671BE">
              <w:rPr>
                <w:rFonts w:ascii="Arial" w:hAnsi="Arial" w:cs="Arial"/>
                <w:sz w:val="22"/>
                <w:szCs w:val="22"/>
              </w:rPr>
              <w:t>Adicionalmente, el concesionario no intervino árboles que fueron podados por terceros de manera anti técnica en el periodo comprendido desde la marcación hasta la fecha de intervención y árboles con deterioro sanitario severo</w:t>
            </w:r>
            <w:r w:rsidR="00EC22B2">
              <w:rPr>
                <w:rFonts w:ascii="Arial" w:hAnsi="Arial" w:cs="Arial"/>
                <w:sz w:val="22"/>
                <w:szCs w:val="22"/>
              </w:rPr>
              <w:t>.</w:t>
            </w:r>
          </w:p>
          <w:p w14:paraId="67E93DCF" w14:textId="77777777" w:rsidR="00157009" w:rsidRDefault="00157009" w:rsidP="001D4FF7">
            <w:pPr>
              <w:jc w:val="both"/>
              <w:rPr>
                <w:rFonts w:ascii="Arial" w:hAnsi="Arial" w:cs="Arial"/>
                <w:sz w:val="22"/>
                <w:szCs w:val="22"/>
              </w:rPr>
            </w:pPr>
          </w:p>
          <w:p w14:paraId="0BAD9E15" w14:textId="77777777" w:rsidR="001D4FF7" w:rsidRDefault="001D4FF7" w:rsidP="001D4FF7">
            <w:pPr>
              <w:jc w:val="both"/>
              <w:rPr>
                <w:rFonts w:ascii="Arial" w:hAnsi="Arial" w:cs="Arial"/>
                <w:sz w:val="22"/>
                <w:szCs w:val="22"/>
              </w:rPr>
            </w:pPr>
            <w:r w:rsidRPr="005F546E">
              <w:rPr>
                <w:rFonts w:ascii="Arial" w:hAnsi="Arial" w:cs="Arial"/>
                <w:sz w:val="22"/>
                <w:szCs w:val="22"/>
              </w:rPr>
              <w:t xml:space="preserve">A continuación, se presenta el consolidado de los individuos arbóreos intervenidos desde el 2018 hasta </w:t>
            </w:r>
            <w:r w:rsidR="003B327B">
              <w:rPr>
                <w:rFonts w:ascii="Arial" w:hAnsi="Arial" w:cs="Arial"/>
                <w:sz w:val="22"/>
                <w:szCs w:val="22"/>
              </w:rPr>
              <w:t>mayo</w:t>
            </w:r>
            <w:r w:rsidRPr="005F546E">
              <w:rPr>
                <w:rFonts w:ascii="Arial" w:hAnsi="Arial" w:cs="Arial"/>
                <w:sz w:val="22"/>
                <w:szCs w:val="22"/>
              </w:rPr>
              <w:t xml:space="preserve"> de 2020</w:t>
            </w:r>
            <w:r w:rsidR="00EC22B2">
              <w:rPr>
                <w:rFonts w:ascii="Arial" w:hAnsi="Arial" w:cs="Arial"/>
                <w:sz w:val="22"/>
                <w:szCs w:val="22"/>
              </w:rPr>
              <w:t>.</w:t>
            </w:r>
          </w:p>
          <w:p w14:paraId="1E9648EC" w14:textId="77777777" w:rsidR="00EC22B2" w:rsidRPr="001D4FF7" w:rsidRDefault="00EC22B2" w:rsidP="001D4FF7">
            <w:pPr>
              <w:jc w:val="both"/>
              <w:rPr>
                <w:rFonts w:ascii="Arial" w:hAnsi="Arial" w:cs="Arial"/>
                <w:b/>
                <w:sz w:val="22"/>
                <w:szCs w:val="22"/>
                <w:u w:val="single"/>
              </w:rPr>
            </w:pPr>
          </w:p>
          <w:p w14:paraId="06784F8B" w14:textId="65B3F525" w:rsidR="001D4FF7" w:rsidRPr="00EC22B2" w:rsidRDefault="00B32C32" w:rsidP="00EC22B2">
            <w:pPr>
              <w:jc w:val="center"/>
              <w:rPr>
                <w:rFonts w:ascii="Arial" w:hAnsi="Arial" w:cs="Arial"/>
                <w:bCs/>
                <w:sz w:val="22"/>
                <w:szCs w:val="22"/>
              </w:rPr>
            </w:pPr>
            <w:r w:rsidRPr="00EC22B2">
              <w:rPr>
                <w:rFonts w:ascii="Arial" w:hAnsi="Arial" w:cs="Arial"/>
                <w:bCs/>
                <w:sz w:val="22"/>
                <w:szCs w:val="22"/>
              </w:rPr>
              <w:t>Tabla</w:t>
            </w:r>
            <w:r w:rsidR="00EC22B2" w:rsidRPr="00EC22B2">
              <w:rPr>
                <w:rFonts w:ascii="Arial" w:hAnsi="Arial" w:cs="Arial"/>
                <w:bCs/>
                <w:sz w:val="22"/>
                <w:szCs w:val="22"/>
              </w:rPr>
              <w:t xml:space="preserve"> </w:t>
            </w:r>
            <w:r w:rsidR="00D869FE">
              <w:rPr>
                <w:rFonts w:ascii="Arial" w:hAnsi="Arial" w:cs="Arial"/>
                <w:bCs/>
                <w:sz w:val="22"/>
                <w:szCs w:val="22"/>
              </w:rPr>
              <w:t>9.</w:t>
            </w:r>
            <w:r w:rsidRPr="00EC22B2">
              <w:rPr>
                <w:rFonts w:ascii="Arial" w:hAnsi="Arial" w:cs="Arial"/>
                <w:bCs/>
                <w:sz w:val="22"/>
                <w:szCs w:val="22"/>
              </w:rPr>
              <w:t xml:space="preserve"> consolidado de los individuos arbóreos intervenidos desde el 2018 hasta </w:t>
            </w:r>
            <w:r w:rsidR="003B327B">
              <w:rPr>
                <w:rFonts w:ascii="Arial" w:hAnsi="Arial" w:cs="Arial"/>
                <w:bCs/>
                <w:sz w:val="22"/>
                <w:szCs w:val="22"/>
              </w:rPr>
              <w:t>mayo</w:t>
            </w:r>
            <w:r w:rsidRPr="00EC22B2">
              <w:rPr>
                <w:rFonts w:ascii="Arial" w:hAnsi="Arial" w:cs="Arial"/>
                <w:bCs/>
                <w:sz w:val="22"/>
                <w:szCs w:val="22"/>
              </w:rPr>
              <w:t xml:space="preserve"> de 2020</w:t>
            </w:r>
          </w:p>
          <w:p w14:paraId="509037C0" w14:textId="77777777" w:rsidR="00EC22B2" w:rsidRPr="00B32C32" w:rsidRDefault="00EC22B2" w:rsidP="00EC22B2">
            <w:pPr>
              <w:jc w:val="center"/>
              <w:rPr>
                <w:rFonts w:ascii="Arial" w:hAnsi="Arial" w:cs="Arial"/>
                <w:b/>
                <w:sz w:val="22"/>
                <w:szCs w:val="22"/>
              </w:rPr>
            </w:pPr>
          </w:p>
          <w:tbl>
            <w:tblPr>
              <w:tblStyle w:val="Tablaconcuadrcula"/>
              <w:tblW w:w="8878" w:type="dxa"/>
              <w:jc w:val="center"/>
              <w:tblLayout w:type="fixed"/>
              <w:tblLook w:val="04A0" w:firstRow="1" w:lastRow="0" w:firstColumn="1" w:lastColumn="0" w:noHBand="0" w:noVBand="1"/>
            </w:tblPr>
            <w:tblGrid>
              <w:gridCol w:w="1811"/>
              <w:gridCol w:w="2077"/>
              <w:gridCol w:w="2698"/>
              <w:gridCol w:w="2292"/>
            </w:tblGrid>
            <w:tr w:rsidR="001D4FF7" w:rsidRPr="00EC22B2" w14:paraId="03422C8D" w14:textId="77777777" w:rsidTr="00134A32">
              <w:trPr>
                <w:trHeight w:val="190"/>
                <w:jc w:val="center"/>
              </w:trPr>
              <w:tc>
                <w:tcPr>
                  <w:tcW w:w="1811" w:type="dxa"/>
                  <w:shd w:val="clear" w:color="auto" w:fill="C5E0B3" w:themeFill="accent6" w:themeFillTint="66"/>
                  <w:vAlign w:val="center"/>
                  <w:hideMark/>
                </w:tcPr>
                <w:p w14:paraId="47B799B1" w14:textId="77777777" w:rsidR="001D4FF7" w:rsidRPr="00EC22B2" w:rsidRDefault="00EC22B2" w:rsidP="00EC22B2">
                  <w:pPr>
                    <w:jc w:val="center"/>
                    <w:rPr>
                      <w:rFonts w:ascii="Arial" w:hAnsi="Arial" w:cs="Arial"/>
                      <w:b/>
                      <w:bCs/>
                      <w:color w:val="000000"/>
                      <w:sz w:val="20"/>
                      <w:szCs w:val="20"/>
                      <w:lang w:eastAsia="es-CO"/>
                    </w:rPr>
                  </w:pPr>
                  <w:r>
                    <w:rPr>
                      <w:rFonts w:ascii="Arial" w:hAnsi="Arial" w:cs="Arial"/>
                      <w:b/>
                      <w:bCs/>
                      <w:color w:val="000000"/>
                      <w:sz w:val="20"/>
                      <w:szCs w:val="20"/>
                      <w:lang w:eastAsia="es-CO"/>
                    </w:rPr>
                    <w:t>MES</w:t>
                  </w:r>
                </w:p>
              </w:tc>
              <w:tc>
                <w:tcPr>
                  <w:tcW w:w="2077" w:type="dxa"/>
                  <w:shd w:val="clear" w:color="auto" w:fill="C5E0B3" w:themeFill="accent6" w:themeFillTint="66"/>
                  <w:vAlign w:val="center"/>
                  <w:hideMark/>
                </w:tcPr>
                <w:p w14:paraId="698FE614"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c>
                <w:tcPr>
                  <w:tcW w:w="2698" w:type="dxa"/>
                  <w:shd w:val="clear" w:color="auto" w:fill="C5E0B3" w:themeFill="accent6" w:themeFillTint="66"/>
                  <w:vAlign w:val="center"/>
                  <w:hideMark/>
                </w:tcPr>
                <w:p w14:paraId="507A71BE"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c>
                <w:tcPr>
                  <w:tcW w:w="2292" w:type="dxa"/>
                  <w:shd w:val="clear" w:color="auto" w:fill="C5E0B3" w:themeFill="accent6" w:themeFillTint="66"/>
                  <w:vAlign w:val="center"/>
                  <w:hideMark/>
                </w:tcPr>
                <w:p w14:paraId="046A761F" w14:textId="77777777" w:rsidR="001D4FF7" w:rsidRPr="00EC22B2" w:rsidRDefault="001D4FF7" w:rsidP="00EC22B2">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CANTIDAD ARBOLES PODADOS</w:t>
                  </w:r>
                </w:p>
              </w:tc>
            </w:tr>
            <w:tr w:rsidR="001D4FF7" w:rsidRPr="00EC22B2" w14:paraId="7B6EDF22" w14:textId="77777777" w:rsidTr="00134A32">
              <w:trPr>
                <w:trHeight w:val="255"/>
                <w:jc w:val="center"/>
              </w:trPr>
              <w:tc>
                <w:tcPr>
                  <w:tcW w:w="1811" w:type="dxa"/>
                  <w:noWrap/>
                  <w:hideMark/>
                </w:tcPr>
                <w:p w14:paraId="1CB3D3EC"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ENERO</w:t>
                  </w:r>
                </w:p>
              </w:tc>
              <w:tc>
                <w:tcPr>
                  <w:tcW w:w="2077" w:type="dxa"/>
                  <w:noWrap/>
                  <w:hideMark/>
                </w:tcPr>
                <w:p w14:paraId="39D5CF2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0</w:t>
                  </w:r>
                </w:p>
              </w:tc>
              <w:tc>
                <w:tcPr>
                  <w:tcW w:w="2698" w:type="dxa"/>
                  <w:noWrap/>
                  <w:hideMark/>
                </w:tcPr>
                <w:p w14:paraId="5A7870B8" w14:textId="77777777" w:rsidR="001D4FF7" w:rsidRPr="00EC22B2" w:rsidRDefault="00EA2959" w:rsidP="001D4FF7">
                  <w:pPr>
                    <w:jc w:val="center"/>
                    <w:rPr>
                      <w:rFonts w:ascii="Arial" w:hAnsi="Arial" w:cs="Arial"/>
                      <w:color w:val="000000"/>
                      <w:sz w:val="20"/>
                      <w:szCs w:val="20"/>
                      <w:lang w:eastAsia="es-CO"/>
                    </w:rPr>
                  </w:pPr>
                  <w:r>
                    <w:rPr>
                      <w:rFonts w:ascii="Arial" w:hAnsi="Arial" w:cs="Arial"/>
                      <w:color w:val="000000"/>
                      <w:sz w:val="20"/>
                      <w:szCs w:val="20"/>
                      <w:lang w:eastAsia="es-CO"/>
                    </w:rPr>
                    <w:t>780</w:t>
                  </w:r>
                </w:p>
              </w:tc>
              <w:tc>
                <w:tcPr>
                  <w:tcW w:w="2292" w:type="dxa"/>
                  <w:noWrap/>
                  <w:hideMark/>
                </w:tcPr>
                <w:p w14:paraId="5989181C"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2771</w:t>
                  </w:r>
                </w:p>
              </w:tc>
            </w:tr>
            <w:tr w:rsidR="001D4FF7" w:rsidRPr="00EC22B2" w14:paraId="587E3BEA" w14:textId="77777777" w:rsidTr="00134A32">
              <w:trPr>
                <w:trHeight w:val="255"/>
                <w:jc w:val="center"/>
              </w:trPr>
              <w:tc>
                <w:tcPr>
                  <w:tcW w:w="1811" w:type="dxa"/>
                  <w:noWrap/>
                  <w:hideMark/>
                </w:tcPr>
                <w:p w14:paraId="677309F2"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 xml:space="preserve">FEBRERO </w:t>
                  </w:r>
                </w:p>
              </w:tc>
              <w:tc>
                <w:tcPr>
                  <w:tcW w:w="2077" w:type="dxa"/>
                  <w:noWrap/>
                  <w:hideMark/>
                </w:tcPr>
                <w:p w14:paraId="435166A6"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16</w:t>
                  </w:r>
                </w:p>
              </w:tc>
              <w:tc>
                <w:tcPr>
                  <w:tcW w:w="2698" w:type="dxa"/>
                  <w:noWrap/>
                  <w:hideMark/>
                </w:tcPr>
                <w:p w14:paraId="24DBD110"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2975</w:t>
                  </w:r>
                </w:p>
              </w:tc>
              <w:tc>
                <w:tcPr>
                  <w:tcW w:w="2292" w:type="dxa"/>
                  <w:noWrap/>
                  <w:hideMark/>
                </w:tcPr>
                <w:p w14:paraId="1FF015B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2794</w:t>
                  </w:r>
                </w:p>
              </w:tc>
            </w:tr>
            <w:tr w:rsidR="001D4FF7" w:rsidRPr="00EC22B2" w14:paraId="73113938" w14:textId="77777777" w:rsidTr="00134A32">
              <w:trPr>
                <w:trHeight w:val="255"/>
                <w:jc w:val="center"/>
              </w:trPr>
              <w:tc>
                <w:tcPr>
                  <w:tcW w:w="1811" w:type="dxa"/>
                  <w:noWrap/>
                  <w:hideMark/>
                </w:tcPr>
                <w:p w14:paraId="7DCD5473" w14:textId="77777777" w:rsidR="001D4FF7" w:rsidRPr="00EC22B2" w:rsidRDefault="003B327B" w:rsidP="001D4FF7">
                  <w:pPr>
                    <w:rPr>
                      <w:rFonts w:ascii="Arial" w:hAnsi="Arial" w:cs="Arial"/>
                      <w:b/>
                      <w:bCs/>
                      <w:color w:val="000000"/>
                      <w:sz w:val="20"/>
                      <w:szCs w:val="20"/>
                      <w:lang w:eastAsia="es-CO"/>
                    </w:rPr>
                  </w:pPr>
                  <w:r>
                    <w:rPr>
                      <w:rFonts w:ascii="Arial" w:hAnsi="Arial" w:cs="Arial"/>
                      <w:b/>
                      <w:bCs/>
                      <w:color w:val="000000"/>
                      <w:sz w:val="20"/>
                      <w:szCs w:val="20"/>
                      <w:lang w:eastAsia="es-CO"/>
                    </w:rPr>
                    <w:t>MAYO</w:t>
                  </w:r>
                  <w:r w:rsidR="001D4FF7" w:rsidRPr="00EC22B2">
                    <w:rPr>
                      <w:rFonts w:ascii="Arial" w:hAnsi="Arial" w:cs="Arial"/>
                      <w:b/>
                      <w:bCs/>
                      <w:color w:val="000000"/>
                      <w:sz w:val="20"/>
                      <w:szCs w:val="20"/>
                      <w:lang w:eastAsia="es-CO"/>
                    </w:rPr>
                    <w:t xml:space="preserve"> </w:t>
                  </w:r>
                </w:p>
              </w:tc>
              <w:tc>
                <w:tcPr>
                  <w:tcW w:w="2077" w:type="dxa"/>
                  <w:noWrap/>
                  <w:hideMark/>
                </w:tcPr>
                <w:p w14:paraId="492DB4D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148</w:t>
                  </w:r>
                </w:p>
              </w:tc>
              <w:tc>
                <w:tcPr>
                  <w:tcW w:w="2698" w:type="dxa"/>
                  <w:noWrap/>
                  <w:hideMark/>
                </w:tcPr>
                <w:p w14:paraId="797E8546"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3208</w:t>
                  </w:r>
                </w:p>
              </w:tc>
              <w:tc>
                <w:tcPr>
                  <w:tcW w:w="2292" w:type="dxa"/>
                  <w:noWrap/>
                  <w:hideMark/>
                </w:tcPr>
                <w:p w14:paraId="05CBB5FC"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2220</w:t>
                  </w:r>
                </w:p>
              </w:tc>
            </w:tr>
            <w:tr w:rsidR="001D4FF7" w:rsidRPr="00EC22B2" w14:paraId="1EC8735C" w14:textId="77777777" w:rsidTr="00134A32">
              <w:trPr>
                <w:trHeight w:val="255"/>
                <w:jc w:val="center"/>
              </w:trPr>
              <w:tc>
                <w:tcPr>
                  <w:tcW w:w="1811" w:type="dxa"/>
                  <w:noWrap/>
                  <w:hideMark/>
                </w:tcPr>
                <w:p w14:paraId="76CD0DC8" w14:textId="77777777" w:rsidR="001D4FF7" w:rsidRPr="00EC22B2" w:rsidRDefault="003B327B" w:rsidP="001D4FF7">
                  <w:pPr>
                    <w:rPr>
                      <w:rFonts w:ascii="Arial" w:hAnsi="Arial" w:cs="Arial"/>
                      <w:b/>
                      <w:bCs/>
                      <w:color w:val="000000"/>
                      <w:sz w:val="20"/>
                      <w:szCs w:val="20"/>
                      <w:lang w:eastAsia="es-CO"/>
                    </w:rPr>
                  </w:pPr>
                  <w:r>
                    <w:rPr>
                      <w:rFonts w:ascii="Arial" w:hAnsi="Arial" w:cs="Arial"/>
                      <w:b/>
                      <w:bCs/>
                      <w:color w:val="000000"/>
                      <w:sz w:val="20"/>
                      <w:szCs w:val="20"/>
                      <w:lang w:eastAsia="es-CO"/>
                    </w:rPr>
                    <w:t>MAYO</w:t>
                  </w:r>
                </w:p>
              </w:tc>
              <w:tc>
                <w:tcPr>
                  <w:tcW w:w="2077" w:type="dxa"/>
                  <w:noWrap/>
                  <w:hideMark/>
                </w:tcPr>
                <w:p w14:paraId="339695FC"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w:t>
                  </w:r>
                </w:p>
              </w:tc>
              <w:tc>
                <w:tcPr>
                  <w:tcW w:w="2698" w:type="dxa"/>
                  <w:noWrap/>
                  <w:hideMark/>
                </w:tcPr>
                <w:p w14:paraId="3304C6C7"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2530</w:t>
                  </w:r>
                </w:p>
              </w:tc>
              <w:tc>
                <w:tcPr>
                  <w:tcW w:w="2292" w:type="dxa"/>
                  <w:noWrap/>
                  <w:hideMark/>
                </w:tcPr>
                <w:p w14:paraId="594A9F27" w14:textId="77777777" w:rsidR="001D4FF7" w:rsidRPr="00EC22B2" w:rsidRDefault="00577BA8" w:rsidP="001D4FF7">
                  <w:pPr>
                    <w:jc w:val="center"/>
                    <w:rPr>
                      <w:rFonts w:ascii="Arial" w:hAnsi="Arial" w:cs="Arial"/>
                      <w:color w:val="000000"/>
                      <w:sz w:val="20"/>
                      <w:szCs w:val="20"/>
                      <w:lang w:eastAsia="es-CO"/>
                    </w:rPr>
                  </w:pPr>
                  <w:r>
                    <w:rPr>
                      <w:rFonts w:ascii="Arial" w:hAnsi="Arial" w:cs="Arial"/>
                      <w:color w:val="000000"/>
                      <w:sz w:val="20"/>
                      <w:szCs w:val="20"/>
                      <w:lang w:eastAsia="es-CO"/>
                    </w:rPr>
                    <w:t>1.973</w:t>
                  </w:r>
                </w:p>
              </w:tc>
            </w:tr>
            <w:tr w:rsidR="001D4FF7" w:rsidRPr="00EC22B2" w14:paraId="636FFFEA" w14:textId="77777777" w:rsidTr="00134A32">
              <w:trPr>
                <w:trHeight w:val="255"/>
                <w:jc w:val="center"/>
              </w:trPr>
              <w:tc>
                <w:tcPr>
                  <w:tcW w:w="1811" w:type="dxa"/>
                  <w:noWrap/>
                  <w:hideMark/>
                </w:tcPr>
                <w:p w14:paraId="0AFE623F"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MAYO</w:t>
                  </w:r>
                </w:p>
              </w:tc>
              <w:tc>
                <w:tcPr>
                  <w:tcW w:w="2077" w:type="dxa"/>
                  <w:noWrap/>
                  <w:hideMark/>
                </w:tcPr>
                <w:p w14:paraId="5C0BCBD9"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155</w:t>
                  </w:r>
                </w:p>
              </w:tc>
              <w:tc>
                <w:tcPr>
                  <w:tcW w:w="2698" w:type="dxa"/>
                  <w:noWrap/>
                  <w:hideMark/>
                </w:tcPr>
                <w:p w14:paraId="4B98302E"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2653</w:t>
                  </w:r>
                </w:p>
              </w:tc>
              <w:tc>
                <w:tcPr>
                  <w:tcW w:w="2292" w:type="dxa"/>
                  <w:noWrap/>
                  <w:hideMark/>
                </w:tcPr>
                <w:p w14:paraId="287D2137"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r w:rsidR="00EA2959">
                    <w:rPr>
                      <w:rFonts w:ascii="Arial" w:hAnsi="Arial" w:cs="Arial"/>
                      <w:color w:val="000000"/>
                      <w:sz w:val="20"/>
                      <w:szCs w:val="20"/>
                      <w:lang w:eastAsia="es-CO"/>
                    </w:rPr>
                    <w:t>2473</w:t>
                  </w:r>
                </w:p>
              </w:tc>
            </w:tr>
            <w:tr w:rsidR="001D4FF7" w:rsidRPr="00EC22B2" w14:paraId="4CB28885" w14:textId="77777777" w:rsidTr="00134A32">
              <w:trPr>
                <w:trHeight w:val="255"/>
                <w:jc w:val="center"/>
              </w:trPr>
              <w:tc>
                <w:tcPr>
                  <w:tcW w:w="1811" w:type="dxa"/>
                  <w:noWrap/>
                  <w:hideMark/>
                </w:tcPr>
                <w:p w14:paraId="5AB9920B"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JUNIO</w:t>
                  </w:r>
                </w:p>
              </w:tc>
              <w:tc>
                <w:tcPr>
                  <w:tcW w:w="2077" w:type="dxa"/>
                  <w:noWrap/>
                  <w:hideMark/>
                </w:tcPr>
                <w:p w14:paraId="1C248844"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745</w:t>
                  </w:r>
                </w:p>
              </w:tc>
              <w:tc>
                <w:tcPr>
                  <w:tcW w:w="2698" w:type="dxa"/>
                  <w:noWrap/>
                  <w:hideMark/>
                </w:tcPr>
                <w:p w14:paraId="408C4B2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3203</w:t>
                  </w:r>
                </w:p>
              </w:tc>
              <w:tc>
                <w:tcPr>
                  <w:tcW w:w="2292" w:type="dxa"/>
                  <w:noWrap/>
                  <w:hideMark/>
                </w:tcPr>
                <w:p w14:paraId="612B143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395F9426" w14:textId="77777777" w:rsidTr="00134A32">
              <w:trPr>
                <w:trHeight w:val="255"/>
                <w:jc w:val="center"/>
              </w:trPr>
              <w:tc>
                <w:tcPr>
                  <w:tcW w:w="1811" w:type="dxa"/>
                  <w:noWrap/>
                  <w:hideMark/>
                </w:tcPr>
                <w:p w14:paraId="782C45A8"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JULIO</w:t>
                  </w:r>
                </w:p>
              </w:tc>
              <w:tc>
                <w:tcPr>
                  <w:tcW w:w="2077" w:type="dxa"/>
                  <w:noWrap/>
                  <w:hideMark/>
                </w:tcPr>
                <w:p w14:paraId="55793B16"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677</w:t>
                  </w:r>
                </w:p>
              </w:tc>
              <w:tc>
                <w:tcPr>
                  <w:tcW w:w="2698" w:type="dxa"/>
                  <w:noWrap/>
                  <w:hideMark/>
                </w:tcPr>
                <w:p w14:paraId="26DC9AF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2902</w:t>
                  </w:r>
                </w:p>
              </w:tc>
              <w:tc>
                <w:tcPr>
                  <w:tcW w:w="2292" w:type="dxa"/>
                  <w:noWrap/>
                  <w:hideMark/>
                </w:tcPr>
                <w:p w14:paraId="7832367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351C58F1" w14:textId="77777777" w:rsidTr="00134A32">
              <w:trPr>
                <w:trHeight w:val="255"/>
                <w:jc w:val="center"/>
              </w:trPr>
              <w:tc>
                <w:tcPr>
                  <w:tcW w:w="1811" w:type="dxa"/>
                  <w:noWrap/>
                  <w:hideMark/>
                </w:tcPr>
                <w:p w14:paraId="22C33C77"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AGOSTO</w:t>
                  </w:r>
                </w:p>
              </w:tc>
              <w:tc>
                <w:tcPr>
                  <w:tcW w:w="2077" w:type="dxa"/>
                  <w:noWrap/>
                  <w:hideMark/>
                </w:tcPr>
                <w:p w14:paraId="36F35FB9"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1000</w:t>
                  </w:r>
                </w:p>
              </w:tc>
              <w:tc>
                <w:tcPr>
                  <w:tcW w:w="2698" w:type="dxa"/>
                  <w:noWrap/>
                  <w:hideMark/>
                </w:tcPr>
                <w:p w14:paraId="31AC026B"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2998</w:t>
                  </w:r>
                </w:p>
              </w:tc>
              <w:tc>
                <w:tcPr>
                  <w:tcW w:w="2292" w:type="dxa"/>
                  <w:noWrap/>
                  <w:hideMark/>
                </w:tcPr>
                <w:p w14:paraId="2EE57DE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27D0B68A" w14:textId="77777777" w:rsidTr="00134A32">
              <w:trPr>
                <w:trHeight w:val="255"/>
                <w:jc w:val="center"/>
              </w:trPr>
              <w:tc>
                <w:tcPr>
                  <w:tcW w:w="1811" w:type="dxa"/>
                  <w:noWrap/>
                  <w:hideMark/>
                </w:tcPr>
                <w:p w14:paraId="1B8CF4B6"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SEPTIEMBRE</w:t>
                  </w:r>
                </w:p>
              </w:tc>
              <w:tc>
                <w:tcPr>
                  <w:tcW w:w="2077" w:type="dxa"/>
                  <w:noWrap/>
                  <w:hideMark/>
                </w:tcPr>
                <w:p w14:paraId="0994B7D2"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746</w:t>
                  </w:r>
                </w:p>
              </w:tc>
              <w:tc>
                <w:tcPr>
                  <w:tcW w:w="2698" w:type="dxa"/>
                  <w:noWrap/>
                  <w:hideMark/>
                </w:tcPr>
                <w:p w14:paraId="295CB4A1"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3077</w:t>
                  </w:r>
                </w:p>
              </w:tc>
              <w:tc>
                <w:tcPr>
                  <w:tcW w:w="2292" w:type="dxa"/>
                  <w:noWrap/>
                  <w:hideMark/>
                </w:tcPr>
                <w:p w14:paraId="648A46F3"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5A544E42" w14:textId="77777777" w:rsidTr="00134A32">
              <w:trPr>
                <w:trHeight w:val="255"/>
                <w:jc w:val="center"/>
              </w:trPr>
              <w:tc>
                <w:tcPr>
                  <w:tcW w:w="1811" w:type="dxa"/>
                  <w:noWrap/>
                  <w:hideMark/>
                </w:tcPr>
                <w:p w14:paraId="0CF792F2"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OCTUBRE</w:t>
                  </w:r>
                </w:p>
              </w:tc>
              <w:tc>
                <w:tcPr>
                  <w:tcW w:w="2077" w:type="dxa"/>
                  <w:noWrap/>
                  <w:hideMark/>
                </w:tcPr>
                <w:p w14:paraId="10CCF3FB"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567</w:t>
                  </w:r>
                </w:p>
              </w:tc>
              <w:tc>
                <w:tcPr>
                  <w:tcW w:w="2698" w:type="dxa"/>
                  <w:noWrap/>
                  <w:hideMark/>
                </w:tcPr>
                <w:p w14:paraId="21B8A227"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2989</w:t>
                  </w:r>
                </w:p>
              </w:tc>
              <w:tc>
                <w:tcPr>
                  <w:tcW w:w="2292" w:type="dxa"/>
                  <w:noWrap/>
                  <w:hideMark/>
                </w:tcPr>
                <w:p w14:paraId="43316DF6"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753AC064" w14:textId="77777777" w:rsidTr="00134A32">
              <w:trPr>
                <w:trHeight w:val="255"/>
                <w:jc w:val="center"/>
              </w:trPr>
              <w:tc>
                <w:tcPr>
                  <w:tcW w:w="1811" w:type="dxa"/>
                  <w:noWrap/>
                  <w:hideMark/>
                </w:tcPr>
                <w:p w14:paraId="6F4B1649"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NOVIEMBRE</w:t>
                  </w:r>
                </w:p>
              </w:tc>
              <w:tc>
                <w:tcPr>
                  <w:tcW w:w="2077" w:type="dxa"/>
                  <w:noWrap/>
                  <w:hideMark/>
                </w:tcPr>
                <w:p w14:paraId="2EA2E655"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466</w:t>
                  </w:r>
                </w:p>
              </w:tc>
              <w:tc>
                <w:tcPr>
                  <w:tcW w:w="2698" w:type="dxa"/>
                  <w:noWrap/>
                  <w:hideMark/>
                </w:tcPr>
                <w:p w14:paraId="3A6B0F70"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2873</w:t>
                  </w:r>
                </w:p>
              </w:tc>
              <w:tc>
                <w:tcPr>
                  <w:tcW w:w="2292" w:type="dxa"/>
                  <w:noWrap/>
                  <w:hideMark/>
                </w:tcPr>
                <w:p w14:paraId="383C1D3F"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43AB226A" w14:textId="77777777" w:rsidTr="00134A32">
              <w:trPr>
                <w:trHeight w:val="255"/>
                <w:jc w:val="center"/>
              </w:trPr>
              <w:tc>
                <w:tcPr>
                  <w:tcW w:w="1811" w:type="dxa"/>
                  <w:noWrap/>
                  <w:hideMark/>
                </w:tcPr>
                <w:p w14:paraId="69F3B99B" w14:textId="77777777" w:rsidR="001D4FF7" w:rsidRPr="00EC22B2" w:rsidRDefault="001D4FF7" w:rsidP="001D4FF7">
                  <w:pPr>
                    <w:rPr>
                      <w:rFonts w:ascii="Arial" w:hAnsi="Arial" w:cs="Arial"/>
                      <w:b/>
                      <w:bCs/>
                      <w:color w:val="000000"/>
                      <w:sz w:val="20"/>
                      <w:szCs w:val="20"/>
                      <w:lang w:eastAsia="es-CO"/>
                    </w:rPr>
                  </w:pPr>
                  <w:r w:rsidRPr="00EC22B2">
                    <w:rPr>
                      <w:rFonts w:ascii="Arial" w:hAnsi="Arial" w:cs="Arial"/>
                      <w:b/>
                      <w:bCs/>
                      <w:color w:val="000000"/>
                      <w:sz w:val="20"/>
                      <w:szCs w:val="20"/>
                      <w:lang w:eastAsia="es-CO"/>
                    </w:rPr>
                    <w:t>DICIEMBRE</w:t>
                  </w:r>
                </w:p>
              </w:tc>
              <w:tc>
                <w:tcPr>
                  <w:tcW w:w="2077" w:type="dxa"/>
                  <w:noWrap/>
                  <w:hideMark/>
                </w:tcPr>
                <w:p w14:paraId="4624641F"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668</w:t>
                  </w:r>
                </w:p>
              </w:tc>
              <w:tc>
                <w:tcPr>
                  <w:tcW w:w="2698" w:type="dxa"/>
                  <w:noWrap/>
                  <w:hideMark/>
                </w:tcPr>
                <w:p w14:paraId="7D21D9E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2788</w:t>
                  </w:r>
                </w:p>
              </w:tc>
              <w:tc>
                <w:tcPr>
                  <w:tcW w:w="2292" w:type="dxa"/>
                  <w:noWrap/>
                  <w:hideMark/>
                </w:tcPr>
                <w:p w14:paraId="16B1F25A" w14:textId="77777777" w:rsidR="001D4FF7" w:rsidRPr="00EC22B2" w:rsidRDefault="001D4FF7" w:rsidP="001D4FF7">
                  <w:pPr>
                    <w:jc w:val="center"/>
                    <w:rPr>
                      <w:rFonts w:ascii="Arial" w:hAnsi="Arial" w:cs="Arial"/>
                      <w:color w:val="000000"/>
                      <w:sz w:val="20"/>
                      <w:szCs w:val="20"/>
                      <w:lang w:eastAsia="es-CO"/>
                    </w:rPr>
                  </w:pPr>
                  <w:r w:rsidRPr="00EC22B2">
                    <w:rPr>
                      <w:rFonts w:ascii="Arial" w:hAnsi="Arial" w:cs="Arial"/>
                      <w:color w:val="000000"/>
                      <w:sz w:val="20"/>
                      <w:szCs w:val="20"/>
                      <w:lang w:eastAsia="es-CO"/>
                    </w:rPr>
                    <w:t> -</w:t>
                  </w:r>
                </w:p>
              </w:tc>
            </w:tr>
            <w:tr w:rsidR="001D4FF7" w:rsidRPr="00EC22B2" w14:paraId="3BD43F73" w14:textId="77777777" w:rsidTr="00134A32">
              <w:trPr>
                <w:trHeight w:val="255"/>
                <w:jc w:val="center"/>
              </w:trPr>
              <w:tc>
                <w:tcPr>
                  <w:tcW w:w="1811" w:type="dxa"/>
                  <w:noWrap/>
                  <w:hideMark/>
                </w:tcPr>
                <w:p w14:paraId="17540D6F"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TOTAL</w:t>
                  </w:r>
                </w:p>
              </w:tc>
              <w:tc>
                <w:tcPr>
                  <w:tcW w:w="2077" w:type="dxa"/>
                  <w:noWrap/>
                  <w:hideMark/>
                </w:tcPr>
                <w:p w14:paraId="0E941566"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5.191</w:t>
                  </w:r>
                </w:p>
              </w:tc>
              <w:tc>
                <w:tcPr>
                  <w:tcW w:w="2698" w:type="dxa"/>
                  <w:noWrap/>
                  <w:hideMark/>
                </w:tcPr>
                <w:p w14:paraId="620594C3" w14:textId="77777777" w:rsidR="001D4FF7" w:rsidRPr="00EC22B2" w:rsidRDefault="001D4FF7" w:rsidP="001D4FF7">
                  <w:pPr>
                    <w:jc w:val="center"/>
                    <w:rPr>
                      <w:rFonts w:ascii="Arial" w:hAnsi="Arial" w:cs="Arial"/>
                      <w:b/>
                      <w:bCs/>
                      <w:color w:val="000000"/>
                      <w:sz w:val="20"/>
                      <w:szCs w:val="20"/>
                      <w:lang w:eastAsia="es-CO"/>
                    </w:rPr>
                  </w:pPr>
                  <w:r w:rsidRPr="00EC22B2">
                    <w:rPr>
                      <w:rFonts w:ascii="Arial" w:hAnsi="Arial" w:cs="Arial"/>
                      <w:b/>
                      <w:bCs/>
                      <w:color w:val="000000"/>
                      <w:sz w:val="20"/>
                      <w:szCs w:val="20"/>
                      <w:lang w:eastAsia="es-CO"/>
                    </w:rPr>
                    <w:t>3</w:t>
                  </w:r>
                  <w:r w:rsidR="00EA2959">
                    <w:rPr>
                      <w:rFonts w:ascii="Arial" w:hAnsi="Arial" w:cs="Arial"/>
                      <w:b/>
                      <w:bCs/>
                      <w:color w:val="000000"/>
                      <w:sz w:val="20"/>
                      <w:szCs w:val="20"/>
                      <w:lang w:eastAsia="es-CO"/>
                    </w:rPr>
                    <w:t>2</w:t>
                  </w:r>
                  <w:r w:rsidRPr="00EC22B2">
                    <w:rPr>
                      <w:rFonts w:ascii="Arial" w:hAnsi="Arial" w:cs="Arial"/>
                      <w:b/>
                      <w:bCs/>
                      <w:color w:val="000000"/>
                      <w:sz w:val="20"/>
                      <w:szCs w:val="20"/>
                      <w:lang w:eastAsia="es-CO"/>
                    </w:rPr>
                    <w:t>.1</w:t>
                  </w:r>
                  <w:r w:rsidR="00EA2959">
                    <w:rPr>
                      <w:rFonts w:ascii="Arial" w:hAnsi="Arial" w:cs="Arial"/>
                      <w:b/>
                      <w:bCs/>
                      <w:color w:val="000000"/>
                      <w:sz w:val="20"/>
                      <w:szCs w:val="20"/>
                      <w:lang w:eastAsia="es-CO"/>
                    </w:rPr>
                    <w:t>96</w:t>
                  </w:r>
                </w:p>
              </w:tc>
              <w:tc>
                <w:tcPr>
                  <w:tcW w:w="2292" w:type="dxa"/>
                  <w:noWrap/>
                  <w:hideMark/>
                </w:tcPr>
                <w:p w14:paraId="0B28EB36" w14:textId="77777777" w:rsidR="001D4FF7" w:rsidRPr="00EC22B2" w:rsidRDefault="00EA2959" w:rsidP="001D4FF7">
                  <w:pPr>
                    <w:jc w:val="center"/>
                    <w:rPr>
                      <w:rFonts w:ascii="Arial" w:hAnsi="Arial" w:cs="Arial"/>
                      <w:b/>
                      <w:bCs/>
                      <w:color w:val="000000"/>
                      <w:sz w:val="20"/>
                      <w:szCs w:val="20"/>
                      <w:lang w:eastAsia="es-CO"/>
                    </w:rPr>
                  </w:pPr>
                  <w:r>
                    <w:rPr>
                      <w:rFonts w:ascii="Arial" w:hAnsi="Arial" w:cs="Arial"/>
                      <w:b/>
                      <w:bCs/>
                      <w:color w:val="000000"/>
                      <w:sz w:val="20"/>
                      <w:szCs w:val="20"/>
                      <w:lang w:eastAsia="es-CO"/>
                    </w:rPr>
                    <w:t>12.231</w:t>
                  </w:r>
                </w:p>
              </w:tc>
            </w:tr>
          </w:tbl>
          <w:p w14:paraId="5892E788" w14:textId="77777777" w:rsidR="001D4FF7" w:rsidRDefault="001A53EF" w:rsidP="001A53EF">
            <w:pPr>
              <w:jc w:val="center"/>
              <w:rPr>
                <w:rFonts w:ascii="Arial" w:hAnsi="Arial" w:cs="Arial"/>
                <w:color w:val="201F1E"/>
                <w:sz w:val="22"/>
                <w:szCs w:val="22"/>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 S.A.S.E.S.P</w:t>
            </w:r>
          </w:p>
          <w:p w14:paraId="16C9348F" w14:textId="77777777" w:rsidR="001A53EF" w:rsidRDefault="001A53EF" w:rsidP="001A7515">
            <w:pPr>
              <w:jc w:val="both"/>
              <w:rPr>
                <w:rFonts w:ascii="Arial" w:hAnsi="Arial" w:cs="Arial"/>
                <w:b/>
                <w:color w:val="201F1E"/>
                <w:sz w:val="22"/>
                <w:szCs w:val="22"/>
                <w:u w:val="single"/>
              </w:rPr>
            </w:pPr>
          </w:p>
          <w:p w14:paraId="5DD9098F" w14:textId="77777777" w:rsidR="00BC1378" w:rsidRPr="00A414E0" w:rsidRDefault="00BC1378" w:rsidP="001A7515">
            <w:pPr>
              <w:jc w:val="both"/>
              <w:rPr>
                <w:rFonts w:ascii="Arial" w:hAnsi="Arial" w:cs="Arial"/>
                <w:b/>
                <w:sz w:val="22"/>
                <w:szCs w:val="22"/>
                <w:u w:val="single"/>
              </w:rPr>
            </w:pPr>
          </w:p>
          <w:p w14:paraId="6A50909B" w14:textId="2D7D837E" w:rsidR="001A7515" w:rsidRPr="00A414E0" w:rsidRDefault="00D869FE" w:rsidP="00D4087B">
            <w:pPr>
              <w:jc w:val="both"/>
              <w:rPr>
                <w:rFonts w:ascii="Arial" w:hAnsi="Arial" w:cs="Arial"/>
                <w:sz w:val="22"/>
                <w:szCs w:val="22"/>
                <w:lang w:eastAsia="es-CO"/>
              </w:rPr>
            </w:pPr>
            <w:r w:rsidRPr="00A414E0">
              <w:rPr>
                <w:rFonts w:ascii="Arial" w:hAnsi="Arial" w:cs="Arial"/>
                <w:b/>
                <w:sz w:val="22"/>
                <w:szCs w:val="22"/>
                <w:u w:val="single"/>
              </w:rPr>
              <w:t xml:space="preserve">CONCLUSIONES DE LA INTERVENTORÍA. </w:t>
            </w:r>
          </w:p>
          <w:p w14:paraId="2FC88C76" w14:textId="77777777" w:rsidR="00D4087B" w:rsidRPr="00A414E0" w:rsidRDefault="00D4087B" w:rsidP="00D4087B">
            <w:pPr>
              <w:jc w:val="both"/>
              <w:rPr>
                <w:rFonts w:ascii="Arial" w:hAnsi="Arial" w:cs="Arial"/>
                <w:bCs/>
                <w:sz w:val="22"/>
                <w:szCs w:val="22"/>
                <w:shd w:val="clear" w:color="auto" w:fill="FFFFFF"/>
              </w:rPr>
            </w:pPr>
          </w:p>
          <w:p w14:paraId="3BC151E6" w14:textId="77777777" w:rsidR="00720BF3" w:rsidRPr="009F6C97" w:rsidRDefault="00157009" w:rsidP="00720BF3">
            <w:pPr>
              <w:jc w:val="both"/>
              <w:rPr>
                <w:rFonts w:ascii="Arial" w:hAnsi="Arial" w:cs="Arial"/>
                <w:sz w:val="22"/>
                <w:szCs w:val="22"/>
              </w:rPr>
            </w:pPr>
            <w:r w:rsidRPr="009F6C97">
              <w:rPr>
                <w:rFonts w:ascii="Arial" w:hAnsi="Arial" w:cs="Arial"/>
                <w:sz w:val="22"/>
                <w:szCs w:val="22"/>
              </w:rPr>
              <w:t>En el mes de mayo de 2020, se realizaron verificaciones de campo cumpliendo lo establecido en el marco de la emergencia sanitaria por causa del COVID-19</w:t>
            </w:r>
          </w:p>
          <w:p w14:paraId="026FC5E4" w14:textId="77777777" w:rsidR="00157009" w:rsidRPr="00720BF3" w:rsidRDefault="00157009" w:rsidP="00720BF3">
            <w:pPr>
              <w:jc w:val="both"/>
              <w:rPr>
                <w:rFonts w:ascii="Arial" w:hAnsi="Arial" w:cs="Arial"/>
                <w:sz w:val="22"/>
                <w:szCs w:val="22"/>
              </w:rPr>
            </w:pPr>
          </w:p>
          <w:p w14:paraId="15076D6F" w14:textId="4DB82DA7" w:rsidR="00B474D5" w:rsidRPr="00EC22B2" w:rsidRDefault="00B474D5" w:rsidP="00B474D5">
            <w:pPr>
              <w:jc w:val="center"/>
              <w:rPr>
                <w:rFonts w:ascii="Arial" w:hAnsi="Arial" w:cs="Arial"/>
                <w:bCs/>
                <w:sz w:val="22"/>
                <w:szCs w:val="22"/>
              </w:rPr>
            </w:pPr>
            <w:r w:rsidRPr="00EC22B2">
              <w:rPr>
                <w:rFonts w:ascii="Arial" w:hAnsi="Arial" w:cs="Arial"/>
                <w:bCs/>
                <w:sz w:val="22"/>
                <w:szCs w:val="22"/>
              </w:rPr>
              <w:t xml:space="preserve">Tabla </w:t>
            </w:r>
            <w:r w:rsidR="00F02DDC">
              <w:rPr>
                <w:rFonts w:ascii="Arial" w:hAnsi="Arial" w:cs="Arial"/>
                <w:bCs/>
                <w:sz w:val="22"/>
                <w:szCs w:val="22"/>
              </w:rPr>
              <w:t>10</w:t>
            </w:r>
            <w:r w:rsidRPr="00EC22B2">
              <w:rPr>
                <w:rFonts w:ascii="Arial" w:hAnsi="Arial" w:cs="Arial"/>
                <w:bCs/>
                <w:sz w:val="22"/>
                <w:szCs w:val="22"/>
              </w:rPr>
              <w:t xml:space="preserve">: </w:t>
            </w:r>
            <w:r>
              <w:rPr>
                <w:rFonts w:ascii="Arial" w:hAnsi="Arial" w:cs="Arial"/>
                <w:bCs/>
                <w:sz w:val="22"/>
                <w:szCs w:val="22"/>
              </w:rPr>
              <w:t xml:space="preserve">Verificaciones interventoría en el componente de poda de árboles mes de </w:t>
            </w:r>
            <w:r w:rsidR="003B327B">
              <w:rPr>
                <w:rFonts w:ascii="Arial" w:hAnsi="Arial" w:cs="Arial"/>
                <w:bCs/>
                <w:sz w:val="22"/>
                <w:szCs w:val="22"/>
              </w:rPr>
              <w:t>mayo</w:t>
            </w:r>
            <w:r>
              <w:rPr>
                <w:rFonts w:ascii="Arial" w:hAnsi="Arial" w:cs="Arial"/>
                <w:bCs/>
                <w:sz w:val="22"/>
                <w:szCs w:val="22"/>
              </w:rPr>
              <w:t xml:space="preserve"> de 2020.</w:t>
            </w:r>
          </w:p>
          <w:p w14:paraId="58FDF83E" w14:textId="77777777" w:rsidR="00B474D5" w:rsidRDefault="00B474D5" w:rsidP="001A7515">
            <w:pPr>
              <w:pStyle w:val="Prrafodelista"/>
              <w:jc w:val="both"/>
              <w:rPr>
                <w:rFonts w:ascii="Arial" w:hAnsi="Arial" w:cs="Arial"/>
                <w:sz w:val="22"/>
                <w:szCs w:val="22"/>
                <w:lang w:val="es-CO" w:eastAsia="es-ES_tradn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3158"/>
              <w:gridCol w:w="2941"/>
              <w:gridCol w:w="2359"/>
            </w:tblGrid>
            <w:tr w:rsidR="004B1B4C" w:rsidRPr="00B32C32" w14:paraId="0A7D50F2" w14:textId="77777777" w:rsidTr="00EA2DB1">
              <w:trPr>
                <w:trHeight w:val="816"/>
                <w:jc w:val="center"/>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42AA8396" w14:textId="77777777" w:rsidR="004B1B4C" w:rsidRPr="00B32C32" w:rsidRDefault="004B1B4C" w:rsidP="00EA2DB1">
                  <w:pPr>
                    <w:pStyle w:val="TableParagraph"/>
                    <w:ind w:left="69"/>
                    <w:rPr>
                      <w:b/>
                    </w:rPr>
                  </w:pPr>
                  <w:r w:rsidRPr="00B32C32">
                    <w:rPr>
                      <w:b/>
                    </w:rPr>
                    <w:t>LOCALIDAD</w:t>
                  </w:r>
                </w:p>
              </w:tc>
              <w:tc>
                <w:tcPr>
                  <w:tcW w:w="3158" w:type="dxa"/>
                  <w:tcBorders>
                    <w:left w:val="single" w:sz="4" w:space="0" w:color="auto"/>
                  </w:tcBorders>
                  <w:shd w:val="clear" w:color="auto" w:fill="auto"/>
                  <w:vAlign w:val="center"/>
                </w:tcPr>
                <w:p w14:paraId="2D5DC949" w14:textId="77777777" w:rsidR="004B1B4C" w:rsidRPr="00B32C32" w:rsidRDefault="004B1B4C" w:rsidP="00EA2DB1">
                  <w:pPr>
                    <w:pStyle w:val="TableParagraph"/>
                    <w:ind w:left="367" w:right="356"/>
                    <w:rPr>
                      <w:b/>
                    </w:rPr>
                  </w:pPr>
                  <w:r w:rsidRPr="00B32C32">
                    <w:rPr>
                      <w:b/>
                    </w:rPr>
                    <w:t>VERIFICACIÓN DE INDIVIDUOS INTERVENIDOS POR EL CONCESIONARIOS</w:t>
                  </w:r>
                </w:p>
              </w:tc>
              <w:tc>
                <w:tcPr>
                  <w:tcW w:w="2941" w:type="dxa"/>
                  <w:shd w:val="clear" w:color="auto" w:fill="auto"/>
                  <w:vAlign w:val="center"/>
                </w:tcPr>
                <w:p w14:paraId="4A8F92F4" w14:textId="77777777" w:rsidR="004B1B4C" w:rsidRPr="00B32C32" w:rsidRDefault="004B1B4C" w:rsidP="00EA2DB1">
                  <w:pPr>
                    <w:pStyle w:val="TableParagraph"/>
                    <w:ind w:left="207" w:right="81" w:hanging="99"/>
                    <w:rPr>
                      <w:b/>
                    </w:rPr>
                  </w:pPr>
                  <w:r w:rsidRPr="00B32C32">
                    <w:rPr>
                      <w:b/>
                    </w:rPr>
                    <w:t>CANTIDAD DE VERIFICACIONES CON HALLAZGOS-FORESTAL</w:t>
                  </w:r>
                </w:p>
              </w:tc>
              <w:tc>
                <w:tcPr>
                  <w:tcW w:w="2359" w:type="dxa"/>
                  <w:shd w:val="clear" w:color="auto" w:fill="auto"/>
                  <w:vAlign w:val="center"/>
                </w:tcPr>
                <w:p w14:paraId="470AF59D" w14:textId="77777777" w:rsidR="004B1B4C" w:rsidRPr="00B32C32" w:rsidRDefault="004B1B4C" w:rsidP="00EA2DB1">
                  <w:pPr>
                    <w:pStyle w:val="TableParagraph"/>
                    <w:ind w:left="395" w:right="381"/>
                    <w:rPr>
                      <w:b/>
                    </w:rPr>
                  </w:pPr>
                  <w:r w:rsidRPr="00B32C32">
                    <w:rPr>
                      <w:b/>
                    </w:rPr>
                    <w:t>CANTIDAD DE HALLAZGOS- FORESTAL</w:t>
                  </w:r>
                </w:p>
              </w:tc>
            </w:tr>
            <w:tr w:rsidR="004B1B4C" w:rsidRPr="00B32C32" w14:paraId="1969B7FC" w14:textId="77777777" w:rsidTr="00EA2DB1">
              <w:trPr>
                <w:trHeight w:val="191"/>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049708BE" w14:textId="77777777" w:rsidR="004B1B4C" w:rsidRPr="00B32C32" w:rsidRDefault="004B1B4C" w:rsidP="004B1B4C">
                  <w:pPr>
                    <w:pStyle w:val="TableParagraph"/>
                    <w:spacing w:before="22" w:line="183" w:lineRule="exact"/>
                    <w:ind w:left="69"/>
                    <w:jc w:val="left"/>
                  </w:pPr>
                  <w:r w:rsidRPr="00B32C32">
                    <w:t>Suba</w:t>
                  </w:r>
                </w:p>
              </w:tc>
              <w:tc>
                <w:tcPr>
                  <w:tcW w:w="3158" w:type="dxa"/>
                  <w:tcBorders>
                    <w:left w:val="single" w:sz="4" w:space="0" w:color="auto"/>
                  </w:tcBorders>
                  <w:shd w:val="clear" w:color="auto" w:fill="auto"/>
                </w:tcPr>
                <w:p w14:paraId="313716AC" w14:textId="77777777" w:rsidR="004B1B4C" w:rsidRPr="00B32C32" w:rsidRDefault="00157009" w:rsidP="004B1B4C">
                  <w:pPr>
                    <w:pStyle w:val="TableParagraph"/>
                    <w:spacing w:before="22" w:line="183" w:lineRule="exact"/>
                    <w:ind w:left="367" w:right="356"/>
                  </w:pPr>
                  <w:r>
                    <w:t>86</w:t>
                  </w:r>
                </w:p>
              </w:tc>
              <w:tc>
                <w:tcPr>
                  <w:tcW w:w="2941" w:type="dxa"/>
                  <w:shd w:val="clear" w:color="auto" w:fill="auto"/>
                </w:tcPr>
                <w:p w14:paraId="296DA06C" w14:textId="77777777" w:rsidR="004B1B4C" w:rsidRPr="00B32C32" w:rsidRDefault="008A1CF6" w:rsidP="004B1B4C">
                  <w:pPr>
                    <w:pStyle w:val="TableParagraph"/>
                    <w:spacing w:before="22" w:line="183" w:lineRule="exact"/>
                    <w:ind w:left="1255" w:right="1242"/>
                  </w:pPr>
                  <w:r>
                    <w:t>0</w:t>
                  </w:r>
                </w:p>
              </w:tc>
              <w:tc>
                <w:tcPr>
                  <w:tcW w:w="2359" w:type="dxa"/>
                  <w:shd w:val="clear" w:color="auto" w:fill="auto"/>
                </w:tcPr>
                <w:p w14:paraId="6DB02433" w14:textId="77777777" w:rsidR="004B1B4C" w:rsidRPr="00B32C32" w:rsidRDefault="00157009" w:rsidP="004B1B4C">
                  <w:pPr>
                    <w:pStyle w:val="TableParagraph"/>
                    <w:spacing w:before="22" w:line="183" w:lineRule="exact"/>
                    <w:ind w:left="395" w:right="381"/>
                  </w:pPr>
                  <w:r>
                    <w:t>0</w:t>
                  </w:r>
                </w:p>
              </w:tc>
            </w:tr>
            <w:tr w:rsidR="004B1B4C" w:rsidRPr="00B32C32" w14:paraId="44A19F6F" w14:textId="77777777" w:rsidTr="00EA2DB1">
              <w:trPr>
                <w:trHeight w:val="191"/>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07C3F0FA" w14:textId="77777777" w:rsidR="004B1B4C" w:rsidRPr="00B32C32" w:rsidRDefault="004B1B4C" w:rsidP="004B1B4C">
                  <w:pPr>
                    <w:pStyle w:val="TableParagraph"/>
                    <w:spacing w:before="22" w:line="183" w:lineRule="exact"/>
                    <w:ind w:left="69"/>
                    <w:jc w:val="left"/>
                    <w:rPr>
                      <w:b/>
                    </w:rPr>
                  </w:pPr>
                  <w:r w:rsidRPr="00B32C32">
                    <w:rPr>
                      <w:b/>
                    </w:rPr>
                    <w:t>Total</w:t>
                  </w:r>
                </w:p>
              </w:tc>
              <w:tc>
                <w:tcPr>
                  <w:tcW w:w="3158" w:type="dxa"/>
                  <w:tcBorders>
                    <w:left w:val="single" w:sz="4" w:space="0" w:color="auto"/>
                  </w:tcBorders>
                  <w:shd w:val="clear" w:color="auto" w:fill="auto"/>
                </w:tcPr>
                <w:p w14:paraId="030063AB" w14:textId="77777777" w:rsidR="004B1B4C" w:rsidRPr="00B32C32" w:rsidRDefault="00157009" w:rsidP="004B1B4C">
                  <w:pPr>
                    <w:pStyle w:val="TableParagraph"/>
                    <w:spacing w:before="22" w:line="183" w:lineRule="exact"/>
                    <w:ind w:left="367" w:right="356"/>
                    <w:rPr>
                      <w:b/>
                    </w:rPr>
                  </w:pPr>
                  <w:r>
                    <w:rPr>
                      <w:b/>
                    </w:rPr>
                    <w:t>86</w:t>
                  </w:r>
                </w:p>
              </w:tc>
              <w:tc>
                <w:tcPr>
                  <w:tcW w:w="2941" w:type="dxa"/>
                  <w:shd w:val="clear" w:color="auto" w:fill="auto"/>
                </w:tcPr>
                <w:p w14:paraId="40FC371E" w14:textId="77777777" w:rsidR="004B1B4C" w:rsidRPr="00B32C32" w:rsidRDefault="008A1CF6" w:rsidP="004B1B4C">
                  <w:pPr>
                    <w:pStyle w:val="TableParagraph"/>
                    <w:spacing w:before="22" w:line="183" w:lineRule="exact"/>
                    <w:ind w:left="1255" w:right="1242"/>
                    <w:rPr>
                      <w:b/>
                    </w:rPr>
                  </w:pPr>
                  <w:r>
                    <w:rPr>
                      <w:b/>
                    </w:rPr>
                    <w:t>0</w:t>
                  </w:r>
                </w:p>
              </w:tc>
              <w:tc>
                <w:tcPr>
                  <w:tcW w:w="2359" w:type="dxa"/>
                  <w:shd w:val="clear" w:color="auto" w:fill="auto"/>
                </w:tcPr>
                <w:p w14:paraId="26DB42E2" w14:textId="77777777" w:rsidR="004B1B4C" w:rsidRPr="00B32C32" w:rsidRDefault="00157009" w:rsidP="004B1B4C">
                  <w:pPr>
                    <w:pStyle w:val="TableParagraph"/>
                    <w:spacing w:before="22" w:line="183" w:lineRule="exact"/>
                    <w:ind w:left="395" w:right="381"/>
                    <w:rPr>
                      <w:b/>
                    </w:rPr>
                  </w:pPr>
                  <w:r>
                    <w:rPr>
                      <w:b/>
                    </w:rPr>
                    <w:t>0</w:t>
                  </w:r>
                </w:p>
              </w:tc>
            </w:tr>
          </w:tbl>
          <w:p w14:paraId="076E3C2B" w14:textId="77777777" w:rsidR="004B1B4C" w:rsidRDefault="00282B74" w:rsidP="002D77F2">
            <w:pPr>
              <w:jc w:val="center"/>
              <w:rPr>
                <w:rFonts w:ascii="Arial" w:hAnsi="Arial" w:cs="Arial"/>
                <w:b/>
                <w:sz w:val="22"/>
                <w:szCs w:val="22"/>
                <w:u w:val="single"/>
              </w:rPr>
            </w:pPr>
            <w:r w:rsidRPr="007E2438">
              <w:rPr>
                <w:rFonts w:ascii="Arial" w:hAnsi="Arial" w:cs="Arial"/>
                <w:bCs/>
                <w:sz w:val="22"/>
                <w:szCs w:val="22"/>
              </w:rPr>
              <w:t>Fuente:</w:t>
            </w:r>
            <w:r>
              <w:rPr>
                <w:rFonts w:ascii="Arial" w:hAnsi="Arial" w:cs="Arial"/>
                <w:bCs/>
                <w:sz w:val="22"/>
                <w:szCs w:val="22"/>
              </w:rPr>
              <w:t xml:space="preserve"> Informe</w:t>
            </w:r>
            <w:r w:rsidR="002D77F2">
              <w:rPr>
                <w:rFonts w:ascii="Arial" w:hAnsi="Arial" w:cs="Arial"/>
                <w:bCs/>
                <w:sz w:val="22"/>
                <w:szCs w:val="22"/>
              </w:rPr>
              <w:t xml:space="preserve"> interventoría </w:t>
            </w:r>
            <w:r w:rsidR="003B327B">
              <w:rPr>
                <w:rFonts w:ascii="Arial" w:hAnsi="Arial" w:cs="Arial"/>
                <w:bCs/>
                <w:sz w:val="22"/>
                <w:szCs w:val="22"/>
              </w:rPr>
              <w:t>mayo</w:t>
            </w:r>
            <w:r w:rsidR="002D77F2">
              <w:rPr>
                <w:rFonts w:ascii="Arial" w:hAnsi="Arial" w:cs="Arial"/>
                <w:bCs/>
                <w:sz w:val="22"/>
                <w:szCs w:val="22"/>
              </w:rPr>
              <w:t xml:space="preserve"> 2020</w:t>
            </w:r>
          </w:p>
          <w:p w14:paraId="2B07051B" w14:textId="77777777" w:rsidR="004B1B4C" w:rsidRDefault="004B1B4C" w:rsidP="00DF1F11">
            <w:pPr>
              <w:jc w:val="both"/>
              <w:rPr>
                <w:rFonts w:ascii="Arial" w:hAnsi="Arial" w:cs="Arial"/>
                <w:sz w:val="22"/>
                <w:szCs w:val="22"/>
              </w:rPr>
            </w:pPr>
          </w:p>
          <w:p w14:paraId="475B9B39" w14:textId="2F176E23" w:rsidR="00157009" w:rsidRPr="009F6C97" w:rsidRDefault="00EA2DB1" w:rsidP="00DF1F11">
            <w:pPr>
              <w:jc w:val="both"/>
              <w:rPr>
                <w:rFonts w:ascii="Arial" w:hAnsi="Arial" w:cs="Arial"/>
                <w:sz w:val="22"/>
                <w:szCs w:val="22"/>
              </w:rPr>
            </w:pPr>
            <w:r>
              <w:rPr>
                <w:rFonts w:ascii="Arial" w:hAnsi="Arial" w:cs="Arial"/>
                <w:sz w:val="22"/>
                <w:szCs w:val="22"/>
              </w:rPr>
              <w:t>D</w:t>
            </w:r>
            <w:r w:rsidR="00157009" w:rsidRPr="009F6C97">
              <w:rPr>
                <w:rFonts w:ascii="Arial" w:hAnsi="Arial" w:cs="Arial"/>
                <w:sz w:val="22"/>
                <w:szCs w:val="22"/>
              </w:rPr>
              <w:t>ebido a que se efectuaron las verificaciones el último día del mes de mayo, no se aprecian los hallazgos observados en campo, dichos hallazgos se evidenciaran en el siguiente mes</w:t>
            </w:r>
            <w:r>
              <w:rPr>
                <w:rFonts w:ascii="Arial" w:hAnsi="Arial" w:cs="Arial"/>
                <w:sz w:val="22"/>
                <w:szCs w:val="22"/>
              </w:rPr>
              <w:t>.</w:t>
            </w:r>
          </w:p>
          <w:p w14:paraId="205EBF50" w14:textId="77777777" w:rsidR="00157009" w:rsidRDefault="00157009" w:rsidP="00DF1F11">
            <w:pPr>
              <w:jc w:val="both"/>
              <w:rPr>
                <w:rFonts w:ascii="Arial" w:hAnsi="Arial" w:cs="Arial"/>
                <w:sz w:val="22"/>
                <w:szCs w:val="22"/>
              </w:rPr>
            </w:pPr>
          </w:p>
          <w:p w14:paraId="6D48B627" w14:textId="77777777" w:rsidR="00F02DDC" w:rsidRDefault="00F02DDC" w:rsidP="00DF1F11">
            <w:pPr>
              <w:jc w:val="both"/>
              <w:rPr>
                <w:rFonts w:ascii="Arial" w:hAnsi="Arial" w:cs="Arial"/>
                <w:sz w:val="22"/>
                <w:szCs w:val="22"/>
              </w:rPr>
            </w:pPr>
          </w:p>
          <w:p w14:paraId="04060F51" w14:textId="26964102" w:rsidR="00720BF3" w:rsidRDefault="00720BF3" w:rsidP="00DF1F11">
            <w:pPr>
              <w:jc w:val="both"/>
              <w:rPr>
                <w:rFonts w:ascii="Arial" w:hAnsi="Arial" w:cs="Arial"/>
                <w:sz w:val="22"/>
                <w:szCs w:val="22"/>
              </w:rPr>
            </w:pPr>
            <w:r w:rsidRPr="00720BF3">
              <w:rPr>
                <w:rFonts w:ascii="Arial" w:hAnsi="Arial" w:cs="Arial"/>
                <w:sz w:val="22"/>
                <w:szCs w:val="22"/>
              </w:rPr>
              <w:t>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w:t>
            </w:r>
            <w:r>
              <w:rPr>
                <w:rFonts w:ascii="Arial" w:hAnsi="Arial" w:cs="Arial"/>
                <w:sz w:val="22"/>
                <w:szCs w:val="22"/>
              </w:rPr>
              <w:t>.</w:t>
            </w:r>
          </w:p>
          <w:p w14:paraId="77865836" w14:textId="77777777" w:rsidR="00720BF3" w:rsidRDefault="00720BF3" w:rsidP="00DF1F11">
            <w:pPr>
              <w:jc w:val="both"/>
              <w:rPr>
                <w:rFonts w:ascii="Arial" w:hAnsi="Arial" w:cs="Arial"/>
                <w:sz w:val="22"/>
                <w:szCs w:val="22"/>
              </w:rPr>
            </w:pPr>
          </w:p>
          <w:p w14:paraId="77F2FBE3" w14:textId="77777777" w:rsidR="002D77F2" w:rsidRDefault="00720BF3" w:rsidP="00DF1F11">
            <w:pPr>
              <w:jc w:val="both"/>
              <w:rPr>
                <w:rFonts w:ascii="Arial" w:hAnsi="Arial" w:cs="Arial"/>
                <w:sz w:val="22"/>
                <w:szCs w:val="22"/>
              </w:rPr>
            </w:pPr>
            <w:r w:rsidRPr="00B3655B">
              <w:rPr>
                <w:rFonts w:ascii="Arial" w:hAnsi="Arial" w:cs="Arial"/>
                <w:sz w:val="22"/>
                <w:szCs w:val="22"/>
              </w:rPr>
              <w:t xml:space="preserve">Para el mes de </w:t>
            </w:r>
            <w:r w:rsidR="003B327B">
              <w:rPr>
                <w:rFonts w:ascii="Arial" w:hAnsi="Arial" w:cs="Arial"/>
                <w:sz w:val="22"/>
                <w:szCs w:val="22"/>
              </w:rPr>
              <w:t>mayo</w:t>
            </w:r>
            <w:r w:rsidRPr="00B3655B">
              <w:rPr>
                <w:rFonts w:ascii="Arial" w:hAnsi="Arial" w:cs="Arial"/>
                <w:sz w:val="22"/>
                <w:szCs w:val="22"/>
              </w:rPr>
              <w:t xml:space="preserve"> de 2020, la Interventoría no generó comunicados ni SAC al Concesionario</w:t>
            </w:r>
          </w:p>
          <w:p w14:paraId="3FB61F70" w14:textId="77777777" w:rsidR="00720BF3" w:rsidRDefault="00720BF3" w:rsidP="00DF1F11">
            <w:pPr>
              <w:jc w:val="both"/>
              <w:rPr>
                <w:rFonts w:ascii="Arial" w:hAnsi="Arial" w:cs="Arial"/>
                <w:bCs/>
                <w:sz w:val="22"/>
                <w:szCs w:val="22"/>
                <w:shd w:val="clear" w:color="auto" w:fill="FFFFFF"/>
              </w:rPr>
            </w:pPr>
          </w:p>
          <w:p w14:paraId="48E0DBC9" w14:textId="0C5A5C5A" w:rsidR="002D77F2" w:rsidRDefault="002D77F2" w:rsidP="00DF1F11">
            <w:pPr>
              <w:jc w:val="both"/>
              <w:rPr>
                <w:rFonts w:ascii="Arial" w:hAnsi="Arial" w:cs="Arial"/>
                <w:bCs/>
                <w:sz w:val="22"/>
                <w:szCs w:val="22"/>
                <w:shd w:val="clear" w:color="auto" w:fill="FFFFFF"/>
              </w:rPr>
            </w:pPr>
          </w:p>
          <w:p w14:paraId="0195AE02" w14:textId="77777777" w:rsidR="0094583D" w:rsidRPr="00A414E0" w:rsidRDefault="0094583D" w:rsidP="00DF1F11">
            <w:pPr>
              <w:jc w:val="both"/>
              <w:rPr>
                <w:rFonts w:ascii="Arial" w:hAnsi="Arial" w:cs="Arial"/>
                <w:bCs/>
                <w:sz w:val="22"/>
                <w:szCs w:val="22"/>
                <w:shd w:val="clear" w:color="auto" w:fill="FFFFFF"/>
              </w:rPr>
            </w:pPr>
          </w:p>
          <w:p w14:paraId="755C8E86" w14:textId="77777777" w:rsidR="001A7515" w:rsidRPr="00A414E0" w:rsidRDefault="001A7515" w:rsidP="00185B00">
            <w:pPr>
              <w:pStyle w:val="Standard"/>
              <w:numPr>
                <w:ilvl w:val="0"/>
                <w:numId w:val="24"/>
              </w:numPr>
              <w:jc w:val="both"/>
              <w:rPr>
                <w:rFonts w:ascii="Arial" w:hAnsi="Arial" w:cs="Arial"/>
                <w:b/>
                <w:sz w:val="22"/>
                <w:szCs w:val="22"/>
                <w:u w:val="single"/>
              </w:rPr>
            </w:pPr>
            <w:r w:rsidRPr="00A414E0">
              <w:rPr>
                <w:rFonts w:ascii="Arial" w:hAnsi="Arial" w:cs="Arial"/>
                <w:b/>
                <w:sz w:val="22"/>
                <w:szCs w:val="22"/>
                <w:u w:val="single"/>
              </w:rPr>
              <w:t>CORTE DE CÉSPED:</w:t>
            </w:r>
          </w:p>
          <w:p w14:paraId="7AD4A915" w14:textId="77777777" w:rsidR="001A7515" w:rsidRPr="00A414E0" w:rsidRDefault="001A7515" w:rsidP="001A7515">
            <w:pPr>
              <w:autoSpaceDE w:val="0"/>
              <w:autoSpaceDN w:val="0"/>
              <w:adjustRightInd w:val="0"/>
              <w:jc w:val="both"/>
              <w:rPr>
                <w:rFonts w:ascii="Arial" w:hAnsi="Arial" w:cs="Arial"/>
                <w:sz w:val="22"/>
                <w:szCs w:val="22"/>
              </w:rPr>
            </w:pPr>
          </w:p>
          <w:p w14:paraId="4B6774F4" w14:textId="77777777" w:rsidR="004B1B4C" w:rsidRDefault="0059241B" w:rsidP="002D77F2">
            <w:pPr>
              <w:autoSpaceDE w:val="0"/>
              <w:autoSpaceDN w:val="0"/>
              <w:adjustRightInd w:val="0"/>
              <w:jc w:val="both"/>
              <w:rPr>
                <w:rFonts w:ascii="Arial" w:hAnsi="Arial" w:cs="Arial"/>
                <w:sz w:val="22"/>
                <w:szCs w:val="22"/>
              </w:rPr>
            </w:pPr>
            <w:r w:rsidRPr="00A414E0">
              <w:rPr>
                <w:rFonts w:ascii="Arial" w:hAnsi="Arial" w:cs="Arial"/>
                <w:sz w:val="22"/>
                <w:szCs w:val="22"/>
              </w:rPr>
              <w:t xml:space="preserve">De acuerdo con el informe presentado por el concesionario para </w:t>
            </w:r>
            <w:r w:rsidR="003B327B">
              <w:rPr>
                <w:rFonts w:ascii="Arial" w:hAnsi="Arial" w:cs="Arial"/>
                <w:sz w:val="22"/>
                <w:szCs w:val="22"/>
              </w:rPr>
              <w:t>mayo</w:t>
            </w:r>
            <w:r w:rsidRPr="00A414E0">
              <w:rPr>
                <w:rFonts w:ascii="Arial" w:hAnsi="Arial" w:cs="Arial"/>
                <w:sz w:val="22"/>
                <w:szCs w:val="22"/>
              </w:rPr>
              <w:t xml:space="preserve"> 2020, se atendió un total de </w:t>
            </w:r>
            <w:r w:rsidR="00157009">
              <w:rPr>
                <w:rFonts w:ascii="Arial" w:hAnsi="Arial" w:cs="Arial"/>
                <w:sz w:val="22"/>
                <w:szCs w:val="22"/>
              </w:rPr>
              <w:t>6</w:t>
            </w:r>
            <w:r w:rsidR="000B0210" w:rsidRPr="00A414E0">
              <w:rPr>
                <w:rFonts w:ascii="Arial" w:hAnsi="Arial" w:cs="Arial"/>
                <w:sz w:val="22"/>
                <w:szCs w:val="22"/>
                <w:u w:val="single"/>
              </w:rPr>
              <w:t>.</w:t>
            </w:r>
            <w:r w:rsidR="00157009">
              <w:rPr>
                <w:rFonts w:ascii="Arial" w:hAnsi="Arial" w:cs="Arial"/>
                <w:sz w:val="22"/>
                <w:szCs w:val="22"/>
                <w:u w:val="single"/>
              </w:rPr>
              <w:t>516</w:t>
            </w:r>
            <w:r w:rsidR="000B0210" w:rsidRPr="00A414E0">
              <w:rPr>
                <w:rFonts w:ascii="Arial" w:hAnsi="Arial" w:cs="Arial"/>
                <w:sz w:val="22"/>
                <w:szCs w:val="22"/>
                <w:u w:val="single"/>
              </w:rPr>
              <w:t>.</w:t>
            </w:r>
            <w:r w:rsidR="00157009">
              <w:rPr>
                <w:rFonts w:ascii="Arial" w:hAnsi="Arial" w:cs="Arial"/>
                <w:sz w:val="22"/>
                <w:szCs w:val="22"/>
                <w:u w:val="single"/>
              </w:rPr>
              <w:t>045</w:t>
            </w:r>
            <w:r w:rsidR="000B0210" w:rsidRPr="00A414E0">
              <w:rPr>
                <w:rFonts w:ascii="Arial" w:hAnsi="Arial" w:cs="Arial"/>
                <w:sz w:val="22"/>
                <w:szCs w:val="22"/>
                <w:u w:val="single"/>
              </w:rPr>
              <w:t xml:space="preserve"> </w:t>
            </w:r>
            <w:r w:rsidRPr="00A414E0">
              <w:rPr>
                <w:rFonts w:ascii="Arial" w:hAnsi="Arial" w:cs="Arial"/>
                <w:sz w:val="22"/>
                <w:szCs w:val="22"/>
                <w:u w:val="single"/>
              </w:rPr>
              <w:t>de metros cuadrados de corte de césped</w:t>
            </w:r>
            <w:r w:rsidRPr="00A414E0">
              <w:rPr>
                <w:rFonts w:ascii="Arial" w:hAnsi="Arial" w:cs="Arial"/>
                <w:sz w:val="22"/>
                <w:szCs w:val="22"/>
              </w:rPr>
              <w:t xml:space="preserve">. </w:t>
            </w:r>
          </w:p>
          <w:p w14:paraId="5AFE84E3" w14:textId="77777777" w:rsidR="00B32C32" w:rsidRDefault="00B32C32" w:rsidP="002D77F2">
            <w:pPr>
              <w:spacing w:line="276" w:lineRule="auto"/>
              <w:jc w:val="both"/>
              <w:rPr>
                <w:rFonts w:ascii="Arial" w:hAnsi="Arial"/>
                <w:sz w:val="22"/>
                <w:szCs w:val="22"/>
              </w:rPr>
            </w:pPr>
          </w:p>
          <w:p w14:paraId="713CE6E8" w14:textId="77777777" w:rsidR="004B1B4C" w:rsidRPr="004B1B4C" w:rsidRDefault="004B1B4C" w:rsidP="002D77F2">
            <w:pPr>
              <w:spacing w:line="276" w:lineRule="auto"/>
              <w:jc w:val="both"/>
              <w:rPr>
                <w:rFonts w:ascii="Arial" w:hAnsi="Arial"/>
                <w:b/>
                <w:sz w:val="22"/>
                <w:szCs w:val="22"/>
              </w:rPr>
            </w:pPr>
            <w:r w:rsidRPr="004B1B4C">
              <w:rPr>
                <w:rFonts w:ascii="Arial" w:hAnsi="Arial"/>
                <w:sz w:val="22"/>
                <w:szCs w:val="22"/>
              </w:rPr>
              <w:t xml:space="preserve">Se detalla a continuación, las mediciones de corte realizadas en el ASE 5 durante el mes de </w:t>
            </w:r>
            <w:r w:rsidR="003B327B">
              <w:rPr>
                <w:rFonts w:ascii="Arial" w:hAnsi="Arial"/>
                <w:sz w:val="22"/>
                <w:szCs w:val="22"/>
              </w:rPr>
              <w:t>mayo</w:t>
            </w:r>
            <w:r w:rsidRPr="004B1B4C">
              <w:rPr>
                <w:rFonts w:ascii="Arial" w:hAnsi="Arial"/>
                <w:sz w:val="22"/>
                <w:szCs w:val="22"/>
              </w:rPr>
              <w:t xml:space="preserve"> por tipo de zona verde, en comparación con el mes anterior. </w:t>
            </w:r>
          </w:p>
          <w:p w14:paraId="48734871" w14:textId="75230EB7" w:rsidR="00830B67" w:rsidRDefault="00830B67" w:rsidP="001B5AC7">
            <w:pPr>
              <w:rPr>
                <w:rFonts w:ascii="Arial" w:hAnsi="Arial" w:cs="Arial"/>
                <w:bCs/>
                <w:sz w:val="22"/>
                <w:szCs w:val="22"/>
              </w:rPr>
            </w:pPr>
          </w:p>
          <w:p w14:paraId="5CF8672F" w14:textId="77777777" w:rsidR="0094583D" w:rsidRDefault="0094583D" w:rsidP="001B5AC7">
            <w:pPr>
              <w:rPr>
                <w:rFonts w:ascii="Arial" w:hAnsi="Arial" w:cs="Arial"/>
                <w:bCs/>
                <w:sz w:val="22"/>
                <w:szCs w:val="22"/>
              </w:rPr>
            </w:pPr>
          </w:p>
          <w:p w14:paraId="71244D2E" w14:textId="7D8DF5BB" w:rsidR="007C30E2" w:rsidRPr="00EC22B2" w:rsidRDefault="007C30E2" w:rsidP="007C30E2">
            <w:pPr>
              <w:jc w:val="center"/>
              <w:rPr>
                <w:rFonts w:ascii="Arial" w:hAnsi="Arial" w:cs="Arial"/>
                <w:bCs/>
                <w:sz w:val="22"/>
                <w:szCs w:val="22"/>
              </w:rPr>
            </w:pPr>
            <w:r w:rsidRPr="00EC22B2">
              <w:rPr>
                <w:rFonts w:ascii="Arial" w:hAnsi="Arial" w:cs="Arial"/>
                <w:bCs/>
                <w:sz w:val="22"/>
                <w:szCs w:val="22"/>
              </w:rPr>
              <w:t xml:space="preserve">Tabla </w:t>
            </w:r>
            <w:r>
              <w:rPr>
                <w:rFonts w:ascii="Arial" w:hAnsi="Arial" w:cs="Arial"/>
                <w:bCs/>
                <w:sz w:val="22"/>
                <w:szCs w:val="22"/>
              </w:rPr>
              <w:t>11</w:t>
            </w:r>
            <w:r w:rsidRPr="00EC22B2">
              <w:rPr>
                <w:rFonts w:ascii="Arial" w:hAnsi="Arial" w:cs="Arial"/>
                <w:bCs/>
                <w:sz w:val="22"/>
                <w:szCs w:val="22"/>
              </w:rPr>
              <w:t>:</w:t>
            </w:r>
            <w:r>
              <w:rPr>
                <w:rFonts w:ascii="Arial" w:hAnsi="Arial" w:cs="Arial"/>
                <w:bCs/>
                <w:sz w:val="22"/>
                <w:szCs w:val="22"/>
              </w:rPr>
              <w:t xml:space="preserve"> Atención actividad de corte de césped mes</w:t>
            </w:r>
            <w:r w:rsidR="0094583D">
              <w:rPr>
                <w:rFonts w:ascii="Arial" w:hAnsi="Arial" w:cs="Arial"/>
                <w:bCs/>
                <w:sz w:val="22"/>
                <w:szCs w:val="22"/>
              </w:rPr>
              <w:t>es</w:t>
            </w:r>
            <w:r>
              <w:rPr>
                <w:rFonts w:ascii="Arial" w:hAnsi="Arial" w:cs="Arial"/>
                <w:bCs/>
                <w:sz w:val="22"/>
                <w:szCs w:val="22"/>
              </w:rPr>
              <w:t xml:space="preserve"> de</w:t>
            </w:r>
            <w:r w:rsidR="0094583D">
              <w:rPr>
                <w:rFonts w:ascii="Arial" w:hAnsi="Arial" w:cs="Arial"/>
                <w:bCs/>
                <w:sz w:val="22"/>
                <w:szCs w:val="22"/>
              </w:rPr>
              <w:t xml:space="preserve"> abril y</w:t>
            </w:r>
            <w:r>
              <w:rPr>
                <w:rFonts w:ascii="Arial" w:hAnsi="Arial" w:cs="Arial"/>
                <w:bCs/>
                <w:sz w:val="22"/>
                <w:szCs w:val="22"/>
              </w:rPr>
              <w:t xml:space="preserve"> mayo 2020</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52"/>
              <w:gridCol w:w="1726"/>
              <w:gridCol w:w="1726"/>
              <w:gridCol w:w="1726"/>
            </w:tblGrid>
            <w:tr w:rsidR="008358EE" w:rsidRPr="00390674" w14:paraId="2CBA720A" w14:textId="77777777" w:rsidTr="00134A32">
              <w:trPr>
                <w:trHeight w:val="521"/>
                <w:jc w:val="center"/>
              </w:trPr>
              <w:tc>
                <w:tcPr>
                  <w:tcW w:w="2952" w:type="dxa"/>
                  <w:shd w:val="clear" w:color="auto" w:fill="C5E0B3" w:themeFill="accent6" w:themeFillTint="66"/>
                  <w:vAlign w:val="center"/>
                  <w:hideMark/>
                </w:tcPr>
                <w:p w14:paraId="09AF0220"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TIPO DE ZONA VERDE</w:t>
                  </w:r>
                </w:p>
              </w:tc>
              <w:tc>
                <w:tcPr>
                  <w:tcW w:w="1726" w:type="dxa"/>
                  <w:shd w:val="clear" w:color="auto" w:fill="C5E0B3" w:themeFill="accent6" w:themeFillTint="66"/>
                  <w:vAlign w:val="center"/>
                </w:tcPr>
                <w:p w14:paraId="19F14EC2"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ABRIL</w:t>
                  </w:r>
                </w:p>
                <w:p w14:paraId="596726BE"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m2</w:t>
                  </w:r>
                </w:p>
              </w:tc>
              <w:tc>
                <w:tcPr>
                  <w:tcW w:w="1726" w:type="dxa"/>
                  <w:shd w:val="clear" w:color="auto" w:fill="C5E0B3" w:themeFill="accent6" w:themeFillTint="66"/>
                  <w:vAlign w:val="center"/>
                </w:tcPr>
                <w:p w14:paraId="65461EB0"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MAYO</w:t>
                  </w:r>
                </w:p>
                <w:p w14:paraId="4E1433B5"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m2</w:t>
                  </w:r>
                </w:p>
              </w:tc>
              <w:tc>
                <w:tcPr>
                  <w:tcW w:w="1726" w:type="dxa"/>
                  <w:tcBorders>
                    <w:bottom w:val="single" w:sz="4" w:space="0" w:color="auto"/>
                  </w:tcBorders>
                  <w:shd w:val="clear" w:color="auto" w:fill="C5E0B3" w:themeFill="accent6" w:themeFillTint="66"/>
                  <w:vAlign w:val="center"/>
                </w:tcPr>
                <w:p w14:paraId="78108490"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 VARIACIÓN</w:t>
                  </w:r>
                </w:p>
              </w:tc>
            </w:tr>
            <w:tr w:rsidR="008358EE" w:rsidRPr="00390674" w14:paraId="3ECFB6A5" w14:textId="77777777" w:rsidTr="00134A32">
              <w:trPr>
                <w:trHeight w:val="300"/>
                <w:jc w:val="center"/>
              </w:trPr>
              <w:tc>
                <w:tcPr>
                  <w:tcW w:w="2952" w:type="dxa"/>
                  <w:shd w:val="clear" w:color="auto" w:fill="auto"/>
                  <w:noWrap/>
                  <w:vAlign w:val="center"/>
                  <w:hideMark/>
                </w:tcPr>
                <w:p w14:paraId="07B5A880"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ANDEN</w:t>
                  </w:r>
                </w:p>
              </w:tc>
              <w:tc>
                <w:tcPr>
                  <w:tcW w:w="1726" w:type="dxa"/>
                  <w:vAlign w:val="bottom"/>
                </w:tcPr>
                <w:p w14:paraId="5F0DF92F"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1.210.255</w:t>
                  </w:r>
                </w:p>
              </w:tc>
              <w:tc>
                <w:tcPr>
                  <w:tcW w:w="1726" w:type="dxa"/>
                  <w:vAlign w:val="bottom"/>
                </w:tcPr>
                <w:p w14:paraId="361D733D" w14:textId="77777777" w:rsidR="008358EE" w:rsidRPr="002D55BD"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 xml:space="preserve">1.258.676 </w:t>
                  </w:r>
                </w:p>
              </w:tc>
              <w:tc>
                <w:tcPr>
                  <w:tcW w:w="1726" w:type="dxa"/>
                  <w:tcBorders>
                    <w:top w:val="single" w:sz="4" w:space="0" w:color="auto"/>
                    <w:left w:val="nil"/>
                    <w:bottom w:val="single" w:sz="4" w:space="0" w:color="auto"/>
                    <w:right w:val="single" w:sz="4" w:space="0" w:color="auto"/>
                  </w:tcBorders>
                  <w:shd w:val="clear" w:color="auto" w:fill="auto"/>
                  <w:vAlign w:val="bottom"/>
                </w:tcPr>
                <w:p w14:paraId="22DACBF8"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4,00%</w:t>
                  </w:r>
                </w:p>
              </w:tc>
            </w:tr>
            <w:tr w:rsidR="008358EE" w:rsidRPr="00390674" w14:paraId="62CA213F" w14:textId="77777777" w:rsidTr="00134A32">
              <w:trPr>
                <w:trHeight w:val="300"/>
                <w:jc w:val="center"/>
              </w:trPr>
              <w:tc>
                <w:tcPr>
                  <w:tcW w:w="2952" w:type="dxa"/>
                  <w:shd w:val="clear" w:color="auto" w:fill="auto"/>
                  <w:noWrap/>
                  <w:vAlign w:val="center"/>
                </w:tcPr>
                <w:p w14:paraId="419EB1B5" w14:textId="77777777" w:rsidR="008358EE" w:rsidRPr="00390674"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OREJA</w:t>
                  </w:r>
                </w:p>
              </w:tc>
              <w:tc>
                <w:tcPr>
                  <w:tcW w:w="1726" w:type="dxa"/>
                  <w:vAlign w:val="center"/>
                </w:tcPr>
                <w:p w14:paraId="00143776" w14:textId="77777777" w:rsidR="008358EE" w:rsidRPr="002D55BD"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6.805</w:t>
                  </w:r>
                </w:p>
              </w:tc>
              <w:tc>
                <w:tcPr>
                  <w:tcW w:w="1726" w:type="dxa"/>
                  <w:vAlign w:val="center"/>
                </w:tcPr>
                <w:p w14:paraId="22A06104" w14:textId="77777777" w:rsidR="008358EE"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 xml:space="preserve">13.611 </w:t>
                  </w:r>
                </w:p>
              </w:tc>
              <w:tc>
                <w:tcPr>
                  <w:tcW w:w="1726" w:type="dxa"/>
                  <w:tcBorders>
                    <w:top w:val="single" w:sz="4" w:space="0" w:color="auto"/>
                    <w:left w:val="nil"/>
                    <w:bottom w:val="single" w:sz="4" w:space="0" w:color="auto"/>
                    <w:right w:val="single" w:sz="4" w:space="0" w:color="auto"/>
                  </w:tcBorders>
                  <w:shd w:val="clear" w:color="auto" w:fill="auto"/>
                  <w:vAlign w:val="bottom"/>
                </w:tcPr>
                <w:p w14:paraId="7DB6A44D"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100,01%</w:t>
                  </w:r>
                </w:p>
              </w:tc>
            </w:tr>
            <w:tr w:rsidR="008358EE" w:rsidRPr="00390674" w14:paraId="25267B9D" w14:textId="77777777" w:rsidTr="00134A32">
              <w:trPr>
                <w:trHeight w:val="300"/>
                <w:jc w:val="center"/>
              </w:trPr>
              <w:tc>
                <w:tcPr>
                  <w:tcW w:w="2952" w:type="dxa"/>
                  <w:shd w:val="clear" w:color="auto" w:fill="auto"/>
                  <w:noWrap/>
                  <w:vAlign w:val="center"/>
                  <w:hideMark/>
                </w:tcPr>
                <w:p w14:paraId="7F6A50B7"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PARQUE</w:t>
                  </w:r>
                </w:p>
              </w:tc>
              <w:tc>
                <w:tcPr>
                  <w:tcW w:w="1726" w:type="dxa"/>
                  <w:vAlign w:val="center"/>
                </w:tcPr>
                <w:p w14:paraId="2CA76CB9"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2.894.589</w:t>
                  </w:r>
                </w:p>
              </w:tc>
              <w:tc>
                <w:tcPr>
                  <w:tcW w:w="1726" w:type="dxa"/>
                  <w:vAlign w:val="center"/>
                </w:tcPr>
                <w:p w14:paraId="2E02D2F2" w14:textId="77777777" w:rsidR="008358EE" w:rsidRPr="004C611F"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3.004.340</w:t>
                  </w:r>
                </w:p>
              </w:tc>
              <w:tc>
                <w:tcPr>
                  <w:tcW w:w="1726" w:type="dxa"/>
                  <w:tcBorders>
                    <w:top w:val="single" w:sz="4" w:space="0" w:color="auto"/>
                    <w:left w:val="nil"/>
                    <w:bottom w:val="single" w:sz="4" w:space="0" w:color="auto"/>
                    <w:right w:val="single" w:sz="4" w:space="0" w:color="auto"/>
                  </w:tcBorders>
                  <w:shd w:val="clear" w:color="auto" w:fill="auto"/>
                  <w:vAlign w:val="bottom"/>
                </w:tcPr>
                <w:p w14:paraId="3D634A4F"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3,79%</w:t>
                  </w:r>
                </w:p>
              </w:tc>
            </w:tr>
            <w:tr w:rsidR="008358EE" w:rsidRPr="00390674" w14:paraId="2F3EFD65" w14:textId="77777777" w:rsidTr="00134A32">
              <w:trPr>
                <w:trHeight w:val="300"/>
                <w:jc w:val="center"/>
              </w:trPr>
              <w:tc>
                <w:tcPr>
                  <w:tcW w:w="2952" w:type="dxa"/>
                  <w:shd w:val="clear" w:color="auto" w:fill="auto"/>
                  <w:noWrap/>
                  <w:vAlign w:val="center"/>
                  <w:hideMark/>
                </w:tcPr>
                <w:p w14:paraId="5060F161"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RONDA DE RIO</w:t>
                  </w:r>
                </w:p>
              </w:tc>
              <w:tc>
                <w:tcPr>
                  <w:tcW w:w="1726" w:type="dxa"/>
                  <w:vAlign w:val="center"/>
                </w:tcPr>
                <w:p w14:paraId="3218EAAF"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198.921</w:t>
                  </w:r>
                </w:p>
              </w:tc>
              <w:tc>
                <w:tcPr>
                  <w:tcW w:w="1726" w:type="dxa"/>
                  <w:vAlign w:val="center"/>
                </w:tcPr>
                <w:p w14:paraId="00F00A41" w14:textId="77777777" w:rsidR="008358EE"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199.678</w:t>
                  </w:r>
                </w:p>
              </w:tc>
              <w:tc>
                <w:tcPr>
                  <w:tcW w:w="1726" w:type="dxa"/>
                  <w:tcBorders>
                    <w:top w:val="single" w:sz="4" w:space="0" w:color="auto"/>
                    <w:left w:val="nil"/>
                    <w:bottom w:val="single" w:sz="4" w:space="0" w:color="auto"/>
                    <w:right w:val="single" w:sz="4" w:space="0" w:color="auto"/>
                  </w:tcBorders>
                  <w:shd w:val="clear" w:color="auto" w:fill="auto"/>
                  <w:vAlign w:val="bottom"/>
                </w:tcPr>
                <w:p w14:paraId="13C60874"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0,38%</w:t>
                  </w:r>
                </w:p>
              </w:tc>
            </w:tr>
            <w:tr w:rsidR="008358EE" w:rsidRPr="00390674" w14:paraId="7C937294" w14:textId="77777777" w:rsidTr="00134A32">
              <w:trPr>
                <w:trHeight w:val="300"/>
                <w:jc w:val="center"/>
              </w:trPr>
              <w:tc>
                <w:tcPr>
                  <w:tcW w:w="2952" w:type="dxa"/>
                  <w:shd w:val="clear" w:color="auto" w:fill="auto"/>
                  <w:noWrap/>
                  <w:vAlign w:val="center"/>
                  <w:hideMark/>
                </w:tcPr>
                <w:p w14:paraId="1E8BD3F6"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SEPARADOR VIAL</w:t>
                  </w:r>
                </w:p>
              </w:tc>
              <w:tc>
                <w:tcPr>
                  <w:tcW w:w="1726" w:type="dxa"/>
                  <w:vAlign w:val="center"/>
                </w:tcPr>
                <w:p w14:paraId="754F5267"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1.057.897</w:t>
                  </w:r>
                </w:p>
              </w:tc>
              <w:tc>
                <w:tcPr>
                  <w:tcW w:w="1726" w:type="dxa"/>
                  <w:vAlign w:val="center"/>
                </w:tcPr>
                <w:p w14:paraId="7F192D4B" w14:textId="77777777" w:rsidR="008358EE"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1.422.998</w:t>
                  </w:r>
                </w:p>
              </w:tc>
              <w:tc>
                <w:tcPr>
                  <w:tcW w:w="1726" w:type="dxa"/>
                  <w:tcBorders>
                    <w:top w:val="single" w:sz="4" w:space="0" w:color="auto"/>
                    <w:left w:val="nil"/>
                    <w:bottom w:val="single" w:sz="4" w:space="0" w:color="auto"/>
                    <w:right w:val="single" w:sz="4" w:space="0" w:color="auto"/>
                  </w:tcBorders>
                  <w:shd w:val="clear" w:color="auto" w:fill="auto"/>
                  <w:vAlign w:val="bottom"/>
                </w:tcPr>
                <w:p w14:paraId="03EB7FD3"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34,51%</w:t>
                  </w:r>
                </w:p>
              </w:tc>
            </w:tr>
            <w:tr w:rsidR="008358EE" w:rsidRPr="00390674" w14:paraId="5BBCBDBC" w14:textId="77777777" w:rsidTr="00134A32">
              <w:trPr>
                <w:trHeight w:val="300"/>
                <w:jc w:val="center"/>
              </w:trPr>
              <w:tc>
                <w:tcPr>
                  <w:tcW w:w="2952" w:type="dxa"/>
                  <w:shd w:val="clear" w:color="auto" w:fill="auto"/>
                  <w:noWrap/>
                  <w:vAlign w:val="center"/>
                  <w:hideMark/>
                </w:tcPr>
                <w:p w14:paraId="3F9F890F"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ZONA AMBIENTAL</w:t>
                  </w:r>
                </w:p>
              </w:tc>
              <w:tc>
                <w:tcPr>
                  <w:tcW w:w="1726" w:type="dxa"/>
                  <w:vAlign w:val="center"/>
                </w:tcPr>
                <w:p w14:paraId="6659D080"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595.248</w:t>
                  </w:r>
                </w:p>
              </w:tc>
              <w:tc>
                <w:tcPr>
                  <w:tcW w:w="1726" w:type="dxa"/>
                  <w:vAlign w:val="center"/>
                </w:tcPr>
                <w:p w14:paraId="1EA0A65A" w14:textId="77777777" w:rsidR="008358EE"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 xml:space="preserve">616.743 </w:t>
                  </w:r>
                </w:p>
              </w:tc>
              <w:tc>
                <w:tcPr>
                  <w:tcW w:w="1726" w:type="dxa"/>
                  <w:tcBorders>
                    <w:top w:val="single" w:sz="4" w:space="0" w:color="auto"/>
                    <w:left w:val="nil"/>
                    <w:bottom w:val="single" w:sz="4" w:space="0" w:color="auto"/>
                    <w:right w:val="single" w:sz="4" w:space="0" w:color="auto"/>
                  </w:tcBorders>
                  <w:shd w:val="clear" w:color="auto" w:fill="auto"/>
                  <w:vAlign w:val="bottom"/>
                </w:tcPr>
                <w:p w14:paraId="141A9B19" w14:textId="77777777" w:rsidR="008358EE" w:rsidRPr="00390674" w:rsidRDefault="008358EE" w:rsidP="008358EE">
                  <w:pPr>
                    <w:spacing w:line="276" w:lineRule="auto"/>
                    <w:jc w:val="center"/>
                    <w:rPr>
                      <w:rFonts w:ascii="Arial" w:hAnsi="Arial"/>
                      <w:color w:val="000000"/>
                      <w:sz w:val="20"/>
                      <w:szCs w:val="20"/>
                      <w:lang w:val="es-ES"/>
                    </w:rPr>
                  </w:pPr>
                  <w:r w:rsidRPr="004C611F">
                    <w:rPr>
                      <w:rFonts w:ascii="Arial" w:hAnsi="Arial"/>
                      <w:color w:val="000000"/>
                      <w:sz w:val="20"/>
                      <w:szCs w:val="20"/>
                      <w:lang w:val="es-ES"/>
                    </w:rPr>
                    <w:t>3,61%</w:t>
                  </w:r>
                </w:p>
              </w:tc>
            </w:tr>
            <w:tr w:rsidR="008358EE" w:rsidRPr="00390674" w14:paraId="37A289D1" w14:textId="77777777" w:rsidTr="00134A32">
              <w:trPr>
                <w:trHeight w:val="300"/>
                <w:jc w:val="center"/>
              </w:trPr>
              <w:tc>
                <w:tcPr>
                  <w:tcW w:w="2952" w:type="dxa"/>
                  <w:shd w:val="clear" w:color="auto" w:fill="auto"/>
                  <w:noWrap/>
                  <w:vAlign w:val="center"/>
                </w:tcPr>
                <w:p w14:paraId="72C7C337" w14:textId="77777777" w:rsidR="008358EE" w:rsidRPr="00390674" w:rsidRDefault="008358EE" w:rsidP="008358EE">
                  <w:pPr>
                    <w:spacing w:line="276" w:lineRule="auto"/>
                    <w:jc w:val="center"/>
                    <w:rPr>
                      <w:rFonts w:ascii="Arial" w:hAnsi="Arial"/>
                      <w:color w:val="000000"/>
                      <w:sz w:val="20"/>
                      <w:szCs w:val="20"/>
                      <w:lang w:val="es-ES"/>
                    </w:rPr>
                  </w:pPr>
                  <w:r w:rsidRPr="00390674">
                    <w:rPr>
                      <w:rFonts w:ascii="Arial" w:hAnsi="Arial"/>
                      <w:color w:val="000000"/>
                      <w:sz w:val="20"/>
                      <w:szCs w:val="20"/>
                      <w:lang w:val="es-ES"/>
                    </w:rPr>
                    <w:t>ADICIÓN CONTRATO FRECUENCIA No 1</w:t>
                  </w:r>
                </w:p>
              </w:tc>
              <w:tc>
                <w:tcPr>
                  <w:tcW w:w="1726" w:type="dxa"/>
                  <w:vAlign w:val="center"/>
                </w:tcPr>
                <w:p w14:paraId="749900B9"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w:t>
                  </w:r>
                </w:p>
              </w:tc>
              <w:tc>
                <w:tcPr>
                  <w:tcW w:w="1726" w:type="dxa"/>
                  <w:vAlign w:val="center"/>
                </w:tcPr>
                <w:p w14:paraId="2CBDC134" w14:textId="77777777" w:rsidR="008358EE"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w:t>
                  </w:r>
                </w:p>
              </w:tc>
              <w:tc>
                <w:tcPr>
                  <w:tcW w:w="1726" w:type="dxa"/>
                  <w:tcBorders>
                    <w:top w:val="single" w:sz="4" w:space="0" w:color="auto"/>
                    <w:left w:val="nil"/>
                    <w:bottom w:val="single" w:sz="4" w:space="0" w:color="auto"/>
                    <w:right w:val="single" w:sz="4" w:space="0" w:color="auto"/>
                  </w:tcBorders>
                  <w:shd w:val="clear" w:color="auto" w:fill="auto"/>
                  <w:vAlign w:val="center"/>
                </w:tcPr>
                <w:p w14:paraId="06A9B572" w14:textId="77777777" w:rsidR="008358EE" w:rsidRPr="00390674" w:rsidRDefault="008358EE" w:rsidP="008358EE">
                  <w:pPr>
                    <w:spacing w:line="276" w:lineRule="auto"/>
                    <w:jc w:val="center"/>
                    <w:rPr>
                      <w:rFonts w:ascii="Arial" w:hAnsi="Arial"/>
                      <w:color w:val="000000"/>
                      <w:sz w:val="20"/>
                      <w:szCs w:val="20"/>
                      <w:lang w:val="es-ES"/>
                    </w:rPr>
                  </w:pPr>
                  <w:r>
                    <w:rPr>
                      <w:rFonts w:ascii="Arial" w:hAnsi="Arial"/>
                      <w:color w:val="000000"/>
                      <w:sz w:val="20"/>
                      <w:szCs w:val="20"/>
                      <w:lang w:val="es-ES"/>
                    </w:rPr>
                    <w:t>-</w:t>
                  </w:r>
                </w:p>
              </w:tc>
            </w:tr>
            <w:tr w:rsidR="008358EE" w:rsidRPr="00390674" w14:paraId="10ADAA0D" w14:textId="77777777" w:rsidTr="00134A32">
              <w:trPr>
                <w:trHeight w:val="300"/>
                <w:jc w:val="center"/>
              </w:trPr>
              <w:tc>
                <w:tcPr>
                  <w:tcW w:w="2952" w:type="dxa"/>
                  <w:shd w:val="clear" w:color="auto" w:fill="FFFFFF" w:themeFill="background1"/>
                  <w:noWrap/>
                  <w:vAlign w:val="center"/>
                  <w:hideMark/>
                </w:tcPr>
                <w:p w14:paraId="718DE1A0"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TOTAL</w:t>
                  </w:r>
                </w:p>
              </w:tc>
              <w:tc>
                <w:tcPr>
                  <w:tcW w:w="1726" w:type="dxa"/>
                  <w:shd w:val="clear" w:color="auto" w:fill="FFFFFF" w:themeFill="background1"/>
                  <w:vAlign w:val="center"/>
                </w:tcPr>
                <w:p w14:paraId="6B15BAFF"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5.963.714</w:t>
                  </w:r>
                </w:p>
              </w:tc>
              <w:tc>
                <w:tcPr>
                  <w:tcW w:w="1726" w:type="dxa"/>
                  <w:shd w:val="clear" w:color="auto" w:fill="FFFFFF" w:themeFill="background1"/>
                  <w:vAlign w:val="center"/>
                </w:tcPr>
                <w:p w14:paraId="3BB3BCDA"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6.516.045</w:t>
                  </w:r>
                </w:p>
              </w:tc>
              <w:tc>
                <w:tcPr>
                  <w:tcW w:w="1726" w:type="dxa"/>
                  <w:tcBorders>
                    <w:top w:val="single" w:sz="4" w:space="0" w:color="auto"/>
                  </w:tcBorders>
                  <w:shd w:val="clear" w:color="auto" w:fill="FFFFFF" w:themeFill="background1"/>
                  <w:vAlign w:val="bottom"/>
                </w:tcPr>
                <w:p w14:paraId="7960C68B" w14:textId="77777777" w:rsidR="008358EE" w:rsidRPr="009F6C97" w:rsidRDefault="008358EE" w:rsidP="008358EE">
                  <w:pPr>
                    <w:spacing w:line="276" w:lineRule="auto"/>
                    <w:jc w:val="center"/>
                    <w:rPr>
                      <w:rFonts w:ascii="Arial" w:hAnsi="Arial"/>
                      <w:b/>
                      <w:bCs/>
                      <w:sz w:val="20"/>
                      <w:szCs w:val="20"/>
                      <w:lang w:val="es-ES"/>
                    </w:rPr>
                  </w:pPr>
                  <w:r w:rsidRPr="009F6C97">
                    <w:rPr>
                      <w:rFonts w:ascii="Arial" w:hAnsi="Arial"/>
                      <w:b/>
                      <w:bCs/>
                      <w:sz w:val="20"/>
                      <w:szCs w:val="20"/>
                      <w:lang w:val="es-ES"/>
                    </w:rPr>
                    <w:t>9,26%</w:t>
                  </w:r>
                </w:p>
              </w:tc>
            </w:tr>
          </w:tbl>
          <w:p w14:paraId="41153C21" w14:textId="01FBC3F9" w:rsidR="004B1B4C" w:rsidRPr="009D7A5B" w:rsidRDefault="000A289C" w:rsidP="007770FA">
            <w:pPr>
              <w:spacing w:line="276" w:lineRule="auto"/>
              <w:jc w:val="center"/>
              <w:rPr>
                <w:rFonts w:ascii="Arial" w:hAnsi="Arial"/>
                <w:b/>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w:t>
            </w:r>
            <w:r w:rsidR="008358EE">
              <w:rPr>
                <w:rFonts w:ascii="Arial" w:hAnsi="Arial" w:cs="Arial"/>
                <w:color w:val="201F1E"/>
                <w:sz w:val="22"/>
                <w:szCs w:val="22"/>
              </w:rPr>
              <w:t xml:space="preserve"> del</w:t>
            </w:r>
            <w:r>
              <w:rPr>
                <w:rFonts w:ascii="Arial" w:hAnsi="Arial" w:cs="Arial"/>
                <w:color w:val="201F1E"/>
                <w:sz w:val="22"/>
                <w:szCs w:val="22"/>
              </w:rPr>
              <w:t xml:space="preserve"> </w:t>
            </w:r>
            <w:r w:rsidR="008358EE">
              <w:rPr>
                <w:rFonts w:ascii="Arial" w:hAnsi="Arial" w:cs="Arial"/>
                <w:color w:val="201F1E"/>
                <w:sz w:val="22"/>
                <w:szCs w:val="22"/>
              </w:rPr>
              <w:t xml:space="preserve">mes de mayo </w:t>
            </w:r>
            <w:r>
              <w:rPr>
                <w:rFonts w:ascii="Arial" w:hAnsi="Arial" w:cs="Arial"/>
                <w:color w:val="201F1E"/>
                <w:sz w:val="22"/>
                <w:szCs w:val="22"/>
              </w:rPr>
              <w:t>S.A.S.E.S.P</w:t>
            </w:r>
          </w:p>
          <w:p w14:paraId="66B0A251" w14:textId="77777777" w:rsidR="0059241B" w:rsidRDefault="0059241B" w:rsidP="001A7515">
            <w:pPr>
              <w:autoSpaceDE w:val="0"/>
              <w:autoSpaceDN w:val="0"/>
              <w:adjustRightInd w:val="0"/>
              <w:jc w:val="both"/>
              <w:rPr>
                <w:rFonts w:ascii="Arial" w:hAnsi="Arial" w:cs="Arial"/>
                <w:sz w:val="22"/>
                <w:szCs w:val="22"/>
              </w:rPr>
            </w:pPr>
          </w:p>
          <w:p w14:paraId="214FDF96" w14:textId="409B54B5" w:rsidR="00AD4851" w:rsidRDefault="00AD4851" w:rsidP="001A7515">
            <w:pPr>
              <w:autoSpaceDE w:val="0"/>
              <w:autoSpaceDN w:val="0"/>
              <w:adjustRightInd w:val="0"/>
              <w:jc w:val="both"/>
              <w:rPr>
                <w:rFonts w:ascii="Arial" w:hAnsi="Arial" w:cs="Arial"/>
                <w:sz w:val="22"/>
                <w:szCs w:val="22"/>
              </w:rPr>
            </w:pPr>
          </w:p>
          <w:p w14:paraId="220D8D68" w14:textId="77777777" w:rsidR="0094583D" w:rsidRPr="00A414E0" w:rsidRDefault="0094583D" w:rsidP="001A7515">
            <w:pPr>
              <w:autoSpaceDE w:val="0"/>
              <w:autoSpaceDN w:val="0"/>
              <w:adjustRightInd w:val="0"/>
              <w:jc w:val="both"/>
              <w:rPr>
                <w:rFonts w:ascii="Arial" w:hAnsi="Arial" w:cs="Arial"/>
                <w:sz w:val="22"/>
                <w:szCs w:val="22"/>
              </w:rPr>
            </w:pPr>
          </w:p>
          <w:p w14:paraId="10412F06" w14:textId="77777777" w:rsidR="00A74839" w:rsidRDefault="00A74839" w:rsidP="001A7515">
            <w:pPr>
              <w:autoSpaceDE w:val="0"/>
              <w:autoSpaceDN w:val="0"/>
              <w:adjustRightInd w:val="0"/>
              <w:jc w:val="both"/>
              <w:rPr>
                <w:rFonts w:ascii="Arial" w:hAnsi="Arial" w:cs="Arial"/>
                <w:sz w:val="22"/>
                <w:szCs w:val="22"/>
              </w:rPr>
            </w:pPr>
            <w:r w:rsidRPr="00A414E0">
              <w:rPr>
                <w:rFonts w:ascii="Arial" w:hAnsi="Arial" w:cs="Arial"/>
                <w:sz w:val="22"/>
                <w:szCs w:val="22"/>
              </w:rPr>
              <w:t>Es importante precisar que según la línea base del PGIRS, Decreto 652 de 2018, establece que para la localidad de Suba se tiene un catastro de áreas públicas urbanas susceptibles de corte de césped un máximo de 9.658.662,36 metros cuadrados para ejecución</w:t>
            </w:r>
            <w:r w:rsidR="00561F61" w:rsidRPr="00A414E0">
              <w:rPr>
                <w:rFonts w:ascii="Arial" w:hAnsi="Arial" w:cs="Arial"/>
                <w:sz w:val="22"/>
                <w:szCs w:val="22"/>
              </w:rPr>
              <w:t>, es decir que el concesionario no sobrepasó el techo de metros cuadrados de césped</w:t>
            </w:r>
            <w:r w:rsidR="00185B00">
              <w:rPr>
                <w:rFonts w:ascii="Arial" w:hAnsi="Arial" w:cs="Arial"/>
                <w:sz w:val="22"/>
                <w:szCs w:val="22"/>
              </w:rPr>
              <w:t xml:space="preserve"> para este periodo</w:t>
            </w:r>
            <w:r w:rsidR="00561F61" w:rsidRPr="00A414E0">
              <w:rPr>
                <w:rFonts w:ascii="Arial" w:hAnsi="Arial" w:cs="Arial"/>
                <w:sz w:val="22"/>
                <w:szCs w:val="22"/>
              </w:rPr>
              <w:t>.</w:t>
            </w:r>
          </w:p>
          <w:p w14:paraId="2FB5AF21" w14:textId="77777777" w:rsidR="009C5807" w:rsidRDefault="009C5807" w:rsidP="001A7515">
            <w:pPr>
              <w:autoSpaceDE w:val="0"/>
              <w:autoSpaceDN w:val="0"/>
              <w:adjustRightInd w:val="0"/>
              <w:jc w:val="both"/>
              <w:rPr>
                <w:rFonts w:ascii="Arial" w:hAnsi="Arial" w:cs="Arial"/>
                <w:sz w:val="22"/>
                <w:szCs w:val="22"/>
              </w:rPr>
            </w:pPr>
          </w:p>
          <w:p w14:paraId="680C566F" w14:textId="77777777" w:rsidR="008358EE" w:rsidRDefault="008358EE" w:rsidP="001A7515">
            <w:pPr>
              <w:autoSpaceDE w:val="0"/>
              <w:autoSpaceDN w:val="0"/>
              <w:adjustRightInd w:val="0"/>
              <w:jc w:val="both"/>
              <w:rPr>
                <w:rFonts w:ascii="Arial" w:hAnsi="Arial" w:cs="Arial"/>
                <w:sz w:val="22"/>
                <w:szCs w:val="22"/>
              </w:rPr>
            </w:pPr>
            <w:r w:rsidRPr="008358EE">
              <w:rPr>
                <w:rFonts w:ascii="Arial" w:hAnsi="Arial" w:cs="Arial"/>
                <w:sz w:val="22"/>
                <w:szCs w:val="22"/>
              </w:rPr>
              <w:t>Teniendo en cuenta lo establecido en el numeral 4.2.2, del reglamento técnico operativo en pro de intervenir las áreas verdes cuando la altura supere los diez (10) centímetros, se estableció para la localidad de suba una programación para la atención de zonas verdes con una frecuencia de intervención entre 25 y 30 días</w:t>
            </w:r>
          </w:p>
          <w:p w14:paraId="3C5CCB2C" w14:textId="77777777" w:rsidR="00124E12" w:rsidRDefault="00124E12" w:rsidP="001A7515">
            <w:pPr>
              <w:autoSpaceDE w:val="0"/>
              <w:autoSpaceDN w:val="0"/>
              <w:adjustRightInd w:val="0"/>
              <w:jc w:val="both"/>
              <w:rPr>
                <w:rFonts w:ascii="Arial" w:hAnsi="Arial" w:cs="Arial"/>
                <w:sz w:val="22"/>
                <w:szCs w:val="22"/>
              </w:rPr>
            </w:pPr>
          </w:p>
          <w:p w14:paraId="4EEB3192" w14:textId="4A190736" w:rsidR="00124E12" w:rsidRDefault="00124E12" w:rsidP="0094583D">
            <w:pPr>
              <w:autoSpaceDE w:val="0"/>
              <w:autoSpaceDN w:val="0"/>
              <w:adjustRightInd w:val="0"/>
              <w:jc w:val="both"/>
              <w:rPr>
                <w:rFonts w:ascii="Arial" w:hAnsi="Arial" w:cs="Arial"/>
                <w:sz w:val="22"/>
                <w:szCs w:val="22"/>
                <w:u w:val="single"/>
              </w:rPr>
            </w:pPr>
          </w:p>
          <w:p w14:paraId="3D367B42" w14:textId="6E23683E" w:rsidR="0094583D" w:rsidRDefault="0094583D" w:rsidP="0094583D">
            <w:pPr>
              <w:autoSpaceDE w:val="0"/>
              <w:autoSpaceDN w:val="0"/>
              <w:adjustRightInd w:val="0"/>
              <w:jc w:val="both"/>
              <w:rPr>
                <w:rFonts w:ascii="Arial" w:hAnsi="Arial" w:cs="Arial"/>
                <w:sz w:val="22"/>
                <w:szCs w:val="22"/>
                <w:u w:val="single"/>
              </w:rPr>
            </w:pPr>
          </w:p>
          <w:p w14:paraId="2FD99F08" w14:textId="77777777" w:rsidR="00124E12" w:rsidRPr="0094583D" w:rsidRDefault="00124E12" w:rsidP="0094583D">
            <w:pPr>
              <w:autoSpaceDE w:val="0"/>
              <w:autoSpaceDN w:val="0"/>
              <w:adjustRightInd w:val="0"/>
              <w:jc w:val="both"/>
              <w:rPr>
                <w:rFonts w:ascii="Arial" w:hAnsi="Arial" w:cs="Arial"/>
                <w:sz w:val="22"/>
                <w:szCs w:val="22"/>
                <w:u w:val="single"/>
              </w:rPr>
            </w:pPr>
          </w:p>
          <w:p w14:paraId="4AB6CC73" w14:textId="77777777" w:rsidR="00124E12" w:rsidRPr="0094583D" w:rsidRDefault="00124E12" w:rsidP="0094583D">
            <w:pPr>
              <w:spacing w:after="160" w:line="259" w:lineRule="auto"/>
              <w:jc w:val="both"/>
              <w:rPr>
                <w:rFonts w:ascii="Arial" w:hAnsi="Arial" w:cs="Arial"/>
                <w:b/>
                <w:bCs/>
                <w:sz w:val="22"/>
                <w:szCs w:val="22"/>
                <w:u w:val="single"/>
              </w:rPr>
            </w:pPr>
            <w:r w:rsidRPr="0094583D">
              <w:rPr>
                <w:rFonts w:ascii="Arial" w:hAnsi="Arial" w:cs="Arial"/>
                <w:b/>
                <w:bCs/>
                <w:sz w:val="22"/>
                <w:szCs w:val="22"/>
                <w:u w:val="single"/>
              </w:rPr>
              <w:t xml:space="preserve">DISPOSICIÓN DE RESIDUOS VEGETALES </w:t>
            </w:r>
          </w:p>
          <w:p w14:paraId="61CE29BF" w14:textId="77777777" w:rsidR="00124E12" w:rsidRPr="00B3655B" w:rsidRDefault="00124E12" w:rsidP="00124E12">
            <w:pPr>
              <w:jc w:val="both"/>
              <w:rPr>
                <w:rFonts w:ascii="Arial" w:hAnsi="Arial" w:cs="Arial"/>
                <w:sz w:val="22"/>
                <w:szCs w:val="22"/>
              </w:rPr>
            </w:pPr>
            <w:r w:rsidRPr="00B3655B">
              <w:rPr>
                <w:rFonts w:ascii="Arial" w:hAnsi="Arial" w:cs="Arial"/>
                <w:sz w:val="22"/>
                <w:szCs w:val="22"/>
              </w:rPr>
              <w:t xml:space="preserve">Durante el periodo ejecutado el prestador relaciona que se desarrolló una disposición total de residuos vegetales generados en la actividad de corte de césped y Poda de Árboles en el Relleno Sanitario Doña Juana: </w:t>
            </w:r>
          </w:p>
          <w:p w14:paraId="3D2479A6" w14:textId="77777777" w:rsidR="00124E12" w:rsidRPr="009F2C8D" w:rsidRDefault="00124E12" w:rsidP="009F2C8D">
            <w:pPr>
              <w:rPr>
                <w:rFonts w:cstheme="minorHAnsi"/>
                <w:b/>
              </w:rPr>
            </w:pPr>
          </w:p>
          <w:p w14:paraId="3B5BB969" w14:textId="4072FE28" w:rsidR="00124E12" w:rsidRPr="00457999" w:rsidRDefault="00124E12" w:rsidP="00B3655B">
            <w:pPr>
              <w:jc w:val="center"/>
              <w:rPr>
                <w:rFonts w:cstheme="minorHAnsi"/>
              </w:rPr>
            </w:pPr>
            <w:r w:rsidRPr="00B3655B">
              <w:rPr>
                <w:rFonts w:ascii="Arial" w:hAnsi="Arial" w:cs="Arial"/>
                <w:sz w:val="22"/>
                <w:szCs w:val="22"/>
              </w:rPr>
              <w:t xml:space="preserve">Tabla No </w:t>
            </w:r>
            <w:r w:rsidR="000A44BF">
              <w:rPr>
                <w:rFonts w:ascii="Arial" w:hAnsi="Arial" w:cs="Arial"/>
                <w:sz w:val="22"/>
                <w:szCs w:val="22"/>
              </w:rPr>
              <w:t>12</w:t>
            </w:r>
            <w:r w:rsidRPr="00B3655B">
              <w:rPr>
                <w:rFonts w:ascii="Arial" w:hAnsi="Arial" w:cs="Arial"/>
                <w:sz w:val="22"/>
                <w:szCs w:val="22"/>
              </w:rPr>
              <w:t>. Relación de Disposición Final – Relleno Sanitario Doña Juana, Año 2020</w:t>
            </w:r>
          </w:p>
          <w:p w14:paraId="48E4BE65" w14:textId="77777777" w:rsidR="00124E12" w:rsidRDefault="00124E12" w:rsidP="00185B00">
            <w:pPr>
              <w:autoSpaceDE w:val="0"/>
              <w:autoSpaceDN w:val="0"/>
              <w:adjustRightInd w:val="0"/>
              <w:jc w:val="both"/>
              <w:rPr>
                <w:rFonts w:ascii="Arial" w:hAnsi="Arial" w:cs="Arial"/>
                <w:sz w:val="22"/>
                <w:szCs w:val="22"/>
              </w:rPr>
            </w:pPr>
          </w:p>
          <w:tbl>
            <w:tblPr>
              <w:tblW w:w="7900" w:type="dxa"/>
              <w:jc w:val="center"/>
              <w:tblLayout w:type="fixed"/>
              <w:tblCellMar>
                <w:left w:w="70" w:type="dxa"/>
                <w:right w:w="70" w:type="dxa"/>
              </w:tblCellMar>
              <w:tblLook w:val="04A0" w:firstRow="1" w:lastRow="0" w:firstColumn="1" w:lastColumn="0" w:noHBand="0" w:noVBand="1"/>
            </w:tblPr>
            <w:tblGrid>
              <w:gridCol w:w="1200"/>
              <w:gridCol w:w="791"/>
              <w:gridCol w:w="864"/>
              <w:gridCol w:w="864"/>
              <w:gridCol w:w="864"/>
              <w:gridCol w:w="864"/>
              <w:gridCol w:w="2453"/>
            </w:tblGrid>
            <w:tr w:rsidR="008358EE" w:rsidRPr="001669DD" w14:paraId="74D97074" w14:textId="77777777" w:rsidTr="00134A32">
              <w:trPr>
                <w:trHeight w:val="495"/>
                <w:jc w:val="center"/>
              </w:trPr>
              <w:tc>
                <w:tcPr>
                  <w:tcW w:w="1200" w:type="dxa"/>
                  <w:vMerge w:val="restart"/>
                  <w:tcBorders>
                    <w:top w:val="single" w:sz="4" w:space="0" w:color="auto"/>
                    <w:left w:val="single" w:sz="4" w:space="0" w:color="auto"/>
                    <w:bottom w:val="nil"/>
                    <w:right w:val="single" w:sz="4" w:space="0" w:color="auto"/>
                  </w:tcBorders>
                  <w:shd w:val="clear" w:color="auto" w:fill="C5E0B3" w:themeFill="accent6" w:themeFillTint="66"/>
                  <w:noWrap/>
                  <w:vAlign w:val="center"/>
                  <w:hideMark/>
                </w:tcPr>
                <w:p w14:paraId="0A690CF3" w14:textId="77777777" w:rsidR="008358EE" w:rsidRPr="00DC110C" w:rsidRDefault="008358EE" w:rsidP="008358EE">
                  <w:pPr>
                    <w:jc w:val="center"/>
                    <w:rPr>
                      <w:rFonts w:ascii="Arial" w:hAnsi="Arial"/>
                      <w:b/>
                      <w:bCs/>
                      <w:sz w:val="20"/>
                      <w:lang w:eastAsia="es-CO"/>
                    </w:rPr>
                  </w:pPr>
                  <w:r w:rsidRPr="00DC110C">
                    <w:rPr>
                      <w:rFonts w:ascii="Arial" w:hAnsi="Arial"/>
                      <w:b/>
                      <w:bCs/>
                      <w:sz w:val="20"/>
                      <w:lang w:eastAsia="es-CO"/>
                    </w:rPr>
                    <w:t>ACTIVIDAD</w:t>
                  </w:r>
                </w:p>
              </w:tc>
              <w:tc>
                <w:tcPr>
                  <w:tcW w:w="6700" w:type="dxa"/>
                  <w:gridSpan w:val="6"/>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B227B19" w14:textId="77777777" w:rsidR="008358EE" w:rsidRPr="00DC110C" w:rsidRDefault="008358EE" w:rsidP="008358EE">
                  <w:pPr>
                    <w:jc w:val="center"/>
                    <w:rPr>
                      <w:rFonts w:ascii="Arial" w:hAnsi="Arial"/>
                      <w:b/>
                      <w:bCs/>
                      <w:sz w:val="20"/>
                      <w:lang w:eastAsia="es-CO"/>
                    </w:rPr>
                  </w:pPr>
                  <w:r w:rsidRPr="00DC110C">
                    <w:rPr>
                      <w:rFonts w:ascii="Arial" w:hAnsi="Arial"/>
                      <w:b/>
                      <w:bCs/>
                      <w:sz w:val="20"/>
                      <w:lang w:eastAsia="es-CO"/>
                    </w:rPr>
                    <w:t>DISPOSICIÓN DE RESIDUOS VEGETALES DOÑA JUANA - AÑO 2020</w:t>
                  </w:r>
                </w:p>
              </w:tc>
            </w:tr>
            <w:tr w:rsidR="00DC110C" w:rsidRPr="001669DD" w14:paraId="4BD5607F" w14:textId="77777777" w:rsidTr="00134A32">
              <w:trPr>
                <w:trHeight w:val="300"/>
                <w:jc w:val="center"/>
              </w:trPr>
              <w:tc>
                <w:tcPr>
                  <w:tcW w:w="1200" w:type="dxa"/>
                  <w:vMerge/>
                  <w:tcBorders>
                    <w:top w:val="single" w:sz="4" w:space="0" w:color="auto"/>
                    <w:left w:val="single" w:sz="4" w:space="0" w:color="auto"/>
                    <w:bottom w:val="nil"/>
                    <w:right w:val="single" w:sz="4" w:space="0" w:color="auto"/>
                  </w:tcBorders>
                  <w:shd w:val="clear" w:color="auto" w:fill="C5E0B3" w:themeFill="accent6" w:themeFillTint="66"/>
                  <w:vAlign w:val="center"/>
                  <w:hideMark/>
                </w:tcPr>
                <w:p w14:paraId="54BC1471" w14:textId="77777777" w:rsidR="008358EE" w:rsidRPr="001669DD" w:rsidRDefault="008358EE" w:rsidP="008358EE">
                  <w:pPr>
                    <w:jc w:val="center"/>
                    <w:rPr>
                      <w:rFonts w:ascii="Arial" w:hAnsi="Arial"/>
                      <w:b/>
                      <w:bCs/>
                      <w:color w:val="000000"/>
                      <w:sz w:val="20"/>
                      <w:lang w:eastAsia="es-CO"/>
                    </w:rPr>
                  </w:pPr>
                </w:p>
              </w:tc>
              <w:tc>
                <w:tcPr>
                  <w:tcW w:w="791" w:type="dxa"/>
                  <w:tcBorders>
                    <w:top w:val="nil"/>
                    <w:left w:val="nil"/>
                    <w:bottom w:val="single" w:sz="4" w:space="0" w:color="auto"/>
                    <w:right w:val="single" w:sz="4" w:space="0" w:color="auto"/>
                  </w:tcBorders>
                  <w:shd w:val="clear" w:color="auto" w:fill="C5E0B3" w:themeFill="accent6" w:themeFillTint="66"/>
                  <w:noWrap/>
                  <w:vAlign w:val="center"/>
                  <w:hideMark/>
                </w:tcPr>
                <w:p w14:paraId="4E690818"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ENERO</w:t>
                  </w:r>
                </w:p>
              </w:tc>
              <w:tc>
                <w:tcPr>
                  <w:tcW w:w="864" w:type="dxa"/>
                  <w:tcBorders>
                    <w:top w:val="nil"/>
                    <w:left w:val="nil"/>
                    <w:bottom w:val="single" w:sz="4" w:space="0" w:color="auto"/>
                    <w:right w:val="single" w:sz="4" w:space="0" w:color="auto"/>
                  </w:tcBorders>
                  <w:shd w:val="clear" w:color="auto" w:fill="C5E0B3" w:themeFill="accent6" w:themeFillTint="66"/>
                  <w:noWrap/>
                  <w:vAlign w:val="center"/>
                  <w:hideMark/>
                </w:tcPr>
                <w:p w14:paraId="2E6860C7"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FEBRERO</w:t>
                  </w:r>
                </w:p>
              </w:tc>
              <w:tc>
                <w:tcPr>
                  <w:tcW w:w="864" w:type="dxa"/>
                  <w:tcBorders>
                    <w:top w:val="nil"/>
                    <w:left w:val="nil"/>
                    <w:bottom w:val="single" w:sz="4" w:space="0" w:color="auto"/>
                    <w:right w:val="single" w:sz="4" w:space="0" w:color="auto"/>
                  </w:tcBorders>
                  <w:shd w:val="clear" w:color="auto" w:fill="C5E0B3" w:themeFill="accent6" w:themeFillTint="66"/>
                  <w:noWrap/>
                  <w:vAlign w:val="center"/>
                  <w:hideMark/>
                </w:tcPr>
                <w:p w14:paraId="755586E2"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MARZO</w:t>
                  </w:r>
                </w:p>
              </w:tc>
              <w:tc>
                <w:tcPr>
                  <w:tcW w:w="864" w:type="dxa"/>
                  <w:tcBorders>
                    <w:top w:val="nil"/>
                    <w:left w:val="nil"/>
                    <w:bottom w:val="single" w:sz="4" w:space="0" w:color="auto"/>
                    <w:right w:val="single" w:sz="4" w:space="0" w:color="auto"/>
                  </w:tcBorders>
                  <w:shd w:val="clear" w:color="auto" w:fill="C5E0B3" w:themeFill="accent6" w:themeFillTint="66"/>
                  <w:noWrap/>
                  <w:vAlign w:val="center"/>
                  <w:hideMark/>
                </w:tcPr>
                <w:p w14:paraId="6D248F13"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ABRIL</w:t>
                  </w:r>
                </w:p>
              </w:tc>
              <w:tc>
                <w:tcPr>
                  <w:tcW w:w="864" w:type="dxa"/>
                  <w:tcBorders>
                    <w:top w:val="nil"/>
                    <w:left w:val="nil"/>
                    <w:bottom w:val="single" w:sz="4" w:space="0" w:color="auto"/>
                    <w:right w:val="single" w:sz="4" w:space="0" w:color="auto"/>
                  </w:tcBorders>
                  <w:shd w:val="clear" w:color="auto" w:fill="C5E0B3" w:themeFill="accent6" w:themeFillTint="66"/>
                  <w:noWrap/>
                  <w:vAlign w:val="center"/>
                  <w:hideMark/>
                </w:tcPr>
                <w:p w14:paraId="2E91B939"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MAYO</w:t>
                  </w:r>
                </w:p>
              </w:tc>
              <w:tc>
                <w:tcPr>
                  <w:tcW w:w="2453" w:type="dxa"/>
                  <w:tcBorders>
                    <w:top w:val="nil"/>
                    <w:left w:val="nil"/>
                    <w:bottom w:val="single" w:sz="4" w:space="0" w:color="auto"/>
                    <w:right w:val="single" w:sz="4" w:space="0" w:color="auto"/>
                  </w:tcBorders>
                  <w:shd w:val="clear" w:color="auto" w:fill="C5E0B3" w:themeFill="accent6" w:themeFillTint="66"/>
                  <w:noWrap/>
                  <w:vAlign w:val="center"/>
                  <w:hideMark/>
                </w:tcPr>
                <w:p w14:paraId="277B9A26" w14:textId="77777777" w:rsidR="008358EE" w:rsidRPr="001669DD" w:rsidRDefault="008358EE" w:rsidP="008358EE">
                  <w:pPr>
                    <w:jc w:val="center"/>
                    <w:rPr>
                      <w:rFonts w:ascii="Arial" w:hAnsi="Arial"/>
                      <w:b/>
                      <w:bCs/>
                      <w:color w:val="000000"/>
                      <w:sz w:val="20"/>
                      <w:szCs w:val="14"/>
                      <w:lang w:eastAsia="es-CO"/>
                    </w:rPr>
                  </w:pPr>
                  <w:r w:rsidRPr="001669DD">
                    <w:rPr>
                      <w:rFonts w:ascii="Arial" w:hAnsi="Arial"/>
                      <w:b/>
                      <w:bCs/>
                      <w:color w:val="000000"/>
                      <w:sz w:val="20"/>
                      <w:szCs w:val="14"/>
                      <w:lang w:eastAsia="es-CO"/>
                    </w:rPr>
                    <w:t>CONSOLIDADO</w:t>
                  </w:r>
                </w:p>
              </w:tc>
            </w:tr>
            <w:tr w:rsidR="008358EE" w:rsidRPr="001669DD" w14:paraId="6585D1D6" w14:textId="77777777" w:rsidTr="00134A32">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3C6EC"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CORTE DE CÉSPED</w:t>
                  </w:r>
                </w:p>
              </w:tc>
              <w:tc>
                <w:tcPr>
                  <w:tcW w:w="791" w:type="dxa"/>
                  <w:tcBorders>
                    <w:top w:val="nil"/>
                    <w:left w:val="nil"/>
                    <w:bottom w:val="single" w:sz="4" w:space="0" w:color="auto"/>
                    <w:right w:val="single" w:sz="4" w:space="0" w:color="auto"/>
                  </w:tcBorders>
                  <w:shd w:val="clear" w:color="auto" w:fill="auto"/>
                  <w:noWrap/>
                  <w:vAlign w:val="center"/>
                  <w:hideMark/>
                </w:tcPr>
                <w:p w14:paraId="64531CF4" w14:textId="77777777" w:rsidR="008358EE" w:rsidRPr="001669DD" w:rsidRDefault="008358EE" w:rsidP="008358EE">
                  <w:pPr>
                    <w:jc w:val="center"/>
                    <w:rPr>
                      <w:rFonts w:ascii="Arial" w:hAnsi="Arial"/>
                      <w:color w:val="000000"/>
                      <w:sz w:val="20"/>
                      <w:szCs w:val="20"/>
                      <w:lang w:eastAsia="es-CO"/>
                    </w:rPr>
                  </w:pPr>
                  <w:r w:rsidRPr="001669DD">
                    <w:rPr>
                      <w:rFonts w:ascii="Arial" w:hAnsi="Arial"/>
                      <w:color w:val="000000"/>
                      <w:sz w:val="20"/>
                      <w:szCs w:val="20"/>
                      <w:lang w:eastAsia="es-CO"/>
                    </w:rPr>
                    <w:t>387,96</w:t>
                  </w:r>
                </w:p>
              </w:tc>
              <w:tc>
                <w:tcPr>
                  <w:tcW w:w="864" w:type="dxa"/>
                  <w:tcBorders>
                    <w:top w:val="nil"/>
                    <w:left w:val="nil"/>
                    <w:bottom w:val="single" w:sz="4" w:space="0" w:color="auto"/>
                    <w:right w:val="single" w:sz="4" w:space="0" w:color="auto"/>
                  </w:tcBorders>
                  <w:shd w:val="clear" w:color="auto" w:fill="auto"/>
                  <w:noWrap/>
                  <w:vAlign w:val="center"/>
                  <w:hideMark/>
                </w:tcPr>
                <w:p w14:paraId="638AB8F2"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144,73</w:t>
                  </w:r>
                </w:p>
              </w:tc>
              <w:tc>
                <w:tcPr>
                  <w:tcW w:w="864" w:type="dxa"/>
                  <w:tcBorders>
                    <w:top w:val="nil"/>
                    <w:left w:val="nil"/>
                    <w:bottom w:val="single" w:sz="4" w:space="0" w:color="auto"/>
                    <w:right w:val="single" w:sz="4" w:space="0" w:color="auto"/>
                  </w:tcBorders>
                  <w:shd w:val="clear" w:color="auto" w:fill="auto"/>
                  <w:noWrap/>
                  <w:vAlign w:val="center"/>
                  <w:hideMark/>
                </w:tcPr>
                <w:p w14:paraId="5BE602DD"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408,39</w:t>
                  </w:r>
                </w:p>
              </w:tc>
              <w:tc>
                <w:tcPr>
                  <w:tcW w:w="864" w:type="dxa"/>
                  <w:tcBorders>
                    <w:top w:val="nil"/>
                    <w:left w:val="nil"/>
                    <w:bottom w:val="single" w:sz="4" w:space="0" w:color="auto"/>
                    <w:right w:val="single" w:sz="4" w:space="0" w:color="auto"/>
                  </w:tcBorders>
                  <w:shd w:val="clear" w:color="auto" w:fill="auto"/>
                  <w:noWrap/>
                  <w:vAlign w:val="center"/>
                  <w:hideMark/>
                </w:tcPr>
                <w:p w14:paraId="2208C828"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692,62</w:t>
                  </w:r>
                </w:p>
              </w:tc>
              <w:tc>
                <w:tcPr>
                  <w:tcW w:w="864" w:type="dxa"/>
                  <w:tcBorders>
                    <w:top w:val="nil"/>
                    <w:left w:val="nil"/>
                    <w:bottom w:val="single" w:sz="4" w:space="0" w:color="auto"/>
                    <w:right w:val="single" w:sz="4" w:space="0" w:color="auto"/>
                  </w:tcBorders>
                  <w:shd w:val="clear" w:color="auto" w:fill="auto"/>
                  <w:noWrap/>
                  <w:vAlign w:val="center"/>
                  <w:hideMark/>
                </w:tcPr>
                <w:p w14:paraId="45F36146"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579,52</w:t>
                  </w:r>
                </w:p>
              </w:tc>
              <w:tc>
                <w:tcPr>
                  <w:tcW w:w="2453" w:type="dxa"/>
                  <w:tcBorders>
                    <w:top w:val="nil"/>
                    <w:left w:val="nil"/>
                    <w:bottom w:val="single" w:sz="4" w:space="0" w:color="auto"/>
                    <w:right w:val="single" w:sz="4" w:space="0" w:color="auto"/>
                  </w:tcBorders>
                  <w:shd w:val="clear" w:color="auto" w:fill="auto"/>
                  <w:noWrap/>
                  <w:vAlign w:val="center"/>
                  <w:hideMark/>
                </w:tcPr>
                <w:p w14:paraId="24E7A3DB" w14:textId="77777777" w:rsidR="008358EE" w:rsidRPr="001669DD" w:rsidRDefault="008358EE" w:rsidP="008358EE">
                  <w:pPr>
                    <w:jc w:val="center"/>
                    <w:rPr>
                      <w:rFonts w:ascii="Arial" w:hAnsi="Arial"/>
                      <w:b/>
                      <w:bCs/>
                      <w:color w:val="000000"/>
                      <w:sz w:val="20"/>
                      <w:lang w:eastAsia="es-CO"/>
                    </w:rPr>
                  </w:pPr>
                  <w:r w:rsidRPr="001669DD">
                    <w:rPr>
                      <w:rFonts w:ascii="Arial" w:hAnsi="Arial"/>
                      <w:b/>
                      <w:bCs/>
                      <w:color w:val="000000"/>
                      <w:sz w:val="20"/>
                      <w:lang w:eastAsia="es-CO"/>
                    </w:rPr>
                    <w:t>2.213,2</w:t>
                  </w:r>
                </w:p>
              </w:tc>
            </w:tr>
            <w:tr w:rsidR="008358EE" w:rsidRPr="001669DD" w14:paraId="4C263566" w14:textId="77777777" w:rsidTr="00134A32">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9CFF14E"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PODA DE ÁRBOLES</w:t>
                  </w:r>
                </w:p>
              </w:tc>
              <w:tc>
                <w:tcPr>
                  <w:tcW w:w="791" w:type="dxa"/>
                  <w:tcBorders>
                    <w:top w:val="nil"/>
                    <w:left w:val="nil"/>
                    <w:bottom w:val="single" w:sz="4" w:space="0" w:color="auto"/>
                    <w:right w:val="single" w:sz="4" w:space="0" w:color="auto"/>
                  </w:tcBorders>
                  <w:shd w:val="clear" w:color="auto" w:fill="auto"/>
                  <w:noWrap/>
                  <w:vAlign w:val="center"/>
                  <w:hideMark/>
                </w:tcPr>
                <w:p w14:paraId="19693320" w14:textId="77777777" w:rsidR="008358EE" w:rsidRPr="001669DD" w:rsidRDefault="008358EE" w:rsidP="008358EE">
                  <w:pPr>
                    <w:jc w:val="center"/>
                    <w:rPr>
                      <w:rFonts w:ascii="Arial" w:hAnsi="Arial"/>
                      <w:color w:val="000000"/>
                      <w:sz w:val="20"/>
                      <w:szCs w:val="20"/>
                      <w:lang w:eastAsia="es-CO"/>
                    </w:rPr>
                  </w:pPr>
                  <w:r w:rsidRPr="001669DD">
                    <w:rPr>
                      <w:rFonts w:ascii="Arial" w:hAnsi="Arial"/>
                      <w:color w:val="000000"/>
                      <w:sz w:val="20"/>
                      <w:szCs w:val="20"/>
                      <w:lang w:eastAsia="es-CO"/>
                    </w:rPr>
                    <w:t>141,05</w:t>
                  </w:r>
                </w:p>
              </w:tc>
              <w:tc>
                <w:tcPr>
                  <w:tcW w:w="864" w:type="dxa"/>
                  <w:tcBorders>
                    <w:top w:val="nil"/>
                    <w:left w:val="nil"/>
                    <w:bottom w:val="single" w:sz="4" w:space="0" w:color="auto"/>
                    <w:right w:val="single" w:sz="4" w:space="0" w:color="auto"/>
                  </w:tcBorders>
                  <w:shd w:val="clear" w:color="auto" w:fill="auto"/>
                  <w:noWrap/>
                  <w:vAlign w:val="center"/>
                  <w:hideMark/>
                </w:tcPr>
                <w:p w14:paraId="73DB1AC7"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162,42</w:t>
                  </w:r>
                </w:p>
              </w:tc>
              <w:tc>
                <w:tcPr>
                  <w:tcW w:w="864" w:type="dxa"/>
                  <w:tcBorders>
                    <w:top w:val="nil"/>
                    <w:left w:val="nil"/>
                    <w:bottom w:val="single" w:sz="4" w:space="0" w:color="auto"/>
                    <w:right w:val="single" w:sz="4" w:space="0" w:color="auto"/>
                  </w:tcBorders>
                  <w:shd w:val="clear" w:color="auto" w:fill="auto"/>
                  <w:noWrap/>
                  <w:vAlign w:val="center"/>
                  <w:hideMark/>
                </w:tcPr>
                <w:p w14:paraId="379F416D"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166,79</w:t>
                  </w:r>
                </w:p>
              </w:tc>
              <w:tc>
                <w:tcPr>
                  <w:tcW w:w="864" w:type="dxa"/>
                  <w:tcBorders>
                    <w:top w:val="nil"/>
                    <w:left w:val="nil"/>
                    <w:bottom w:val="single" w:sz="4" w:space="0" w:color="auto"/>
                    <w:right w:val="single" w:sz="4" w:space="0" w:color="auto"/>
                  </w:tcBorders>
                  <w:shd w:val="clear" w:color="auto" w:fill="auto"/>
                  <w:noWrap/>
                  <w:vAlign w:val="center"/>
                  <w:hideMark/>
                </w:tcPr>
                <w:p w14:paraId="739DB342"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129,55</w:t>
                  </w:r>
                </w:p>
              </w:tc>
              <w:tc>
                <w:tcPr>
                  <w:tcW w:w="864" w:type="dxa"/>
                  <w:tcBorders>
                    <w:top w:val="nil"/>
                    <w:left w:val="nil"/>
                    <w:bottom w:val="single" w:sz="4" w:space="0" w:color="auto"/>
                    <w:right w:val="single" w:sz="4" w:space="0" w:color="auto"/>
                  </w:tcBorders>
                  <w:shd w:val="clear" w:color="auto" w:fill="auto"/>
                  <w:noWrap/>
                  <w:vAlign w:val="center"/>
                  <w:hideMark/>
                </w:tcPr>
                <w:p w14:paraId="03F2E1D1" w14:textId="77777777" w:rsidR="008358EE" w:rsidRPr="001669DD" w:rsidRDefault="008358EE" w:rsidP="008358EE">
                  <w:pPr>
                    <w:jc w:val="center"/>
                    <w:rPr>
                      <w:rFonts w:ascii="Arial" w:hAnsi="Arial"/>
                      <w:color w:val="000000"/>
                      <w:sz w:val="20"/>
                      <w:lang w:eastAsia="es-CO"/>
                    </w:rPr>
                  </w:pPr>
                  <w:r w:rsidRPr="001669DD">
                    <w:rPr>
                      <w:rFonts w:ascii="Arial" w:hAnsi="Arial"/>
                      <w:color w:val="000000"/>
                      <w:sz w:val="20"/>
                      <w:lang w:eastAsia="es-CO"/>
                    </w:rPr>
                    <w:t>127,97</w:t>
                  </w:r>
                </w:p>
              </w:tc>
              <w:tc>
                <w:tcPr>
                  <w:tcW w:w="2453" w:type="dxa"/>
                  <w:tcBorders>
                    <w:top w:val="nil"/>
                    <w:left w:val="nil"/>
                    <w:bottom w:val="single" w:sz="4" w:space="0" w:color="auto"/>
                    <w:right w:val="single" w:sz="4" w:space="0" w:color="auto"/>
                  </w:tcBorders>
                  <w:shd w:val="clear" w:color="auto" w:fill="auto"/>
                  <w:noWrap/>
                  <w:vAlign w:val="center"/>
                  <w:hideMark/>
                </w:tcPr>
                <w:p w14:paraId="17CDC5B3" w14:textId="77777777" w:rsidR="008358EE" w:rsidRPr="001669DD" w:rsidRDefault="008358EE" w:rsidP="008358EE">
                  <w:pPr>
                    <w:jc w:val="center"/>
                    <w:rPr>
                      <w:rFonts w:ascii="Arial" w:hAnsi="Arial"/>
                      <w:b/>
                      <w:bCs/>
                      <w:color w:val="000000"/>
                      <w:sz w:val="20"/>
                      <w:lang w:eastAsia="es-CO"/>
                    </w:rPr>
                  </w:pPr>
                  <w:r w:rsidRPr="001669DD">
                    <w:rPr>
                      <w:rFonts w:ascii="Arial" w:hAnsi="Arial"/>
                      <w:b/>
                      <w:bCs/>
                      <w:color w:val="000000"/>
                      <w:sz w:val="20"/>
                      <w:lang w:eastAsia="es-CO"/>
                    </w:rPr>
                    <w:t>727,8</w:t>
                  </w:r>
                </w:p>
              </w:tc>
            </w:tr>
            <w:tr w:rsidR="008358EE" w:rsidRPr="001669DD" w14:paraId="39778DE3" w14:textId="77777777" w:rsidTr="00134A32">
              <w:trPr>
                <w:trHeight w:val="300"/>
                <w:jc w:val="center"/>
              </w:trPr>
              <w:tc>
                <w:tcPr>
                  <w:tcW w:w="12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DB6DEE" w14:textId="77777777" w:rsidR="008358EE" w:rsidRPr="001D3E48" w:rsidRDefault="008358EE" w:rsidP="008358EE">
                  <w:pPr>
                    <w:jc w:val="center"/>
                    <w:rPr>
                      <w:rFonts w:ascii="Arial" w:hAnsi="Arial"/>
                      <w:b/>
                      <w:bCs/>
                      <w:color w:val="000000"/>
                      <w:sz w:val="20"/>
                      <w:lang w:eastAsia="es-CO"/>
                    </w:rPr>
                  </w:pPr>
                  <w:r w:rsidRPr="001D3E48">
                    <w:rPr>
                      <w:rFonts w:ascii="Arial" w:hAnsi="Arial"/>
                      <w:b/>
                      <w:bCs/>
                      <w:color w:val="000000"/>
                      <w:sz w:val="20"/>
                      <w:lang w:eastAsia="es-CO"/>
                    </w:rPr>
                    <w:t>TOTAL</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2D154889" w14:textId="77777777" w:rsidR="008358EE" w:rsidRPr="001D3E48" w:rsidRDefault="008358EE" w:rsidP="008358EE">
                  <w:pPr>
                    <w:jc w:val="center"/>
                    <w:rPr>
                      <w:rFonts w:ascii="Arial" w:hAnsi="Arial"/>
                      <w:b/>
                      <w:bCs/>
                      <w:color w:val="000000"/>
                      <w:sz w:val="20"/>
                      <w:szCs w:val="20"/>
                      <w:lang w:eastAsia="es-CO"/>
                    </w:rPr>
                  </w:pPr>
                  <w:r w:rsidRPr="001D3E48">
                    <w:rPr>
                      <w:rFonts w:ascii="Arial" w:hAnsi="Arial"/>
                      <w:b/>
                      <w:bCs/>
                      <w:color w:val="000000"/>
                      <w:sz w:val="20"/>
                      <w:szCs w:val="20"/>
                      <w:lang w:eastAsia="es-CO"/>
                    </w:rPr>
                    <w:t>529,01</w:t>
                  </w:r>
                </w:p>
              </w:tc>
              <w:tc>
                <w:tcPr>
                  <w:tcW w:w="864" w:type="dxa"/>
                  <w:tcBorders>
                    <w:top w:val="nil"/>
                    <w:left w:val="nil"/>
                    <w:bottom w:val="single" w:sz="4" w:space="0" w:color="auto"/>
                    <w:right w:val="single" w:sz="4" w:space="0" w:color="auto"/>
                  </w:tcBorders>
                  <w:shd w:val="clear" w:color="auto" w:fill="FFFFFF" w:themeFill="background1"/>
                  <w:noWrap/>
                  <w:vAlign w:val="center"/>
                  <w:hideMark/>
                </w:tcPr>
                <w:p w14:paraId="248C7A07" w14:textId="77777777" w:rsidR="008358EE" w:rsidRPr="001D3E48" w:rsidRDefault="008358EE" w:rsidP="008358EE">
                  <w:pPr>
                    <w:jc w:val="center"/>
                    <w:rPr>
                      <w:rFonts w:ascii="Arial" w:hAnsi="Arial"/>
                      <w:b/>
                      <w:bCs/>
                      <w:color w:val="000000"/>
                      <w:sz w:val="20"/>
                      <w:szCs w:val="20"/>
                      <w:lang w:eastAsia="es-CO"/>
                    </w:rPr>
                  </w:pPr>
                  <w:r w:rsidRPr="001D3E48">
                    <w:rPr>
                      <w:rFonts w:ascii="Arial" w:hAnsi="Arial"/>
                      <w:b/>
                      <w:bCs/>
                      <w:color w:val="000000"/>
                      <w:sz w:val="20"/>
                      <w:szCs w:val="20"/>
                      <w:lang w:eastAsia="es-CO"/>
                    </w:rPr>
                    <w:t>307,15</w:t>
                  </w:r>
                </w:p>
              </w:tc>
              <w:tc>
                <w:tcPr>
                  <w:tcW w:w="864" w:type="dxa"/>
                  <w:tcBorders>
                    <w:top w:val="nil"/>
                    <w:left w:val="nil"/>
                    <w:bottom w:val="single" w:sz="4" w:space="0" w:color="auto"/>
                    <w:right w:val="single" w:sz="4" w:space="0" w:color="auto"/>
                  </w:tcBorders>
                  <w:shd w:val="clear" w:color="auto" w:fill="FFFFFF" w:themeFill="background1"/>
                  <w:noWrap/>
                  <w:vAlign w:val="center"/>
                  <w:hideMark/>
                </w:tcPr>
                <w:p w14:paraId="3C32123E" w14:textId="77777777" w:rsidR="008358EE" w:rsidRPr="001D3E48" w:rsidRDefault="008358EE" w:rsidP="008358EE">
                  <w:pPr>
                    <w:jc w:val="center"/>
                    <w:rPr>
                      <w:rFonts w:ascii="Arial" w:hAnsi="Arial"/>
                      <w:b/>
                      <w:bCs/>
                      <w:color w:val="000000"/>
                      <w:sz w:val="20"/>
                      <w:szCs w:val="20"/>
                      <w:lang w:eastAsia="es-CO"/>
                    </w:rPr>
                  </w:pPr>
                  <w:r w:rsidRPr="001D3E48">
                    <w:rPr>
                      <w:rFonts w:ascii="Arial" w:hAnsi="Arial"/>
                      <w:b/>
                      <w:bCs/>
                      <w:color w:val="000000"/>
                      <w:sz w:val="20"/>
                      <w:szCs w:val="20"/>
                      <w:lang w:eastAsia="es-CO"/>
                    </w:rPr>
                    <w:t>575,18</w:t>
                  </w:r>
                </w:p>
              </w:tc>
              <w:tc>
                <w:tcPr>
                  <w:tcW w:w="864" w:type="dxa"/>
                  <w:tcBorders>
                    <w:top w:val="nil"/>
                    <w:left w:val="nil"/>
                    <w:bottom w:val="single" w:sz="4" w:space="0" w:color="auto"/>
                    <w:right w:val="single" w:sz="4" w:space="0" w:color="auto"/>
                  </w:tcBorders>
                  <w:shd w:val="clear" w:color="auto" w:fill="FFFFFF" w:themeFill="background1"/>
                  <w:noWrap/>
                  <w:vAlign w:val="center"/>
                  <w:hideMark/>
                </w:tcPr>
                <w:p w14:paraId="67F2BB19" w14:textId="77777777" w:rsidR="008358EE" w:rsidRPr="001D3E48" w:rsidRDefault="008358EE" w:rsidP="008358EE">
                  <w:pPr>
                    <w:jc w:val="center"/>
                    <w:rPr>
                      <w:rFonts w:ascii="Arial" w:hAnsi="Arial"/>
                      <w:b/>
                      <w:bCs/>
                      <w:color w:val="000000"/>
                      <w:sz w:val="20"/>
                      <w:szCs w:val="20"/>
                      <w:lang w:eastAsia="es-CO"/>
                    </w:rPr>
                  </w:pPr>
                  <w:r w:rsidRPr="001D3E48">
                    <w:rPr>
                      <w:rFonts w:ascii="Arial" w:hAnsi="Arial"/>
                      <w:b/>
                      <w:bCs/>
                      <w:color w:val="000000"/>
                      <w:sz w:val="20"/>
                      <w:szCs w:val="20"/>
                      <w:lang w:eastAsia="es-CO"/>
                    </w:rPr>
                    <w:t>822,17</w:t>
                  </w:r>
                </w:p>
              </w:tc>
              <w:tc>
                <w:tcPr>
                  <w:tcW w:w="864" w:type="dxa"/>
                  <w:tcBorders>
                    <w:top w:val="nil"/>
                    <w:left w:val="nil"/>
                    <w:bottom w:val="single" w:sz="4" w:space="0" w:color="auto"/>
                    <w:right w:val="single" w:sz="4" w:space="0" w:color="auto"/>
                  </w:tcBorders>
                  <w:shd w:val="clear" w:color="auto" w:fill="FFFFFF" w:themeFill="background1"/>
                  <w:noWrap/>
                  <w:vAlign w:val="center"/>
                  <w:hideMark/>
                </w:tcPr>
                <w:p w14:paraId="6600A178" w14:textId="77777777" w:rsidR="008358EE" w:rsidRPr="001D3E48" w:rsidRDefault="008358EE" w:rsidP="008358EE">
                  <w:pPr>
                    <w:jc w:val="center"/>
                    <w:rPr>
                      <w:rFonts w:ascii="Arial" w:hAnsi="Arial"/>
                      <w:b/>
                      <w:bCs/>
                      <w:color w:val="000000"/>
                      <w:sz w:val="20"/>
                      <w:szCs w:val="20"/>
                      <w:lang w:eastAsia="es-CO"/>
                    </w:rPr>
                  </w:pPr>
                  <w:r w:rsidRPr="001D3E48">
                    <w:rPr>
                      <w:rFonts w:ascii="Arial" w:hAnsi="Arial"/>
                      <w:b/>
                      <w:bCs/>
                      <w:color w:val="000000"/>
                      <w:sz w:val="20"/>
                      <w:szCs w:val="20"/>
                      <w:lang w:eastAsia="es-CO"/>
                    </w:rPr>
                    <w:t>707,49</w:t>
                  </w:r>
                </w:p>
              </w:tc>
              <w:tc>
                <w:tcPr>
                  <w:tcW w:w="2453" w:type="dxa"/>
                  <w:tcBorders>
                    <w:top w:val="nil"/>
                    <w:left w:val="nil"/>
                    <w:bottom w:val="single" w:sz="4" w:space="0" w:color="auto"/>
                    <w:right w:val="single" w:sz="4" w:space="0" w:color="auto"/>
                  </w:tcBorders>
                  <w:shd w:val="clear" w:color="auto" w:fill="FFFFFF" w:themeFill="background1"/>
                  <w:noWrap/>
                  <w:vAlign w:val="center"/>
                  <w:hideMark/>
                </w:tcPr>
                <w:p w14:paraId="413F6E4E" w14:textId="77777777" w:rsidR="008358EE" w:rsidRPr="001D3E48" w:rsidRDefault="008358EE" w:rsidP="008358EE">
                  <w:pPr>
                    <w:jc w:val="center"/>
                    <w:rPr>
                      <w:rFonts w:ascii="Arial" w:hAnsi="Arial"/>
                      <w:b/>
                      <w:color w:val="000000"/>
                      <w:sz w:val="20"/>
                      <w:lang w:eastAsia="es-CO"/>
                    </w:rPr>
                  </w:pPr>
                  <w:r w:rsidRPr="001D3E48">
                    <w:rPr>
                      <w:rFonts w:ascii="Arial" w:hAnsi="Arial"/>
                      <w:b/>
                      <w:color w:val="000000"/>
                      <w:sz w:val="20"/>
                      <w:lang w:eastAsia="es-CO"/>
                    </w:rPr>
                    <w:t>2941</w:t>
                  </w:r>
                </w:p>
              </w:tc>
            </w:tr>
          </w:tbl>
          <w:p w14:paraId="3A8B185B" w14:textId="77777777" w:rsidR="00124E12" w:rsidRDefault="00124E12" w:rsidP="00124E12">
            <w:pPr>
              <w:spacing w:line="276" w:lineRule="auto"/>
              <w:jc w:val="center"/>
              <w:rPr>
                <w:rFonts w:ascii="Arial" w:hAnsi="Arial" w:cs="Arial"/>
                <w:color w:val="201F1E"/>
                <w:sz w:val="22"/>
                <w:szCs w:val="22"/>
              </w:rPr>
            </w:pPr>
            <w:r w:rsidRPr="007E2438">
              <w:rPr>
                <w:rFonts w:ascii="Arial" w:hAnsi="Arial" w:cs="Arial"/>
                <w:bCs/>
                <w:sz w:val="22"/>
                <w:szCs w:val="22"/>
              </w:rPr>
              <w:t>Fuente:</w:t>
            </w:r>
            <w:r>
              <w:rPr>
                <w:rFonts w:ascii="Arial" w:hAnsi="Arial" w:cs="Arial"/>
                <w:b/>
                <w:sz w:val="22"/>
                <w:szCs w:val="22"/>
                <w:u w:val="single"/>
              </w:rPr>
              <w:t xml:space="preserve"> </w:t>
            </w:r>
            <w:r>
              <w:rPr>
                <w:rFonts w:ascii="Arial" w:hAnsi="Arial" w:cs="Arial"/>
                <w:color w:val="201F1E"/>
                <w:sz w:val="22"/>
                <w:szCs w:val="22"/>
              </w:rPr>
              <w:t>Informe Técnico Operativo de Área Limpia</w:t>
            </w:r>
            <w:r w:rsidR="008358EE">
              <w:rPr>
                <w:rFonts w:ascii="Arial" w:hAnsi="Arial" w:cs="Arial"/>
                <w:color w:val="201F1E"/>
                <w:sz w:val="22"/>
                <w:szCs w:val="22"/>
              </w:rPr>
              <w:t xml:space="preserve"> del mes de mayo </w:t>
            </w:r>
            <w:r>
              <w:rPr>
                <w:rFonts w:ascii="Arial" w:hAnsi="Arial" w:cs="Arial"/>
                <w:color w:val="201F1E"/>
                <w:sz w:val="22"/>
                <w:szCs w:val="22"/>
              </w:rPr>
              <w:t>S.A.S.E.S.P</w:t>
            </w:r>
          </w:p>
          <w:p w14:paraId="05321B33" w14:textId="77777777" w:rsidR="00124E12" w:rsidRPr="009D7A5B" w:rsidRDefault="00124E12" w:rsidP="00124E12">
            <w:pPr>
              <w:spacing w:line="276" w:lineRule="auto"/>
              <w:jc w:val="center"/>
              <w:rPr>
                <w:rFonts w:ascii="Arial" w:hAnsi="Arial"/>
                <w:b/>
              </w:rPr>
            </w:pPr>
          </w:p>
          <w:p w14:paraId="6E4A3995" w14:textId="77777777" w:rsidR="008358EE" w:rsidRPr="008358EE" w:rsidRDefault="008358EE" w:rsidP="008358EE">
            <w:pPr>
              <w:pStyle w:val="Textoindependiente"/>
              <w:spacing w:line="276" w:lineRule="auto"/>
              <w:rPr>
                <w:rFonts w:cs="Arial"/>
                <w:b w:val="0"/>
                <w:sz w:val="22"/>
                <w:szCs w:val="22"/>
                <w:lang w:val="es-CO" w:eastAsia="es-ES_tradnl"/>
              </w:rPr>
            </w:pPr>
            <w:r w:rsidRPr="008358EE">
              <w:rPr>
                <w:rFonts w:cs="Arial"/>
                <w:b w:val="0"/>
                <w:sz w:val="22"/>
                <w:szCs w:val="22"/>
                <w:lang w:val="es-CO" w:eastAsia="es-ES_tradnl"/>
              </w:rPr>
              <w:t>Durante el mes de mayo se generaron 579,52 Toneladas de residuos vegetales correspondientes a 64 viajes mensuales del servicio corte de césped y 127,97 Toneladas correspondiente a 40 viajes del servicio de poda de árboles. Se refleja disminución en comparación al mes anterior por la disminución de la temporada de lluvias, situación reflejada proporcionalmente en el crecimiento del pasto.</w:t>
            </w:r>
          </w:p>
          <w:p w14:paraId="309002F7" w14:textId="381ABF2A" w:rsidR="00F50BAF" w:rsidRDefault="00F50BAF" w:rsidP="001A7515">
            <w:pPr>
              <w:autoSpaceDE w:val="0"/>
              <w:autoSpaceDN w:val="0"/>
              <w:adjustRightInd w:val="0"/>
              <w:jc w:val="both"/>
              <w:rPr>
                <w:rFonts w:ascii="Arial" w:hAnsi="Arial" w:cs="Arial"/>
                <w:bCs/>
                <w:kern w:val="3"/>
                <w:sz w:val="22"/>
                <w:szCs w:val="22"/>
                <w:shd w:val="clear" w:color="auto" w:fill="FFFFFF"/>
              </w:rPr>
            </w:pPr>
          </w:p>
          <w:p w14:paraId="752492BC" w14:textId="77777777" w:rsidR="000A44BF" w:rsidRPr="00A414E0" w:rsidRDefault="000A44BF" w:rsidP="001A7515">
            <w:pPr>
              <w:autoSpaceDE w:val="0"/>
              <w:autoSpaceDN w:val="0"/>
              <w:adjustRightInd w:val="0"/>
              <w:jc w:val="both"/>
              <w:rPr>
                <w:rFonts w:ascii="Arial" w:hAnsi="Arial" w:cs="Arial"/>
                <w:bCs/>
                <w:kern w:val="3"/>
                <w:sz w:val="22"/>
                <w:szCs w:val="22"/>
                <w:shd w:val="clear" w:color="auto" w:fill="FFFFFF"/>
              </w:rPr>
            </w:pPr>
          </w:p>
          <w:p w14:paraId="1FCE7EB2" w14:textId="3E5759BF" w:rsidR="001A7515" w:rsidRPr="002D77F2" w:rsidRDefault="000A44BF" w:rsidP="001A7515">
            <w:pPr>
              <w:jc w:val="both"/>
              <w:rPr>
                <w:rFonts w:ascii="Arial" w:hAnsi="Arial" w:cs="Arial"/>
                <w:b/>
                <w:sz w:val="22"/>
                <w:szCs w:val="22"/>
                <w:u w:val="single"/>
              </w:rPr>
            </w:pPr>
            <w:r w:rsidRPr="002D77F2">
              <w:rPr>
                <w:rFonts w:ascii="Arial" w:hAnsi="Arial" w:cs="Arial"/>
                <w:b/>
                <w:sz w:val="22"/>
                <w:szCs w:val="22"/>
                <w:u w:val="single"/>
              </w:rPr>
              <w:t xml:space="preserve">CONCLUSIONES DE LA INTERVENTORÍA. </w:t>
            </w:r>
          </w:p>
          <w:p w14:paraId="4FDF38A5" w14:textId="77777777" w:rsidR="001A7515" w:rsidRPr="002D77F2" w:rsidRDefault="001A7515" w:rsidP="001A7515">
            <w:pPr>
              <w:jc w:val="both"/>
              <w:rPr>
                <w:rFonts w:ascii="Arial" w:hAnsi="Arial" w:cs="Arial"/>
                <w:b/>
                <w:sz w:val="22"/>
                <w:szCs w:val="22"/>
                <w:u w:val="single"/>
              </w:rPr>
            </w:pPr>
          </w:p>
          <w:p w14:paraId="418D04CF" w14:textId="77777777" w:rsidR="00DF1F11" w:rsidRDefault="000A289C" w:rsidP="00176195">
            <w:pPr>
              <w:autoSpaceDE w:val="0"/>
              <w:autoSpaceDN w:val="0"/>
              <w:adjustRightInd w:val="0"/>
              <w:jc w:val="both"/>
              <w:rPr>
                <w:rFonts w:ascii="Arial" w:hAnsi="Arial" w:cs="Arial"/>
                <w:sz w:val="22"/>
                <w:szCs w:val="22"/>
              </w:rPr>
            </w:pPr>
            <w:r w:rsidRPr="002D77F2">
              <w:rPr>
                <w:rFonts w:ascii="Arial" w:hAnsi="Arial" w:cs="Arial"/>
                <w:sz w:val="22"/>
                <w:szCs w:val="22"/>
              </w:rPr>
              <w:t>Basados en la programación remitida por el Concesionari</w:t>
            </w:r>
            <w:r w:rsidR="00DC110C">
              <w:rPr>
                <w:rFonts w:ascii="Arial" w:hAnsi="Arial" w:cs="Arial"/>
                <w:sz w:val="22"/>
                <w:szCs w:val="22"/>
              </w:rPr>
              <w:t xml:space="preserve">o a la interventoría </w:t>
            </w:r>
            <w:r w:rsidRPr="002D77F2">
              <w:rPr>
                <w:rFonts w:ascii="Arial" w:hAnsi="Arial" w:cs="Arial"/>
                <w:sz w:val="22"/>
                <w:szCs w:val="22"/>
              </w:rPr>
              <w:t xml:space="preserve"> para el mes de </w:t>
            </w:r>
            <w:r w:rsidR="003B327B">
              <w:rPr>
                <w:rFonts w:ascii="Arial" w:hAnsi="Arial" w:cs="Arial"/>
                <w:sz w:val="22"/>
                <w:szCs w:val="22"/>
              </w:rPr>
              <w:t>mayo</w:t>
            </w:r>
            <w:r w:rsidRPr="002D77F2">
              <w:rPr>
                <w:rFonts w:ascii="Arial" w:hAnsi="Arial" w:cs="Arial"/>
                <w:sz w:val="22"/>
                <w:szCs w:val="22"/>
              </w:rPr>
              <w:t xml:space="preserve"> de 2020, </w:t>
            </w:r>
            <w:r w:rsidR="00DC110C">
              <w:rPr>
                <w:rFonts w:ascii="Arial" w:hAnsi="Arial" w:cs="Arial"/>
                <w:sz w:val="22"/>
                <w:szCs w:val="22"/>
              </w:rPr>
              <w:t>se</w:t>
            </w:r>
            <w:r w:rsidRPr="002D77F2">
              <w:rPr>
                <w:rFonts w:ascii="Arial" w:hAnsi="Arial" w:cs="Arial"/>
                <w:spacing w:val="-11"/>
                <w:sz w:val="22"/>
                <w:szCs w:val="22"/>
              </w:rPr>
              <w:t xml:space="preserve"> </w:t>
            </w:r>
            <w:r w:rsidRPr="002D77F2">
              <w:rPr>
                <w:rFonts w:ascii="Arial" w:hAnsi="Arial" w:cs="Arial"/>
                <w:sz w:val="22"/>
                <w:szCs w:val="22"/>
              </w:rPr>
              <w:t>determina</w:t>
            </w:r>
            <w:r w:rsidRPr="002D77F2">
              <w:rPr>
                <w:rFonts w:ascii="Arial" w:hAnsi="Arial" w:cs="Arial"/>
                <w:spacing w:val="-9"/>
                <w:sz w:val="22"/>
                <w:szCs w:val="22"/>
              </w:rPr>
              <w:t xml:space="preserve"> </w:t>
            </w:r>
            <w:r w:rsidRPr="002D77F2">
              <w:rPr>
                <w:rFonts w:ascii="Arial" w:hAnsi="Arial" w:cs="Arial"/>
                <w:sz w:val="22"/>
                <w:szCs w:val="22"/>
              </w:rPr>
              <w:t>una</w:t>
            </w:r>
            <w:r w:rsidRPr="002D77F2">
              <w:rPr>
                <w:rFonts w:ascii="Arial" w:hAnsi="Arial" w:cs="Arial"/>
                <w:spacing w:val="-14"/>
                <w:sz w:val="22"/>
                <w:szCs w:val="22"/>
              </w:rPr>
              <w:t xml:space="preserve"> </w:t>
            </w:r>
            <w:r w:rsidRPr="002D77F2">
              <w:rPr>
                <w:rFonts w:ascii="Arial" w:hAnsi="Arial" w:cs="Arial"/>
                <w:sz w:val="22"/>
                <w:szCs w:val="22"/>
              </w:rPr>
              <w:t>muestra</w:t>
            </w:r>
            <w:r w:rsidRPr="002D77F2">
              <w:rPr>
                <w:rFonts w:ascii="Arial" w:hAnsi="Arial" w:cs="Arial"/>
                <w:spacing w:val="-11"/>
                <w:sz w:val="22"/>
                <w:szCs w:val="22"/>
              </w:rPr>
              <w:t xml:space="preserve"> </w:t>
            </w:r>
            <w:r w:rsidRPr="002D77F2">
              <w:rPr>
                <w:rFonts w:ascii="Arial" w:hAnsi="Arial" w:cs="Arial"/>
                <w:sz w:val="22"/>
                <w:szCs w:val="22"/>
              </w:rPr>
              <w:t>estadística</w:t>
            </w:r>
            <w:r w:rsidRPr="002D77F2">
              <w:rPr>
                <w:rFonts w:ascii="Arial" w:hAnsi="Arial" w:cs="Arial"/>
                <w:spacing w:val="-9"/>
                <w:sz w:val="22"/>
                <w:szCs w:val="22"/>
              </w:rPr>
              <w:t xml:space="preserve"> </w:t>
            </w:r>
            <w:r w:rsidRPr="002D77F2">
              <w:rPr>
                <w:rFonts w:ascii="Arial" w:hAnsi="Arial" w:cs="Arial"/>
                <w:sz w:val="22"/>
                <w:szCs w:val="22"/>
              </w:rPr>
              <w:t>de</w:t>
            </w:r>
            <w:r w:rsidRPr="002D77F2">
              <w:rPr>
                <w:rFonts w:ascii="Arial" w:hAnsi="Arial" w:cs="Arial"/>
                <w:spacing w:val="-11"/>
                <w:sz w:val="22"/>
                <w:szCs w:val="22"/>
              </w:rPr>
              <w:t xml:space="preserve"> </w:t>
            </w:r>
            <w:r w:rsidRPr="002D77F2">
              <w:rPr>
                <w:rFonts w:ascii="Arial" w:hAnsi="Arial" w:cs="Arial"/>
                <w:sz w:val="22"/>
                <w:szCs w:val="22"/>
              </w:rPr>
              <w:t>los</w:t>
            </w:r>
            <w:r w:rsidRPr="002D77F2">
              <w:rPr>
                <w:rFonts w:ascii="Arial" w:hAnsi="Arial" w:cs="Arial"/>
                <w:spacing w:val="-11"/>
                <w:sz w:val="22"/>
                <w:szCs w:val="22"/>
              </w:rPr>
              <w:t xml:space="preserve"> </w:t>
            </w:r>
            <w:r w:rsidRPr="002D77F2">
              <w:rPr>
                <w:rFonts w:ascii="Arial" w:hAnsi="Arial" w:cs="Arial"/>
                <w:sz w:val="22"/>
                <w:szCs w:val="22"/>
              </w:rPr>
              <w:t>sitios</w:t>
            </w:r>
            <w:r w:rsidRPr="002D77F2">
              <w:rPr>
                <w:rFonts w:ascii="Arial" w:hAnsi="Arial" w:cs="Arial"/>
                <w:spacing w:val="-11"/>
                <w:sz w:val="22"/>
                <w:szCs w:val="22"/>
              </w:rPr>
              <w:t xml:space="preserve"> </w:t>
            </w:r>
            <w:r w:rsidRPr="002D77F2">
              <w:rPr>
                <w:rFonts w:ascii="Arial" w:hAnsi="Arial" w:cs="Arial"/>
                <w:sz w:val="22"/>
                <w:szCs w:val="22"/>
              </w:rPr>
              <w:t>a</w:t>
            </w:r>
            <w:r w:rsidRPr="002D77F2">
              <w:rPr>
                <w:rFonts w:ascii="Arial" w:hAnsi="Arial" w:cs="Arial"/>
                <w:spacing w:val="-11"/>
                <w:sz w:val="22"/>
                <w:szCs w:val="22"/>
              </w:rPr>
              <w:t xml:space="preserve"> </w:t>
            </w:r>
            <w:r w:rsidRPr="002D77F2">
              <w:rPr>
                <w:rFonts w:ascii="Arial" w:hAnsi="Arial" w:cs="Arial"/>
                <w:sz w:val="22"/>
                <w:szCs w:val="22"/>
              </w:rPr>
              <w:t>visitar</w:t>
            </w:r>
            <w:r w:rsidRPr="002D77F2">
              <w:rPr>
                <w:rFonts w:ascii="Arial" w:hAnsi="Arial" w:cs="Arial"/>
                <w:spacing w:val="-10"/>
                <w:sz w:val="22"/>
                <w:szCs w:val="22"/>
              </w:rPr>
              <w:t xml:space="preserve"> </w:t>
            </w:r>
            <w:r w:rsidRPr="002D77F2">
              <w:rPr>
                <w:rFonts w:ascii="Arial" w:hAnsi="Arial" w:cs="Arial"/>
                <w:sz w:val="22"/>
                <w:szCs w:val="22"/>
              </w:rPr>
              <w:t>con</w:t>
            </w:r>
            <w:r w:rsidRPr="002D77F2">
              <w:rPr>
                <w:rFonts w:ascii="Arial" w:hAnsi="Arial" w:cs="Arial"/>
                <w:spacing w:val="-9"/>
                <w:sz w:val="22"/>
                <w:szCs w:val="22"/>
              </w:rPr>
              <w:t xml:space="preserve"> </w:t>
            </w:r>
            <w:r w:rsidRPr="002D77F2">
              <w:rPr>
                <w:rFonts w:ascii="Arial" w:hAnsi="Arial" w:cs="Arial"/>
                <w:sz w:val="22"/>
                <w:szCs w:val="22"/>
              </w:rPr>
              <w:t>el</w:t>
            </w:r>
            <w:r w:rsidRPr="002D77F2">
              <w:rPr>
                <w:rFonts w:ascii="Arial" w:hAnsi="Arial" w:cs="Arial"/>
                <w:spacing w:val="-11"/>
                <w:sz w:val="22"/>
                <w:szCs w:val="22"/>
              </w:rPr>
              <w:t xml:space="preserve"> </w:t>
            </w:r>
            <w:r w:rsidRPr="002D77F2">
              <w:rPr>
                <w:rFonts w:ascii="Arial" w:hAnsi="Arial" w:cs="Arial"/>
                <w:sz w:val="22"/>
                <w:szCs w:val="22"/>
              </w:rPr>
              <w:t>fin</w:t>
            </w:r>
            <w:r w:rsidRPr="002D77F2">
              <w:rPr>
                <w:rFonts w:ascii="Arial" w:hAnsi="Arial" w:cs="Arial"/>
                <w:spacing w:val="-11"/>
                <w:sz w:val="22"/>
                <w:szCs w:val="22"/>
              </w:rPr>
              <w:t xml:space="preserve"> </w:t>
            </w:r>
            <w:r w:rsidRPr="002D77F2">
              <w:rPr>
                <w:rFonts w:ascii="Arial" w:hAnsi="Arial" w:cs="Arial"/>
                <w:sz w:val="22"/>
                <w:szCs w:val="22"/>
              </w:rPr>
              <w:t>de</w:t>
            </w:r>
            <w:r w:rsidRPr="002D77F2">
              <w:rPr>
                <w:rFonts w:ascii="Arial" w:hAnsi="Arial" w:cs="Arial"/>
                <w:spacing w:val="-12"/>
                <w:sz w:val="22"/>
                <w:szCs w:val="22"/>
              </w:rPr>
              <w:t xml:space="preserve"> </w:t>
            </w:r>
            <w:r w:rsidRPr="002D77F2">
              <w:rPr>
                <w:rFonts w:ascii="Arial" w:hAnsi="Arial" w:cs="Arial"/>
                <w:sz w:val="22"/>
                <w:szCs w:val="22"/>
              </w:rPr>
              <w:t>realizar la verificación y control de la actividad de corte de</w:t>
            </w:r>
            <w:r w:rsidRPr="002D77F2">
              <w:rPr>
                <w:rFonts w:ascii="Arial" w:hAnsi="Arial" w:cs="Arial"/>
                <w:spacing w:val="-10"/>
                <w:sz w:val="22"/>
                <w:szCs w:val="22"/>
              </w:rPr>
              <w:t xml:space="preserve"> </w:t>
            </w:r>
            <w:r w:rsidRPr="002D77F2">
              <w:rPr>
                <w:rFonts w:ascii="Arial" w:hAnsi="Arial" w:cs="Arial"/>
                <w:sz w:val="22"/>
                <w:szCs w:val="22"/>
              </w:rPr>
              <w:t>césped.</w:t>
            </w:r>
          </w:p>
          <w:p w14:paraId="59FE3E22" w14:textId="77777777" w:rsidR="00AD4851" w:rsidRDefault="00AD4851" w:rsidP="00176195">
            <w:pPr>
              <w:autoSpaceDE w:val="0"/>
              <w:autoSpaceDN w:val="0"/>
              <w:adjustRightInd w:val="0"/>
              <w:jc w:val="both"/>
              <w:rPr>
                <w:rFonts w:ascii="Arial" w:hAnsi="Arial" w:cs="Arial"/>
                <w:sz w:val="22"/>
                <w:szCs w:val="22"/>
              </w:rPr>
            </w:pPr>
          </w:p>
          <w:p w14:paraId="08579DAF" w14:textId="77777777" w:rsidR="0048738A" w:rsidRPr="002D77F2" w:rsidRDefault="0048738A" w:rsidP="0048738A">
            <w:pPr>
              <w:autoSpaceDE w:val="0"/>
              <w:autoSpaceDN w:val="0"/>
              <w:adjustRightInd w:val="0"/>
              <w:jc w:val="center"/>
              <w:rPr>
                <w:rFonts w:ascii="Arial" w:hAnsi="Arial" w:cs="Arial"/>
                <w:bCs/>
                <w:kern w:val="3"/>
                <w:sz w:val="22"/>
                <w:szCs w:val="22"/>
                <w:shd w:val="clear" w:color="auto" w:fill="FFFFFF"/>
              </w:rPr>
            </w:pPr>
          </w:p>
          <w:p w14:paraId="2448FC1F" w14:textId="04991DB5" w:rsidR="000A289C" w:rsidRPr="002D77F2" w:rsidRDefault="00F50BAF" w:rsidP="0048738A">
            <w:pPr>
              <w:autoSpaceDE w:val="0"/>
              <w:autoSpaceDN w:val="0"/>
              <w:adjustRightInd w:val="0"/>
              <w:jc w:val="center"/>
              <w:rPr>
                <w:rFonts w:ascii="Arial" w:hAnsi="Arial" w:cs="Arial"/>
                <w:bCs/>
                <w:kern w:val="3"/>
                <w:sz w:val="22"/>
                <w:szCs w:val="22"/>
                <w:shd w:val="clear" w:color="auto" w:fill="FFFFFF"/>
              </w:rPr>
            </w:pPr>
            <w:r w:rsidRPr="00EC22B2">
              <w:rPr>
                <w:rFonts w:ascii="Arial" w:hAnsi="Arial" w:cs="Arial"/>
                <w:bCs/>
                <w:sz w:val="22"/>
                <w:szCs w:val="22"/>
              </w:rPr>
              <w:t xml:space="preserve">Tabla </w:t>
            </w:r>
            <w:r w:rsidR="00281442">
              <w:rPr>
                <w:rFonts w:ascii="Arial" w:hAnsi="Arial" w:cs="Arial"/>
                <w:bCs/>
                <w:sz w:val="22"/>
                <w:szCs w:val="22"/>
              </w:rPr>
              <w:t xml:space="preserve">13. </w:t>
            </w:r>
            <w:r w:rsidR="0048738A" w:rsidRPr="002D77F2">
              <w:rPr>
                <w:rFonts w:ascii="Arial" w:hAnsi="Arial" w:cs="Arial"/>
                <w:sz w:val="22"/>
                <w:szCs w:val="22"/>
              </w:rPr>
              <w:t>sitios</w:t>
            </w:r>
            <w:r w:rsidR="0048738A" w:rsidRPr="002D77F2">
              <w:rPr>
                <w:rFonts w:ascii="Arial" w:hAnsi="Arial" w:cs="Arial"/>
                <w:spacing w:val="-11"/>
                <w:sz w:val="22"/>
                <w:szCs w:val="22"/>
              </w:rPr>
              <w:t xml:space="preserve"> </w:t>
            </w:r>
            <w:r>
              <w:rPr>
                <w:rFonts w:ascii="Arial" w:hAnsi="Arial" w:cs="Arial"/>
                <w:sz w:val="22"/>
                <w:szCs w:val="22"/>
              </w:rPr>
              <w:t>verificados</w:t>
            </w:r>
            <w:r w:rsidR="0048738A" w:rsidRPr="002D77F2">
              <w:rPr>
                <w:rFonts w:ascii="Arial" w:hAnsi="Arial" w:cs="Arial"/>
                <w:sz w:val="22"/>
                <w:szCs w:val="22"/>
              </w:rPr>
              <w:t xml:space="preserve"> y control</w:t>
            </w:r>
            <w:r>
              <w:rPr>
                <w:rFonts w:ascii="Arial" w:hAnsi="Arial" w:cs="Arial"/>
                <w:sz w:val="22"/>
                <w:szCs w:val="22"/>
              </w:rPr>
              <w:t>ados por la interventoría en la ac</w:t>
            </w:r>
            <w:r w:rsidR="0048738A" w:rsidRPr="002D77F2">
              <w:rPr>
                <w:rFonts w:ascii="Arial" w:hAnsi="Arial" w:cs="Arial"/>
                <w:sz w:val="22"/>
                <w:szCs w:val="22"/>
              </w:rPr>
              <w:t>tividad de corte de</w:t>
            </w:r>
            <w:r w:rsidR="0048738A" w:rsidRPr="002D77F2">
              <w:rPr>
                <w:rFonts w:ascii="Arial" w:hAnsi="Arial" w:cs="Arial"/>
                <w:spacing w:val="-10"/>
                <w:sz w:val="22"/>
                <w:szCs w:val="22"/>
              </w:rPr>
              <w:t xml:space="preserve"> </w:t>
            </w:r>
            <w:r w:rsidR="0048738A" w:rsidRPr="002D77F2">
              <w:rPr>
                <w:rFonts w:ascii="Arial" w:hAnsi="Arial" w:cs="Arial"/>
                <w:sz w:val="22"/>
                <w:szCs w:val="22"/>
              </w:rPr>
              <w:t>césped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2410"/>
              <w:gridCol w:w="3596"/>
              <w:gridCol w:w="2582"/>
            </w:tblGrid>
            <w:tr w:rsidR="000A289C" w:rsidRPr="002D77F2" w14:paraId="7BCA7675" w14:textId="77777777" w:rsidTr="00281442">
              <w:trPr>
                <w:trHeight w:val="982"/>
                <w:jc w:val="center"/>
              </w:trPr>
              <w:tc>
                <w:tcPr>
                  <w:tcW w:w="1457" w:type="dxa"/>
                  <w:shd w:val="clear" w:color="auto" w:fill="auto"/>
                  <w:vAlign w:val="center"/>
                </w:tcPr>
                <w:p w14:paraId="1EFCF7EC" w14:textId="77777777" w:rsidR="000A289C" w:rsidRPr="002D77F2" w:rsidRDefault="000A289C" w:rsidP="00F50BAF">
                  <w:pPr>
                    <w:pStyle w:val="TableParagraph"/>
                    <w:ind w:left="69"/>
                    <w:rPr>
                      <w:b/>
                    </w:rPr>
                  </w:pPr>
                  <w:r w:rsidRPr="002D77F2">
                    <w:rPr>
                      <w:b/>
                    </w:rPr>
                    <w:t>LOCALIDAD</w:t>
                  </w:r>
                </w:p>
              </w:tc>
              <w:tc>
                <w:tcPr>
                  <w:tcW w:w="2410" w:type="dxa"/>
                  <w:shd w:val="clear" w:color="auto" w:fill="auto"/>
                  <w:vAlign w:val="center"/>
                </w:tcPr>
                <w:p w14:paraId="69BFD739" w14:textId="77777777" w:rsidR="000A289C" w:rsidRPr="002D77F2" w:rsidRDefault="000A289C" w:rsidP="00F50BAF">
                  <w:pPr>
                    <w:pStyle w:val="TableParagraph"/>
                    <w:spacing w:before="149"/>
                    <w:ind w:left="388" w:right="362" w:firstLine="127"/>
                    <w:rPr>
                      <w:b/>
                    </w:rPr>
                  </w:pPr>
                  <w:r w:rsidRPr="002D77F2">
                    <w:rPr>
                      <w:b/>
                    </w:rPr>
                    <w:t>CANTIDAD DE VERIFICACIONES</w:t>
                  </w:r>
                </w:p>
              </w:tc>
              <w:tc>
                <w:tcPr>
                  <w:tcW w:w="3596" w:type="dxa"/>
                  <w:shd w:val="clear" w:color="auto" w:fill="auto"/>
                  <w:vAlign w:val="center"/>
                </w:tcPr>
                <w:p w14:paraId="7FB09246" w14:textId="77777777" w:rsidR="000A289C" w:rsidRPr="002D77F2" w:rsidRDefault="000A289C" w:rsidP="00F50BAF">
                  <w:pPr>
                    <w:pStyle w:val="TableParagraph"/>
                    <w:spacing w:before="149"/>
                    <w:ind w:left="270" w:right="258"/>
                    <w:rPr>
                      <w:b/>
                    </w:rPr>
                  </w:pPr>
                  <w:r w:rsidRPr="002D77F2">
                    <w:rPr>
                      <w:b/>
                    </w:rPr>
                    <w:t xml:space="preserve">CANTIDAD DE </w:t>
                  </w:r>
                  <w:r w:rsidR="009C5807" w:rsidRPr="002D77F2">
                    <w:rPr>
                      <w:b/>
                    </w:rPr>
                    <w:t xml:space="preserve">    </w:t>
                  </w:r>
                  <w:r w:rsidRPr="002D77F2">
                    <w:rPr>
                      <w:b/>
                    </w:rPr>
                    <w:t>VERIFICACIONES CON HALLAZGOS-FORESTAL</w:t>
                  </w:r>
                </w:p>
              </w:tc>
              <w:tc>
                <w:tcPr>
                  <w:tcW w:w="2582" w:type="dxa"/>
                  <w:shd w:val="clear" w:color="auto" w:fill="auto"/>
                  <w:vAlign w:val="center"/>
                </w:tcPr>
                <w:p w14:paraId="33E88F33" w14:textId="77777777" w:rsidR="000A289C" w:rsidRPr="002D77F2" w:rsidRDefault="000A289C" w:rsidP="00F50BAF">
                  <w:pPr>
                    <w:pStyle w:val="TableParagraph"/>
                    <w:spacing w:before="149"/>
                    <w:ind w:right="186"/>
                    <w:rPr>
                      <w:b/>
                    </w:rPr>
                  </w:pPr>
                  <w:r w:rsidRPr="002D77F2">
                    <w:rPr>
                      <w:b/>
                    </w:rPr>
                    <w:t>CANTIDAD DE HALLAZGOS-FORESTAL</w:t>
                  </w:r>
                </w:p>
              </w:tc>
            </w:tr>
            <w:tr w:rsidR="000A289C" w:rsidRPr="002D77F2" w14:paraId="50AE5712" w14:textId="77777777" w:rsidTr="00281442">
              <w:trPr>
                <w:trHeight w:val="230"/>
                <w:jc w:val="center"/>
              </w:trPr>
              <w:tc>
                <w:tcPr>
                  <w:tcW w:w="1457" w:type="dxa"/>
                  <w:shd w:val="clear" w:color="auto" w:fill="auto"/>
                </w:tcPr>
                <w:p w14:paraId="212F6C07" w14:textId="77777777" w:rsidR="000A289C" w:rsidRPr="002D77F2" w:rsidRDefault="000A289C" w:rsidP="000A289C">
                  <w:pPr>
                    <w:pStyle w:val="TableParagraph"/>
                    <w:spacing w:before="37"/>
                    <w:ind w:left="69"/>
                    <w:jc w:val="left"/>
                  </w:pPr>
                  <w:r w:rsidRPr="002D77F2">
                    <w:t>Suba</w:t>
                  </w:r>
                </w:p>
              </w:tc>
              <w:tc>
                <w:tcPr>
                  <w:tcW w:w="2410" w:type="dxa"/>
                  <w:shd w:val="clear" w:color="auto" w:fill="auto"/>
                </w:tcPr>
                <w:p w14:paraId="33501665" w14:textId="77777777" w:rsidR="000A289C" w:rsidRPr="002D77F2" w:rsidRDefault="000A289C" w:rsidP="000A289C">
                  <w:pPr>
                    <w:pStyle w:val="TableParagraph"/>
                    <w:spacing w:before="37"/>
                    <w:ind w:left="915" w:right="908"/>
                  </w:pPr>
                  <w:r w:rsidRPr="002D77F2">
                    <w:t>3</w:t>
                  </w:r>
                  <w:r w:rsidR="008358EE">
                    <w:t>45</w:t>
                  </w:r>
                </w:p>
              </w:tc>
              <w:tc>
                <w:tcPr>
                  <w:tcW w:w="3596" w:type="dxa"/>
                  <w:shd w:val="clear" w:color="auto" w:fill="auto"/>
                </w:tcPr>
                <w:p w14:paraId="2277EFF8" w14:textId="77777777" w:rsidR="000A289C" w:rsidRPr="002D77F2" w:rsidRDefault="009F2C8D" w:rsidP="000A289C">
                  <w:pPr>
                    <w:pStyle w:val="TableParagraph"/>
                    <w:spacing w:before="37"/>
                    <w:ind w:left="1637"/>
                    <w:jc w:val="left"/>
                  </w:pPr>
                  <w:r>
                    <w:t>1</w:t>
                  </w:r>
                  <w:r w:rsidR="008358EE">
                    <w:t>03</w:t>
                  </w:r>
                </w:p>
              </w:tc>
              <w:tc>
                <w:tcPr>
                  <w:tcW w:w="2582" w:type="dxa"/>
                  <w:shd w:val="clear" w:color="auto" w:fill="auto"/>
                </w:tcPr>
                <w:p w14:paraId="6E3DB74F" w14:textId="77777777" w:rsidR="000A289C" w:rsidRPr="002D77F2" w:rsidRDefault="009F2C8D" w:rsidP="000A289C">
                  <w:pPr>
                    <w:pStyle w:val="TableParagraph"/>
                    <w:spacing w:before="37"/>
                    <w:ind w:left="1064"/>
                    <w:jc w:val="left"/>
                  </w:pPr>
                  <w:r>
                    <w:t>1</w:t>
                  </w:r>
                  <w:r w:rsidR="008358EE">
                    <w:t>13</w:t>
                  </w:r>
                </w:p>
              </w:tc>
            </w:tr>
            <w:tr w:rsidR="000A289C" w:rsidRPr="002D77F2" w14:paraId="68757467" w14:textId="77777777" w:rsidTr="00281442">
              <w:trPr>
                <w:trHeight w:val="231"/>
                <w:jc w:val="center"/>
              </w:trPr>
              <w:tc>
                <w:tcPr>
                  <w:tcW w:w="1457" w:type="dxa"/>
                  <w:shd w:val="clear" w:color="auto" w:fill="auto"/>
                </w:tcPr>
                <w:p w14:paraId="4B4F33AA" w14:textId="77777777" w:rsidR="000A289C" w:rsidRPr="002D77F2" w:rsidRDefault="000A289C" w:rsidP="000A289C">
                  <w:pPr>
                    <w:pStyle w:val="TableParagraph"/>
                    <w:spacing w:before="34"/>
                    <w:ind w:left="69"/>
                    <w:jc w:val="left"/>
                    <w:rPr>
                      <w:b/>
                    </w:rPr>
                  </w:pPr>
                  <w:r w:rsidRPr="002D77F2">
                    <w:rPr>
                      <w:b/>
                    </w:rPr>
                    <w:t>Total</w:t>
                  </w:r>
                </w:p>
              </w:tc>
              <w:tc>
                <w:tcPr>
                  <w:tcW w:w="2410" w:type="dxa"/>
                  <w:shd w:val="clear" w:color="auto" w:fill="auto"/>
                </w:tcPr>
                <w:p w14:paraId="387DF0B4" w14:textId="77777777" w:rsidR="000A289C" w:rsidRPr="002D77F2" w:rsidRDefault="000A289C" w:rsidP="000A289C">
                  <w:pPr>
                    <w:pStyle w:val="TableParagraph"/>
                    <w:spacing w:before="34"/>
                    <w:ind w:left="915" w:right="908"/>
                    <w:rPr>
                      <w:b/>
                    </w:rPr>
                  </w:pPr>
                  <w:r w:rsidRPr="002D77F2">
                    <w:rPr>
                      <w:b/>
                    </w:rPr>
                    <w:t>3</w:t>
                  </w:r>
                  <w:r w:rsidR="008358EE">
                    <w:rPr>
                      <w:b/>
                    </w:rPr>
                    <w:t>45</w:t>
                  </w:r>
                </w:p>
              </w:tc>
              <w:tc>
                <w:tcPr>
                  <w:tcW w:w="3596" w:type="dxa"/>
                  <w:shd w:val="clear" w:color="auto" w:fill="auto"/>
                </w:tcPr>
                <w:p w14:paraId="5287EB1A" w14:textId="77777777" w:rsidR="000A289C" w:rsidRPr="002D77F2" w:rsidRDefault="009F2C8D" w:rsidP="000A289C">
                  <w:pPr>
                    <w:pStyle w:val="TableParagraph"/>
                    <w:spacing w:before="34"/>
                    <w:ind w:left="1637"/>
                    <w:jc w:val="left"/>
                    <w:rPr>
                      <w:b/>
                    </w:rPr>
                  </w:pPr>
                  <w:r>
                    <w:rPr>
                      <w:b/>
                    </w:rPr>
                    <w:t>1</w:t>
                  </w:r>
                  <w:r w:rsidR="008358EE">
                    <w:rPr>
                      <w:b/>
                    </w:rPr>
                    <w:t>03</w:t>
                  </w:r>
                </w:p>
              </w:tc>
              <w:tc>
                <w:tcPr>
                  <w:tcW w:w="2582" w:type="dxa"/>
                  <w:shd w:val="clear" w:color="auto" w:fill="auto"/>
                </w:tcPr>
                <w:p w14:paraId="435329C0" w14:textId="77777777" w:rsidR="000A289C" w:rsidRPr="002D77F2" w:rsidRDefault="009F2C8D" w:rsidP="000A289C">
                  <w:pPr>
                    <w:pStyle w:val="TableParagraph"/>
                    <w:spacing w:before="34"/>
                    <w:ind w:left="1064"/>
                    <w:jc w:val="left"/>
                    <w:rPr>
                      <w:b/>
                    </w:rPr>
                  </w:pPr>
                  <w:r>
                    <w:rPr>
                      <w:b/>
                    </w:rPr>
                    <w:t>1</w:t>
                  </w:r>
                  <w:r w:rsidR="008358EE">
                    <w:rPr>
                      <w:b/>
                    </w:rPr>
                    <w:t>13</w:t>
                  </w:r>
                </w:p>
              </w:tc>
            </w:tr>
          </w:tbl>
          <w:p w14:paraId="7CFF8275" w14:textId="77777777" w:rsidR="009F2C8D" w:rsidRPr="002D77F2" w:rsidRDefault="009F2C8D" w:rsidP="009F2C8D">
            <w:pPr>
              <w:autoSpaceDE w:val="0"/>
              <w:autoSpaceDN w:val="0"/>
              <w:adjustRightInd w:val="0"/>
              <w:jc w:val="center"/>
              <w:rPr>
                <w:rFonts w:ascii="Arial" w:hAnsi="Arial" w:cs="Arial"/>
                <w:bCs/>
                <w:kern w:val="3"/>
                <w:sz w:val="22"/>
                <w:szCs w:val="22"/>
                <w:shd w:val="clear" w:color="auto" w:fill="FFFFFF"/>
              </w:rPr>
            </w:pPr>
            <w:r w:rsidRPr="002D77F2">
              <w:rPr>
                <w:rFonts w:ascii="Arial" w:hAnsi="Arial" w:cs="Arial"/>
                <w:bCs/>
                <w:sz w:val="22"/>
                <w:szCs w:val="22"/>
              </w:rPr>
              <w:t xml:space="preserve">Fuente: </w:t>
            </w:r>
            <w:r w:rsidRPr="002D77F2">
              <w:rPr>
                <w:rFonts w:ascii="Arial" w:hAnsi="Arial" w:cs="Arial"/>
                <w:color w:val="201F1E"/>
                <w:sz w:val="22"/>
                <w:szCs w:val="22"/>
              </w:rPr>
              <w:t xml:space="preserve">Informe </w:t>
            </w:r>
            <w:r>
              <w:rPr>
                <w:rFonts w:ascii="Arial" w:hAnsi="Arial" w:cs="Arial"/>
                <w:color w:val="201F1E"/>
                <w:sz w:val="22"/>
                <w:szCs w:val="22"/>
              </w:rPr>
              <w:t xml:space="preserve">Interventoría mes de </w:t>
            </w:r>
            <w:r w:rsidR="003B327B">
              <w:rPr>
                <w:rFonts w:ascii="Arial" w:hAnsi="Arial" w:cs="Arial"/>
                <w:color w:val="201F1E"/>
                <w:sz w:val="22"/>
                <w:szCs w:val="22"/>
              </w:rPr>
              <w:t>mayo</w:t>
            </w:r>
            <w:r>
              <w:rPr>
                <w:rFonts w:ascii="Arial" w:hAnsi="Arial" w:cs="Arial"/>
                <w:color w:val="201F1E"/>
                <w:sz w:val="22"/>
                <w:szCs w:val="22"/>
              </w:rPr>
              <w:t xml:space="preserve"> 2020</w:t>
            </w:r>
          </w:p>
          <w:p w14:paraId="713CCA0C" w14:textId="77777777" w:rsidR="000A289C" w:rsidRDefault="000A289C" w:rsidP="00176195">
            <w:pPr>
              <w:autoSpaceDE w:val="0"/>
              <w:autoSpaceDN w:val="0"/>
              <w:adjustRightInd w:val="0"/>
              <w:jc w:val="both"/>
              <w:rPr>
                <w:rFonts w:ascii="Arial" w:hAnsi="Arial" w:cs="Arial"/>
                <w:bCs/>
                <w:kern w:val="3"/>
                <w:sz w:val="22"/>
                <w:szCs w:val="22"/>
                <w:shd w:val="clear" w:color="auto" w:fill="FFFFFF"/>
              </w:rPr>
            </w:pPr>
          </w:p>
          <w:p w14:paraId="44201ED4" w14:textId="77777777" w:rsidR="00AD4851" w:rsidRPr="002D77F2" w:rsidRDefault="00AD4851" w:rsidP="00176195">
            <w:pPr>
              <w:autoSpaceDE w:val="0"/>
              <w:autoSpaceDN w:val="0"/>
              <w:adjustRightInd w:val="0"/>
              <w:jc w:val="both"/>
              <w:rPr>
                <w:rFonts w:ascii="Arial" w:hAnsi="Arial" w:cs="Arial"/>
                <w:bCs/>
                <w:kern w:val="3"/>
                <w:sz w:val="22"/>
                <w:szCs w:val="22"/>
                <w:shd w:val="clear" w:color="auto" w:fill="FFFFFF"/>
              </w:rPr>
            </w:pPr>
          </w:p>
          <w:p w14:paraId="1F4B7738" w14:textId="77777777" w:rsidR="008358EE" w:rsidRPr="00DC110C" w:rsidRDefault="008358EE" w:rsidP="00F22836">
            <w:pPr>
              <w:jc w:val="both"/>
              <w:rPr>
                <w:rFonts w:ascii="Arial" w:hAnsi="Arial" w:cs="Arial"/>
                <w:sz w:val="22"/>
                <w:szCs w:val="22"/>
              </w:rPr>
            </w:pPr>
            <w:r w:rsidRPr="00DC110C">
              <w:rPr>
                <w:rFonts w:ascii="Arial" w:hAnsi="Arial" w:cs="Arial"/>
                <w:sz w:val="22"/>
                <w:szCs w:val="22"/>
              </w:rPr>
              <w:lastRenderedPageBreak/>
              <w:t>Es importante aclarar que el hallazgo de Zonas No Intervenidas, refiere que de acuerdo con la programación esa zona no fue intervenida en el día señalado, pero si se ejecutó en el mes. Además, al momento de la verificación la zona verde presenta césped con altura mayor a los 10 cm.</w:t>
            </w:r>
          </w:p>
          <w:p w14:paraId="2D296EC5" w14:textId="77777777" w:rsidR="008358EE" w:rsidRDefault="008358EE" w:rsidP="008358EE">
            <w:pPr>
              <w:jc w:val="center"/>
            </w:pPr>
          </w:p>
          <w:p w14:paraId="3AFD36C7" w14:textId="77777777" w:rsidR="009F2C8D" w:rsidRDefault="009F2C8D" w:rsidP="00DB1384">
            <w:pPr>
              <w:jc w:val="both"/>
              <w:rPr>
                <w:rFonts w:ascii="Arial" w:hAnsi="Arial" w:cs="Arial"/>
                <w:sz w:val="22"/>
                <w:szCs w:val="22"/>
              </w:rPr>
            </w:pPr>
          </w:p>
          <w:p w14:paraId="5C7CB85D" w14:textId="478AE011" w:rsidR="008358EE" w:rsidRPr="00DC110C" w:rsidRDefault="008358EE" w:rsidP="00DB1384">
            <w:pPr>
              <w:jc w:val="both"/>
              <w:rPr>
                <w:rFonts w:ascii="Arial" w:hAnsi="Arial" w:cs="Arial"/>
                <w:sz w:val="22"/>
                <w:szCs w:val="22"/>
              </w:rPr>
            </w:pPr>
            <w:r w:rsidRPr="00DC110C">
              <w:rPr>
                <w:rFonts w:ascii="Arial" w:hAnsi="Arial" w:cs="Arial"/>
                <w:sz w:val="22"/>
                <w:szCs w:val="22"/>
              </w:rPr>
              <w:t>Según la interventoría el servicio de corte de césped en su mayoría presenta falencias en cuanto aspectos de calidad final debido a Zonas no intervenidas, corte irregular y en una pequeña proporción el bordeo</w:t>
            </w:r>
            <w:r w:rsidR="000F3404" w:rsidRPr="00DC110C">
              <w:rPr>
                <w:rFonts w:ascii="Arial" w:hAnsi="Arial" w:cs="Arial"/>
                <w:sz w:val="22"/>
                <w:szCs w:val="22"/>
              </w:rPr>
              <w:t>.</w:t>
            </w:r>
          </w:p>
          <w:p w14:paraId="04B44857" w14:textId="77777777" w:rsidR="003C4FDB" w:rsidRDefault="003C4FDB" w:rsidP="00DB1384">
            <w:pPr>
              <w:jc w:val="both"/>
              <w:rPr>
                <w:rFonts w:ascii="Arial" w:hAnsi="Arial" w:cs="Arial"/>
                <w:sz w:val="22"/>
                <w:szCs w:val="22"/>
              </w:rPr>
            </w:pPr>
          </w:p>
          <w:p w14:paraId="1347DCFE" w14:textId="77777777" w:rsidR="009F2C8D" w:rsidRDefault="009F2C8D" w:rsidP="00DB1384">
            <w:pPr>
              <w:jc w:val="both"/>
              <w:rPr>
                <w:rFonts w:ascii="Arial" w:hAnsi="Arial" w:cs="Arial"/>
                <w:sz w:val="22"/>
                <w:szCs w:val="22"/>
              </w:rPr>
            </w:pPr>
          </w:p>
          <w:p w14:paraId="46F5B645" w14:textId="54D6618E" w:rsidR="009F2C8D" w:rsidRPr="009F2C8D" w:rsidRDefault="003072B7" w:rsidP="003072B7">
            <w:pPr>
              <w:jc w:val="center"/>
              <w:rPr>
                <w:rFonts w:ascii="Arial" w:hAnsi="Arial" w:cs="Arial"/>
                <w:sz w:val="22"/>
                <w:szCs w:val="22"/>
              </w:rPr>
            </w:pPr>
            <w:r w:rsidRPr="00EC22B2">
              <w:rPr>
                <w:rFonts w:ascii="Arial" w:hAnsi="Arial" w:cs="Arial"/>
                <w:bCs/>
                <w:sz w:val="22"/>
                <w:szCs w:val="22"/>
              </w:rPr>
              <w:t xml:space="preserve">Tabla </w:t>
            </w:r>
            <w:r>
              <w:rPr>
                <w:rFonts w:ascii="Arial" w:hAnsi="Arial" w:cs="Arial"/>
                <w:bCs/>
                <w:sz w:val="22"/>
                <w:szCs w:val="22"/>
              </w:rPr>
              <w:t>14.</w:t>
            </w:r>
            <w:r w:rsidR="009F2C8D" w:rsidRPr="009F2C8D">
              <w:rPr>
                <w:rFonts w:ascii="Arial" w:hAnsi="Arial" w:cs="Arial"/>
                <w:sz w:val="22"/>
                <w:szCs w:val="22"/>
              </w:rPr>
              <w:t xml:space="preserve">, </w:t>
            </w:r>
            <w:r>
              <w:rPr>
                <w:rFonts w:ascii="Arial" w:hAnsi="Arial" w:cs="Arial"/>
                <w:sz w:val="22"/>
                <w:szCs w:val="22"/>
              </w:rPr>
              <w:t>E</w:t>
            </w:r>
            <w:r w:rsidR="009F2C8D" w:rsidRPr="009F2C8D">
              <w:rPr>
                <w:rFonts w:ascii="Arial" w:hAnsi="Arial" w:cs="Arial"/>
                <w:sz w:val="22"/>
                <w:szCs w:val="22"/>
              </w:rPr>
              <w:t>stado de gestión de los hallazgos del mes</w:t>
            </w:r>
            <w:r>
              <w:rPr>
                <w:rFonts w:ascii="Arial" w:hAnsi="Arial" w:cs="Arial"/>
                <w:sz w:val="22"/>
                <w:szCs w:val="22"/>
              </w:rPr>
              <w:t xml:space="preserve"> de mayo.</w:t>
            </w:r>
          </w:p>
          <w:p w14:paraId="5B5E3F2B" w14:textId="77777777" w:rsidR="009F2C8D" w:rsidRDefault="009F2C8D" w:rsidP="00DB1384">
            <w:pPr>
              <w:jc w:val="both"/>
              <w:rPr>
                <w:rFonts w:ascii="Arial" w:hAnsi="Arial" w:cs="Arial"/>
                <w:sz w:val="22"/>
                <w:szCs w:val="22"/>
              </w:rPr>
            </w:pPr>
          </w:p>
          <w:tbl>
            <w:tblPr>
              <w:tblW w:w="0" w:type="auto"/>
              <w:tblLayout w:type="fixed"/>
              <w:tblCellMar>
                <w:left w:w="70" w:type="dxa"/>
                <w:right w:w="70" w:type="dxa"/>
              </w:tblCellMar>
              <w:tblLook w:val="04A0" w:firstRow="1" w:lastRow="0" w:firstColumn="1" w:lastColumn="0" w:noHBand="0" w:noVBand="1"/>
            </w:tblPr>
            <w:tblGrid>
              <w:gridCol w:w="1103"/>
              <w:gridCol w:w="1590"/>
              <w:gridCol w:w="1302"/>
              <w:gridCol w:w="1041"/>
              <w:gridCol w:w="1355"/>
              <w:gridCol w:w="919"/>
              <w:gridCol w:w="965"/>
              <w:gridCol w:w="1029"/>
              <w:gridCol w:w="947"/>
            </w:tblGrid>
            <w:tr w:rsidR="000F3404" w:rsidRPr="003C4FDB" w14:paraId="01483B8E" w14:textId="77777777" w:rsidTr="00324697">
              <w:trPr>
                <w:trHeight w:val="170"/>
                <w:tblHeader/>
              </w:trPr>
              <w:tc>
                <w:tcPr>
                  <w:tcW w:w="1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471C"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MES</w:t>
                  </w:r>
                </w:p>
              </w:tc>
              <w:tc>
                <w:tcPr>
                  <w:tcW w:w="9148" w:type="dxa"/>
                  <w:gridSpan w:val="8"/>
                  <w:tcBorders>
                    <w:top w:val="single" w:sz="4" w:space="0" w:color="auto"/>
                    <w:left w:val="nil"/>
                    <w:bottom w:val="single" w:sz="4" w:space="0" w:color="auto"/>
                    <w:right w:val="single" w:sz="4" w:space="0" w:color="auto"/>
                  </w:tcBorders>
                  <w:shd w:val="clear" w:color="auto" w:fill="auto"/>
                  <w:vAlign w:val="center"/>
                  <w:hideMark/>
                </w:tcPr>
                <w:p w14:paraId="2476EBFE"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ESTADO HALLAZGOS GESTIONADOS DURANTE EL MES</w:t>
                  </w:r>
                </w:p>
              </w:tc>
            </w:tr>
            <w:tr w:rsidR="000F3404" w:rsidRPr="003C4FDB" w14:paraId="5739E897" w14:textId="77777777" w:rsidTr="00324697">
              <w:trPr>
                <w:trHeight w:val="691"/>
                <w:tblHeader/>
              </w:trPr>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21669D" w14:textId="77777777" w:rsidR="000F3404" w:rsidRPr="003C4FDB" w:rsidRDefault="000F3404" w:rsidP="000F3404">
                  <w:pPr>
                    <w:rPr>
                      <w:rFonts w:ascii="Arial" w:hAnsi="Arial" w:cs="Arial"/>
                      <w:b/>
                      <w:bCs/>
                      <w:color w:val="000000"/>
                      <w:sz w:val="18"/>
                      <w:szCs w:val="18"/>
                    </w:rPr>
                  </w:pPr>
                </w:p>
              </w:tc>
              <w:tc>
                <w:tcPr>
                  <w:tcW w:w="1590" w:type="dxa"/>
                  <w:tcBorders>
                    <w:top w:val="nil"/>
                    <w:left w:val="nil"/>
                    <w:bottom w:val="single" w:sz="4" w:space="0" w:color="auto"/>
                    <w:right w:val="single" w:sz="4" w:space="0" w:color="auto"/>
                  </w:tcBorders>
                  <w:shd w:val="clear" w:color="auto" w:fill="auto"/>
                  <w:vAlign w:val="center"/>
                  <w:hideMark/>
                </w:tcPr>
                <w:p w14:paraId="5B6A7F6F"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TOTAL DE HALLAZGOS REPORTADOS EN LA MATRIZ</w:t>
                  </w:r>
                </w:p>
              </w:tc>
              <w:tc>
                <w:tcPr>
                  <w:tcW w:w="1302" w:type="dxa"/>
                  <w:tcBorders>
                    <w:top w:val="nil"/>
                    <w:left w:val="nil"/>
                    <w:bottom w:val="single" w:sz="4" w:space="0" w:color="auto"/>
                    <w:right w:val="single" w:sz="4" w:space="0" w:color="auto"/>
                  </w:tcBorders>
                  <w:shd w:val="clear" w:color="auto" w:fill="auto"/>
                  <w:vAlign w:val="center"/>
                  <w:hideMark/>
                </w:tcPr>
                <w:p w14:paraId="1FA7A7EF"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SIN GESTIONAR</w:t>
                  </w:r>
                </w:p>
              </w:tc>
              <w:tc>
                <w:tcPr>
                  <w:tcW w:w="1041" w:type="dxa"/>
                  <w:tcBorders>
                    <w:top w:val="nil"/>
                    <w:left w:val="nil"/>
                    <w:bottom w:val="single" w:sz="4" w:space="0" w:color="auto"/>
                    <w:right w:val="single" w:sz="4" w:space="0" w:color="auto"/>
                  </w:tcBorders>
                  <w:shd w:val="clear" w:color="auto" w:fill="auto"/>
                  <w:vAlign w:val="center"/>
                  <w:hideMark/>
                </w:tcPr>
                <w:p w14:paraId="7DE230CC"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GESTIONADO</w:t>
                  </w:r>
                </w:p>
              </w:tc>
              <w:tc>
                <w:tcPr>
                  <w:tcW w:w="1355" w:type="dxa"/>
                  <w:tcBorders>
                    <w:top w:val="nil"/>
                    <w:left w:val="nil"/>
                    <w:bottom w:val="single" w:sz="4" w:space="0" w:color="auto"/>
                    <w:right w:val="single" w:sz="4" w:space="0" w:color="auto"/>
                  </w:tcBorders>
                  <w:shd w:val="clear" w:color="auto" w:fill="auto"/>
                  <w:vAlign w:val="center"/>
                  <w:hideMark/>
                </w:tcPr>
                <w:p w14:paraId="6976EC0E"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PRÓRROGA</w:t>
                  </w:r>
                </w:p>
              </w:tc>
              <w:tc>
                <w:tcPr>
                  <w:tcW w:w="919" w:type="dxa"/>
                  <w:tcBorders>
                    <w:top w:val="nil"/>
                    <w:left w:val="nil"/>
                    <w:bottom w:val="single" w:sz="4" w:space="0" w:color="auto"/>
                    <w:right w:val="single" w:sz="4" w:space="0" w:color="auto"/>
                  </w:tcBorders>
                  <w:shd w:val="clear" w:color="auto" w:fill="auto"/>
                  <w:vAlign w:val="center"/>
                  <w:hideMark/>
                </w:tcPr>
                <w:p w14:paraId="124ACF4C"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EN REVISIÓN</w:t>
                  </w:r>
                </w:p>
              </w:tc>
              <w:tc>
                <w:tcPr>
                  <w:tcW w:w="965" w:type="dxa"/>
                  <w:tcBorders>
                    <w:top w:val="nil"/>
                    <w:left w:val="nil"/>
                    <w:bottom w:val="single" w:sz="4" w:space="0" w:color="auto"/>
                    <w:right w:val="single" w:sz="4" w:space="0" w:color="auto"/>
                  </w:tcBorders>
                  <w:shd w:val="clear" w:color="auto" w:fill="auto"/>
                  <w:vAlign w:val="center"/>
                  <w:hideMark/>
                </w:tcPr>
                <w:p w14:paraId="5AFF53E6"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CERRADO</w:t>
                  </w:r>
                </w:p>
              </w:tc>
              <w:tc>
                <w:tcPr>
                  <w:tcW w:w="1029" w:type="dxa"/>
                  <w:tcBorders>
                    <w:top w:val="nil"/>
                    <w:left w:val="nil"/>
                    <w:bottom w:val="single" w:sz="4" w:space="0" w:color="auto"/>
                    <w:right w:val="single" w:sz="4" w:space="0" w:color="auto"/>
                  </w:tcBorders>
                  <w:shd w:val="clear" w:color="auto" w:fill="auto"/>
                  <w:vAlign w:val="center"/>
                  <w:hideMark/>
                </w:tcPr>
                <w:p w14:paraId="10428EBA"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DEVUELTO</w:t>
                  </w:r>
                </w:p>
              </w:tc>
              <w:tc>
                <w:tcPr>
                  <w:tcW w:w="943" w:type="dxa"/>
                  <w:tcBorders>
                    <w:top w:val="nil"/>
                    <w:left w:val="nil"/>
                    <w:bottom w:val="single" w:sz="4" w:space="0" w:color="auto"/>
                    <w:right w:val="single" w:sz="4" w:space="0" w:color="auto"/>
                  </w:tcBorders>
                  <w:shd w:val="clear" w:color="auto" w:fill="auto"/>
                  <w:vAlign w:val="center"/>
                  <w:hideMark/>
                </w:tcPr>
                <w:p w14:paraId="646A25D2"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NO APLICA</w:t>
                  </w:r>
                </w:p>
              </w:tc>
            </w:tr>
            <w:tr w:rsidR="000F3404" w:rsidRPr="003C4FDB" w14:paraId="496D60D4" w14:textId="77777777" w:rsidTr="00324697">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639CD9FF" w14:textId="77777777" w:rsidR="000F3404" w:rsidRPr="003C4FDB" w:rsidRDefault="000F3404" w:rsidP="000F3404">
                  <w:pPr>
                    <w:rPr>
                      <w:rFonts w:ascii="Arial" w:hAnsi="Arial" w:cs="Arial"/>
                      <w:color w:val="000000"/>
                      <w:sz w:val="18"/>
                      <w:szCs w:val="18"/>
                    </w:rPr>
                  </w:pPr>
                  <w:r w:rsidRPr="003C4FDB">
                    <w:rPr>
                      <w:rFonts w:ascii="Arial" w:hAnsi="Arial" w:cs="Arial"/>
                      <w:color w:val="000000"/>
                      <w:sz w:val="18"/>
                      <w:szCs w:val="18"/>
                    </w:rPr>
                    <w:t>MARZO 2020</w:t>
                  </w:r>
                </w:p>
              </w:tc>
              <w:tc>
                <w:tcPr>
                  <w:tcW w:w="1590" w:type="dxa"/>
                  <w:tcBorders>
                    <w:top w:val="nil"/>
                    <w:left w:val="nil"/>
                    <w:bottom w:val="single" w:sz="4" w:space="0" w:color="auto"/>
                    <w:right w:val="single" w:sz="4" w:space="0" w:color="auto"/>
                  </w:tcBorders>
                  <w:shd w:val="clear" w:color="auto" w:fill="auto"/>
                  <w:vAlign w:val="center"/>
                  <w:hideMark/>
                </w:tcPr>
                <w:p w14:paraId="1363F01E"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5</w:t>
                  </w:r>
                </w:p>
              </w:tc>
              <w:tc>
                <w:tcPr>
                  <w:tcW w:w="1302" w:type="dxa"/>
                  <w:tcBorders>
                    <w:top w:val="nil"/>
                    <w:left w:val="nil"/>
                    <w:bottom w:val="single" w:sz="4" w:space="0" w:color="auto"/>
                    <w:right w:val="single" w:sz="4" w:space="0" w:color="auto"/>
                  </w:tcBorders>
                  <w:shd w:val="clear" w:color="auto" w:fill="auto"/>
                  <w:vAlign w:val="center"/>
                  <w:hideMark/>
                </w:tcPr>
                <w:p w14:paraId="7BFF78A0"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1041" w:type="dxa"/>
                  <w:tcBorders>
                    <w:top w:val="nil"/>
                    <w:left w:val="nil"/>
                    <w:bottom w:val="single" w:sz="4" w:space="0" w:color="auto"/>
                    <w:right w:val="single" w:sz="4" w:space="0" w:color="auto"/>
                  </w:tcBorders>
                  <w:shd w:val="clear" w:color="auto" w:fill="auto"/>
                  <w:vAlign w:val="center"/>
                  <w:hideMark/>
                </w:tcPr>
                <w:p w14:paraId="12C38824"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1355" w:type="dxa"/>
                  <w:tcBorders>
                    <w:top w:val="nil"/>
                    <w:left w:val="nil"/>
                    <w:bottom w:val="single" w:sz="4" w:space="0" w:color="auto"/>
                    <w:right w:val="single" w:sz="4" w:space="0" w:color="auto"/>
                  </w:tcBorders>
                  <w:shd w:val="clear" w:color="auto" w:fill="auto"/>
                  <w:vAlign w:val="center"/>
                  <w:hideMark/>
                </w:tcPr>
                <w:p w14:paraId="724A83D9"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19" w:type="dxa"/>
                  <w:tcBorders>
                    <w:top w:val="nil"/>
                    <w:left w:val="nil"/>
                    <w:bottom w:val="single" w:sz="4" w:space="0" w:color="auto"/>
                    <w:right w:val="single" w:sz="4" w:space="0" w:color="auto"/>
                  </w:tcBorders>
                  <w:shd w:val="clear" w:color="auto" w:fill="auto"/>
                  <w:vAlign w:val="center"/>
                  <w:hideMark/>
                </w:tcPr>
                <w:p w14:paraId="2FB11392"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65" w:type="dxa"/>
                  <w:tcBorders>
                    <w:top w:val="nil"/>
                    <w:left w:val="nil"/>
                    <w:bottom w:val="single" w:sz="4" w:space="0" w:color="auto"/>
                    <w:right w:val="single" w:sz="4" w:space="0" w:color="auto"/>
                  </w:tcBorders>
                  <w:shd w:val="clear" w:color="auto" w:fill="auto"/>
                  <w:vAlign w:val="center"/>
                  <w:hideMark/>
                </w:tcPr>
                <w:p w14:paraId="374885B5"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5</w:t>
                  </w:r>
                </w:p>
              </w:tc>
              <w:tc>
                <w:tcPr>
                  <w:tcW w:w="1029" w:type="dxa"/>
                  <w:tcBorders>
                    <w:top w:val="nil"/>
                    <w:left w:val="nil"/>
                    <w:bottom w:val="single" w:sz="4" w:space="0" w:color="auto"/>
                    <w:right w:val="single" w:sz="4" w:space="0" w:color="auto"/>
                  </w:tcBorders>
                  <w:shd w:val="clear" w:color="auto" w:fill="auto"/>
                  <w:vAlign w:val="center"/>
                  <w:hideMark/>
                </w:tcPr>
                <w:p w14:paraId="743E3709"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43" w:type="dxa"/>
                  <w:tcBorders>
                    <w:top w:val="nil"/>
                    <w:left w:val="nil"/>
                    <w:bottom w:val="single" w:sz="4" w:space="0" w:color="auto"/>
                    <w:right w:val="single" w:sz="4" w:space="0" w:color="auto"/>
                  </w:tcBorders>
                  <w:shd w:val="clear" w:color="auto" w:fill="auto"/>
                  <w:vAlign w:val="center"/>
                  <w:hideMark/>
                </w:tcPr>
                <w:p w14:paraId="11D23CA6"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r>
            <w:tr w:rsidR="000F3404" w:rsidRPr="003C4FDB" w14:paraId="6731C822" w14:textId="77777777" w:rsidTr="00324697">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4288B86" w14:textId="77777777" w:rsidR="000F3404" w:rsidRPr="003C4FDB" w:rsidRDefault="000F3404" w:rsidP="000F3404">
                  <w:pPr>
                    <w:rPr>
                      <w:rFonts w:ascii="Arial" w:hAnsi="Arial" w:cs="Arial"/>
                      <w:color w:val="000000"/>
                      <w:sz w:val="18"/>
                      <w:szCs w:val="18"/>
                    </w:rPr>
                  </w:pPr>
                  <w:r w:rsidRPr="003C4FDB">
                    <w:rPr>
                      <w:rFonts w:ascii="Arial" w:hAnsi="Arial" w:cs="Arial"/>
                      <w:color w:val="000000"/>
                      <w:sz w:val="18"/>
                      <w:szCs w:val="18"/>
                    </w:rPr>
                    <w:t>ABRIL 2020</w:t>
                  </w:r>
                </w:p>
              </w:tc>
              <w:tc>
                <w:tcPr>
                  <w:tcW w:w="1590" w:type="dxa"/>
                  <w:tcBorders>
                    <w:top w:val="nil"/>
                    <w:left w:val="nil"/>
                    <w:bottom w:val="single" w:sz="4" w:space="0" w:color="auto"/>
                    <w:right w:val="single" w:sz="4" w:space="0" w:color="auto"/>
                  </w:tcBorders>
                  <w:shd w:val="clear" w:color="auto" w:fill="auto"/>
                  <w:vAlign w:val="center"/>
                  <w:hideMark/>
                </w:tcPr>
                <w:p w14:paraId="227D3360"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6</w:t>
                  </w:r>
                </w:p>
              </w:tc>
              <w:tc>
                <w:tcPr>
                  <w:tcW w:w="1302" w:type="dxa"/>
                  <w:tcBorders>
                    <w:top w:val="nil"/>
                    <w:left w:val="nil"/>
                    <w:bottom w:val="single" w:sz="4" w:space="0" w:color="auto"/>
                    <w:right w:val="single" w:sz="4" w:space="0" w:color="auto"/>
                  </w:tcBorders>
                  <w:shd w:val="clear" w:color="auto" w:fill="auto"/>
                  <w:vAlign w:val="center"/>
                  <w:hideMark/>
                </w:tcPr>
                <w:p w14:paraId="3828BD59"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1041" w:type="dxa"/>
                  <w:tcBorders>
                    <w:top w:val="nil"/>
                    <w:left w:val="nil"/>
                    <w:bottom w:val="single" w:sz="4" w:space="0" w:color="auto"/>
                    <w:right w:val="single" w:sz="4" w:space="0" w:color="auto"/>
                  </w:tcBorders>
                  <w:shd w:val="clear" w:color="auto" w:fill="auto"/>
                  <w:vAlign w:val="center"/>
                  <w:hideMark/>
                </w:tcPr>
                <w:p w14:paraId="0DF4C026"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1355" w:type="dxa"/>
                  <w:tcBorders>
                    <w:top w:val="nil"/>
                    <w:left w:val="nil"/>
                    <w:bottom w:val="single" w:sz="4" w:space="0" w:color="auto"/>
                    <w:right w:val="single" w:sz="4" w:space="0" w:color="auto"/>
                  </w:tcBorders>
                  <w:shd w:val="clear" w:color="auto" w:fill="auto"/>
                  <w:vAlign w:val="center"/>
                  <w:hideMark/>
                </w:tcPr>
                <w:p w14:paraId="017C29DB"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19" w:type="dxa"/>
                  <w:tcBorders>
                    <w:top w:val="nil"/>
                    <w:left w:val="nil"/>
                    <w:bottom w:val="single" w:sz="4" w:space="0" w:color="auto"/>
                    <w:right w:val="single" w:sz="4" w:space="0" w:color="auto"/>
                  </w:tcBorders>
                  <w:shd w:val="clear" w:color="auto" w:fill="auto"/>
                  <w:vAlign w:val="center"/>
                  <w:hideMark/>
                </w:tcPr>
                <w:p w14:paraId="135E64F1"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65" w:type="dxa"/>
                  <w:tcBorders>
                    <w:top w:val="nil"/>
                    <w:left w:val="nil"/>
                    <w:bottom w:val="single" w:sz="4" w:space="0" w:color="auto"/>
                    <w:right w:val="single" w:sz="4" w:space="0" w:color="auto"/>
                  </w:tcBorders>
                  <w:shd w:val="clear" w:color="auto" w:fill="auto"/>
                  <w:vAlign w:val="center"/>
                  <w:hideMark/>
                </w:tcPr>
                <w:p w14:paraId="275335BD"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6</w:t>
                  </w:r>
                </w:p>
              </w:tc>
              <w:tc>
                <w:tcPr>
                  <w:tcW w:w="1029" w:type="dxa"/>
                  <w:tcBorders>
                    <w:top w:val="nil"/>
                    <w:left w:val="nil"/>
                    <w:bottom w:val="single" w:sz="4" w:space="0" w:color="auto"/>
                    <w:right w:val="single" w:sz="4" w:space="0" w:color="auto"/>
                  </w:tcBorders>
                  <w:shd w:val="clear" w:color="auto" w:fill="auto"/>
                  <w:vAlign w:val="center"/>
                  <w:hideMark/>
                </w:tcPr>
                <w:p w14:paraId="3E415DE1"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43" w:type="dxa"/>
                  <w:tcBorders>
                    <w:top w:val="nil"/>
                    <w:left w:val="nil"/>
                    <w:bottom w:val="single" w:sz="4" w:space="0" w:color="auto"/>
                    <w:right w:val="single" w:sz="4" w:space="0" w:color="auto"/>
                  </w:tcBorders>
                  <w:shd w:val="clear" w:color="auto" w:fill="auto"/>
                  <w:vAlign w:val="center"/>
                  <w:hideMark/>
                </w:tcPr>
                <w:p w14:paraId="6CBB4422"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r>
            <w:tr w:rsidR="000F3404" w:rsidRPr="003C4FDB" w14:paraId="78DA914D" w14:textId="77777777" w:rsidTr="00324697">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BD79CE2" w14:textId="77777777" w:rsidR="000F3404" w:rsidRPr="003C4FDB" w:rsidRDefault="000F3404" w:rsidP="000F3404">
                  <w:pPr>
                    <w:rPr>
                      <w:rFonts w:ascii="Arial" w:hAnsi="Arial" w:cs="Arial"/>
                      <w:color w:val="000000"/>
                      <w:sz w:val="18"/>
                      <w:szCs w:val="18"/>
                    </w:rPr>
                  </w:pPr>
                  <w:r w:rsidRPr="003C4FDB">
                    <w:rPr>
                      <w:rFonts w:ascii="Arial" w:hAnsi="Arial" w:cs="Arial"/>
                      <w:color w:val="000000"/>
                      <w:sz w:val="18"/>
                      <w:szCs w:val="18"/>
                    </w:rPr>
                    <w:t>MAYO 2020</w:t>
                  </w:r>
                </w:p>
              </w:tc>
              <w:tc>
                <w:tcPr>
                  <w:tcW w:w="1590" w:type="dxa"/>
                  <w:tcBorders>
                    <w:top w:val="nil"/>
                    <w:left w:val="nil"/>
                    <w:bottom w:val="single" w:sz="4" w:space="0" w:color="auto"/>
                    <w:right w:val="single" w:sz="4" w:space="0" w:color="auto"/>
                  </w:tcBorders>
                  <w:shd w:val="clear" w:color="auto" w:fill="auto"/>
                  <w:vAlign w:val="center"/>
                  <w:hideMark/>
                </w:tcPr>
                <w:p w14:paraId="19AA96D2"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113</w:t>
                  </w:r>
                </w:p>
              </w:tc>
              <w:tc>
                <w:tcPr>
                  <w:tcW w:w="1302" w:type="dxa"/>
                  <w:tcBorders>
                    <w:top w:val="nil"/>
                    <w:left w:val="nil"/>
                    <w:bottom w:val="single" w:sz="4" w:space="0" w:color="auto"/>
                    <w:right w:val="single" w:sz="4" w:space="0" w:color="auto"/>
                  </w:tcBorders>
                  <w:shd w:val="clear" w:color="auto" w:fill="auto"/>
                  <w:vAlign w:val="center"/>
                  <w:hideMark/>
                </w:tcPr>
                <w:p w14:paraId="4068AE8F"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20</w:t>
                  </w:r>
                </w:p>
              </w:tc>
              <w:tc>
                <w:tcPr>
                  <w:tcW w:w="1041" w:type="dxa"/>
                  <w:tcBorders>
                    <w:top w:val="nil"/>
                    <w:left w:val="nil"/>
                    <w:bottom w:val="single" w:sz="4" w:space="0" w:color="auto"/>
                    <w:right w:val="single" w:sz="4" w:space="0" w:color="auto"/>
                  </w:tcBorders>
                  <w:shd w:val="clear" w:color="auto" w:fill="auto"/>
                  <w:vAlign w:val="center"/>
                  <w:hideMark/>
                </w:tcPr>
                <w:p w14:paraId="0AFD8D9A"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1355" w:type="dxa"/>
                  <w:tcBorders>
                    <w:top w:val="nil"/>
                    <w:left w:val="nil"/>
                    <w:bottom w:val="single" w:sz="4" w:space="0" w:color="auto"/>
                    <w:right w:val="single" w:sz="4" w:space="0" w:color="auto"/>
                  </w:tcBorders>
                  <w:shd w:val="clear" w:color="auto" w:fill="auto"/>
                  <w:vAlign w:val="center"/>
                  <w:hideMark/>
                </w:tcPr>
                <w:p w14:paraId="3C2E04C4"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1</w:t>
                  </w:r>
                </w:p>
              </w:tc>
              <w:tc>
                <w:tcPr>
                  <w:tcW w:w="919" w:type="dxa"/>
                  <w:tcBorders>
                    <w:top w:val="nil"/>
                    <w:left w:val="nil"/>
                    <w:bottom w:val="single" w:sz="4" w:space="0" w:color="auto"/>
                    <w:right w:val="single" w:sz="4" w:space="0" w:color="auto"/>
                  </w:tcBorders>
                  <w:shd w:val="clear" w:color="auto" w:fill="auto"/>
                  <w:vAlign w:val="center"/>
                  <w:hideMark/>
                </w:tcPr>
                <w:p w14:paraId="4C79B968"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0</w:t>
                  </w:r>
                </w:p>
              </w:tc>
              <w:tc>
                <w:tcPr>
                  <w:tcW w:w="965" w:type="dxa"/>
                  <w:tcBorders>
                    <w:top w:val="nil"/>
                    <w:left w:val="nil"/>
                    <w:bottom w:val="single" w:sz="4" w:space="0" w:color="auto"/>
                    <w:right w:val="single" w:sz="4" w:space="0" w:color="auto"/>
                  </w:tcBorders>
                  <w:shd w:val="clear" w:color="auto" w:fill="auto"/>
                  <w:vAlign w:val="center"/>
                  <w:hideMark/>
                </w:tcPr>
                <w:p w14:paraId="74CA9B54"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89</w:t>
                  </w:r>
                </w:p>
              </w:tc>
              <w:tc>
                <w:tcPr>
                  <w:tcW w:w="1029" w:type="dxa"/>
                  <w:tcBorders>
                    <w:top w:val="nil"/>
                    <w:left w:val="nil"/>
                    <w:bottom w:val="single" w:sz="4" w:space="0" w:color="auto"/>
                    <w:right w:val="single" w:sz="4" w:space="0" w:color="auto"/>
                  </w:tcBorders>
                  <w:shd w:val="clear" w:color="auto" w:fill="auto"/>
                  <w:vAlign w:val="center"/>
                  <w:hideMark/>
                </w:tcPr>
                <w:p w14:paraId="1BB5C979"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1</w:t>
                  </w:r>
                </w:p>
              </w:tc>
              <w:tc>
                <w:tcPr>
                  <w:tcW w:w="943" w:type="dxa"/>
                  <w:tcBorders>
                    <w:top w:val="nil"/>
                    <w:left w:val="nil"/>
                    <w:bottom w:val="single" w:sz="4" w:space="0" w:color="auto"/>
                    <w:right w:val="single" w:sz="4" w:space="0" w:color="auto"/>
                  </w:tcBorders>
                  <w:shd w:val="clear" w:color="auto" w:fill="auto"/>
                  <w:vAlign w:val="center"/>
                  <w:hideMark/>
                </w:tcPr>
                <w:p w14:paraId="27FEE66C" w14:textId="77777777" w:rsidR="000F3404" w:rsidRPr="003C4FDB" w:rsidRDefault="000F3404" w:rsidP="000F3404">
                  <w:pPr>
                    <w:jc w:val="center"/>
                    <w:rPr>
                      <w:rFonts w:ascii="Arial" w:hAnsi="Arial" w:cs="Arial"/>
                      <w:color w:val="000000"/>
                      <w:sz w:val="18"/>
                      <w:szCs w:val="18"/>
                    </w:rPr>
                  </w:pPr>
                  <w:r w:rsidRPr="003C4FDB">
                    <w:rPr>
                      <w:rFonts w:ascii="Arial" w:hAnsi="Arial" w:cs="Arial"/>
                      <w:color w:val="000000"/>
                      <w:sz w:val="18"/>
                      <w:szCs w:val="18"/>
                    </w:rPr>
                    <w:t>2</w:t>
                  </w:r>
                </w:p>
              </w:tc>
            </w:tr>
            <w:tr w:rsidR="000F3404" w:rsidRPr="003C4FDB" w14:paraId="538DB848" w14:textId="77777777" w:rsidTr="00324697">
              <w:trPr>
                <w:trHeight w:val="17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4052F88" w14:textId="77777777" w:rsidR="000F3404" w:rsidRPr="003C4FDB" w:rsidRDefault="000F3404" w:rsidP="000F3404">
                  <w:pPr>
                    <w:rPr>
                      <w:rFonts w:ascii="Arial" w:hAnsi="Arial" w:cs="Arial"/>
                      <w:b/>
                      <w:bCs/>
                      <w:color w:val="000000"/>
                      <w:sz w:val="18"/>
                      <w:szCs w:val="18"/>
                    </w:rPr>
                  </w:pPr>
                  <w:r w:rsidRPr="003C4FDB">
                    <w:rPr>
                      <w:rFonts w:ascii="Arial" w:hAnsi="Arial" w:cs="Arial"/>
                      <w:b/>
                      <w:bCs/>
                      <w:color w:val="000000"/>
                      <w:sz w:val="18"/>
                      <w:szCs w:val="18"/>
                    </w:rPr>
                    <w:t>Total de hallazgos gestionados en el mes</w:t>
                  </w:r>
                </w:p>
              </w:tc>
              <w:tc>
                <w:tcPr>
                  <w:tcW w:w="1590" w:type="dxa"/>
                  <w:tcBorders>
                    <w:top w:val="nil"/>
                    <w:left w:val="nil"/>
                    <w:bottom w:val="single" w:sz="4" w:space="0" w:color="auto"/>
                    <w:right w:val="single" w:sz="4" w:space="0" w:color="auto"/>
                  </w:tcBorders>
                  <w:shd w:val="clear" w:color="auto" w:fill="auto"/>
                  <w:noWrap/>
                  <w:vAlign w:val="center"/>
                  <w:hideMark/>
                </w:tcPr>
                <w:p w14:paraId="05FD584A"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124</w:t>
                  </w:r>
                </w:p>
              </w:tc>
              <w:tc>
                <w:tcPr>
                  <w:tcW w:w="1302" w:type="dxa"/>
                  <w:tcBorders>
                    <w:top w:val="nil"/>
                    <w:left w:val="nil"/>
                    <w:bottom w:val="single" w:sz="4" w:space="0" w:color="auto"/>
                    <w:right w:val="single" w:sz="4" w:space="0" w:color="auto"/>
                  </w:tcBorders>
                  <w:shd w:val="clear" w:color="auto" w:fill="auto"/>
                  <w:noWrap/>
                  <w:vAlign w:val="center"/>
                  <w:hideMark/>
                </w:tcPr>
                <w:p w14:paraId="6330C74D"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20</w:t>
                  </w:r>
                </w:p>
              </w:tc>
              <w:tc>
                <w:tcPr>
                  <w:tcW w:w="1041" w:type="dxa"/>
                  <w:tcBorders>
                    <w:top w:val="nil"/>
                    <w:left w:val="nil"/>
                    <w:bottom w:val="single" w:sz="4" w:space="0" w:color="auto"/>
                    <w:right w:val="single" w:sz="4" w:space="0" w:color="auto"/>
                  </w:tcBorders>
                  <w:shd w:val="clear" w:color="auto" w:fill="auto"/>
                  <w:noWrap/>
                  <w:vAlign w:val="center"/>
                  <w:hideMark/>
                </w:tcPr>
                <w:p w14:paraId="615ACC8E"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0</w:t>
                  </w:r>
                </w:p>
              </w:tc>
              <w:tc>
                <w:tcPr>
                  <w:tcW w:w="1355" w:type="dxa"/>
                  <w:tcBorders>
                    <w:top w:val="nil"/>
                    <w:left w:val="nil"/>
                    <w:bottom w:val="single" w:sz="4" w:space="0" w:color="auto"/>
                    <w:right w:val="single" w:sz="4" w:space="0" w:color="auto"/>
                  </w:tcBorders>
                  <w:shd w:val="clear" w:color="auto" w:fill="auto"/>
                  <w:noWrap/>
                  <w:vAlign w:val="center"/>
                  <w:hideMark/>
                </w:tcPr>
                <w:p w14:paraId="73665FE4"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1</w:t>
                  </w:r>
                </w:p>
              </w:tc>
              <w:tc>
                <w:tcPr>
                  <w:tcW w:w="919" w:type="dxa"/>
                  <w:tcBorders>
                    <w:top w:val="nil"/>
                    <w:left w:val="nil"/>
                    <w:bottom w:val="single" w:sz="4" w:space="0" w:color="auto"/>
                    <w:right w:val="single" w:sz="4" w:space="0" w:color="auto"/>
                  </w:tcBorders>
                  <w:shd w:val="clear" w:color="auto" w:fill="auto"/>
                  <w:noWrap/>
                  <w:vAlign w:val="center"/>
                  <w:hideMark/>
                </w:tcPr>
                <w:p w14:paraId="397994C8"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0</w:t>
                  </w:r>
                </w:p>
              </w:tc>
              <w:tc>
                <w:tcPr>
                  <w:tcW w:w="965" w:type="dxa"/>
                  <w:tcBorders>
                    <w:top w:val="nil"/>
                    <w:left w:val="nil"/>
                    <w:bottom w:val="single" w:sz="4" w:space="0" w:color="auto"/>
                    <w:right w:val="single" w:sz="4" w:space="0" w:color="auto"/>
                  </w:tcBorders>
                  <w:shd w:val="clear" w:color="auto" w:fill="auto"/>
                  <w:noWrap/>
                  <w:vAlign w:val="center"/>
                  <w:hideMark/>
                </w:tcPr>
                <w:p w14:paraId="084D8651"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100</w:t>
                  </w:r>
                </w:p>
              </w:tc>
              <w:tc>
                <w:tcPr>
                  <w:tcW w:w="1029" w:type="dxa"/>
                  <w:tcBorders>
                    <w:top w:val="nil"/>
                    <w:left w:val="nil"/>
                    <w:bottom w:val="single" w:sz="4" w:space="0" w:color="auto"/>
                    <w:right w:val="single" w:sz="4" w:space="0" w:color="auto"/>
                  </w:tcBorders>
                  <w:shd w:val="clear" w:color="auto" w:fill="auto"/>
                  <w:noWrap/>
                  <w:vAlign w:val="center"/>
                  <w:hideMark/>
                </w:tcPr>
                <w:p w14:paraId="212673BF"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1</w:t>
                  </w:r>
                </w:p>
              </w:tc>
              <w:tc>
                <w:tcPr>
                  <w:tcW w:w="943" w:type="dxa"/>
                  <w:tcBorders>
                    <w:top w:val="nil"/>
                    <w:left w:val="nil"/>
                    <w:bottom w:val="single" w:sz="4" w:space="0" w:color="auto"/>
                    <w:right w:val="single" w:sz="4" w:space="0" w:color="auto"/>
                  </w:tcBorders>
                  <w:shd w:val="clear" w:color="auto" w:fill="auto"/>
                  <w:noWrap/>
                  <w:vAlign w:val="center"/>
                  <w:hideMark/>
                </w:tcPr>
                <w:p w14:paraId="5B332134" w14:textId="77777777" w:rsidR="000F3404" w:rsidRPr="003C4FDB" w:rsidRDefault="000F3404" w:rsidP="000F3404">
                  <w:pPr>
                    <w:jc w:val="center"/>
                    <w:rPr>
                      <w:rFonts w:ascii="Arial" w:hAnsi="Arial" w:cs="Arial"/>
                      <w:b/>
                      <w:bCs/>
                      <w:color w:val="000000"/>
                      <w:sz w:val="18"/>
                      <w:szCs w:val="18"/>
                    </w:rPr>
                  </w:pPr>
                  <w:r w:rsidRPr="003C4FDB">
                    <w:rPr>
                      <w:rFonts w:ascii="Arial" w:hAnsi="Arial" w:cs="Arial"/>
                      <w:b/>
                      <w:bCs/>
                      <w:color w:val="000000"/>
                      <w:sz w:val="18"/>
                      <w:szCs w:val="18"/>
                    </w:rPr>
                    <w:t>2</w:t>
                  </w:r>
                </w:p>
              </w:tc>
            </w:tr>
          </w:tbl>
          <w:p w14:paraId="7EE38DAD" w14:textId="77777777" w:rsidR="009F2C8D" w:rsidRPr="002D77F2" w:rsidRDefault="009F2C8D" w:rsidP="009F2C8D">
            <w:pPr>
              <w:autoSpaceDE w:val="0"/>
              <w:autoSpaceDN w:val="0"/>
              <w:adjustRightInd w:val="0"/>
              <w:jc w:val="center"/>
              <w:rPr>
                <w:rFonts w:ascii="Arial" w:hAnsi="Arial" w:cs="Arial"/>
                <w:bCs/>
                <w:kern w:val="3"/>
                <w:sz w:val="22"/>
                <w:szCs w:val="22"/>
                <w:shd w:val="clear" w:color="auto" w:fill="FFFFFF"/>
              </w:rPr>
            </w:pPr>
            <w:r w:rsidRPr="002D77F2">
              <w:rPr>
                <w:rFonts w:ascii="Arial" w:hAnsi="Arial" w:cs="Arial"/>
                <w:bCs/>
                <w:sz w:val="22"/>
                <w:szCs w:val="22"/>
              </w:rPr>
              <w:t xml:space="preserve">Fuente: </w:t>
            </w:r>
            <w:r w:rsidRPr="002D77F2">
              <w:rPr>
                <w:rFonts w:ascii="Arial" w:hAnsi="Arial" w:cs="Arial"/>
                <w:color w:val="201F1E"/>
                <w:sz w:val="22"/>
                <w:szCs w:val="22"/>
              </w:rPr>
              <w:t xml:space="preserve">Informe </w:t>
            </w:r>
            <w:r>
              <w:rPr>
                <w:rFonts w:ascii="Arial" w:hAnsi="Arial" w:cs="Arial"/>
                <w:color w:val="201F1E"/>
                <w:sz w:val="22"/>
                <w:szCs w:val="22"/>
              </w:rPr>
              <w:t xml:space="preserve">Interventoría mes de </w:t>
            </w:r>
            <w:r w:rsidR="003B327B">
              <w:rPr>
                <w:rFonts w:ascii="Arial" w:hAnsi="Arial" w:cs="Arial"/>
                <w:color w:val="201F1E"/>
                <w:sz w:val="22"/>
                <w:szCs w:val="22"/>
              </w:rPr>
              <w:t>mayo</w:t>
            </w:r>
            <w:r>
              <w:rPr>
                <w:rFonts w:ascii="Arial" w:hAnsi="Arial" w:cs="Arial"/>
                <w:color w:val="201F1E"/>
                <w:sz w:val="22"/>
                <w:szCs w:val="22"/>
              </w:rPr>
              <w:t xml:space="preserve"> 2020</w:t>
            </w:r>
          </w:p>
          <w:p w14:paraId="7ABF18C9" w14:textId="77777777" w:rsidR="009F2C8D" w:rsidRDefault="009F2C8D" w:rsidP="00DB1384">
            <w:pPr>
              <w:jc w:val="both"/>
              <w:rPr>
                <w:rFonts w:ascii="Arial" w:hAnsi="Arial" w:cs="Arial"/>
                <w:sz w:val="22"/>
                <w:szCs w:val="22"/>
              </w:rPr>
            </w:pPr>
          </w:p>
          <w:p w14:paraId="1026C970" w14:textId="77777777" w:rsidR="009F2C8D" w:rsidRDefault="009F2C8D" w:rsidP="00DB1384">
            <w:pPr>
              <w:jc w:val="both"/>
              <w:rPr>
                <w:rFonts w:ascii="Arial" w:hAnsi="Arial" w:cs="Arial"/>
                <w:sz w:val="22"/>
                <w:szCs w:val="22"/>
              </w:rPr>
            </w:pPr>
          </w:p>
          <w:p w14:paraId="3B0A8F40" w14:textId="77777777" w:rsidR="009F2C8D" w:rsidRDefault="009F2C8D" w:rsidP="00DB1384">
            <w:pPr>
              <w:jc w:val="both"/>
              <w:rPr>
                <w:rFonts w:ascii="Arial" w:hAnsi="Arial" w:cs="Arial"/>
                <w:sz w:val="22"/>
                <w:szCs w:val="22"/>
              </w:rPr>
            </w:pPr>
            <w:bookmarkStart w:id="0" w:name="_Hlk39776239"/>
            <w:r w:rsidRPr="009F2C8D">
              <w:rPr>
                <w:rFonts w:ascii="Arial" w:hAnsi="Arial" w:cs="Arial"/>
                <w:sz w:val="22"/>
                <w:szCs w:val="22"/>
              </w:rPr>
              <w:t xml:space="preserve">Durante el mes de </w:t>
            </w:r>
            <w:r w:rsidR="003B327B">
              <w:rPr>
                <w:rFonts w:ascii="Arial" w:hAnsi="Arial" w:cs="Arial"/>
                <w:sz w:val="22"/>
                <w:szCs w:val="22"/>
              </w:rPr>
              <w:t>mayo</w:t>
            </w:r>
            <w:r>
              <w:rPr>
                <w:rFonts w:ascii="Arial" w:hAnsi="Arial" w:cs="Arial"/>
                <w:sz w:val="22"/>
                <w:szCs w:val="22"/>
              </w:rPr>
              <w:t xml:space="preserve"> </w:t>
            </w:r>
            <w:r w:rsidRPr="009F2C8D">
              <w:rPr>
                <w:rFonts w:ascii="Arial" w:hAnsi="Arial" w:cs="Arial"/>
                <w:sz w:val="22"/>
                <w:szCs w:val="22"/>
              </w:rPr>
              <w:t>de 2020 se reportaron al Concesionario 1</w:t>
            </w:r>
            <w:r w:rsidR="000F3404">
              <w:rPr>
                <w:rFonts w:ascii="Arial" w:hAnsi="Arial" w:cs="Arial"/>
                <w:sz w:val="22"/>
                <w:szCs w:val="22"/>
              </w:rPr>
              <w:t>33</w:t>
            </w:r>
            <w:r w:rsidRPr="009F2C8D">
              <w:rPr>
                <w:rFonts w:ascii="Arial" w:hAnsi="Arial" w:cs="Arial"/>
                <w:sz w:val="22"/>
                <w:szCs w:val="22"/>
              </w:rPr>
              <w:t xml:space="preserve"> hallazgos de los cuales </w:t>
            </w:r>
            <w:r w:rsidR="000F3404">
              <w:rPr>
                <w:rFonts w:ascii="Arial" w:hAnsi="Arial" w:cs="Arial"/>
                <w:sz w:val="22"/>
                <w:szCs w:val="22"/>
              </w:rPr>
              <w:t>89</w:t>
            </w:r>
            <w:r w:rsidRPr="009F2C8D">
              <w:rPr>
                <w:rFonts w:ascii="Arial" w:hAnsi="Arial" w:cs="Arial"/>
                <w:sz w:val="22"/>
                <w:szCs w:val="22"/>
              </w:rPr>
              <w:t xml:space="preserve"> quedaron cerrados y </w:t>
            </w:r>
            <w:r w:rsidR="000F3404">
              <w:rPr>
                <w:rFonts w:ascii="Arial" w:hAnsi="Arial" w:cs="Arial"/>
                <w:sz w:val="22"/>
                <w:szCs w:val="22"/>
              </w:rPr>
              <w:t>20</w:t>
            </w:r>
            <w:r w:rsidRPr="009F2C8D">
              <w:rPr>
                <w:rFonts w:ascii="Arial" w:hAnsi="Arial" w:cs="Arial"/>
                <w:sz w:val="22"/>
                <w:szCs w:val="22"/>
              </w:rPr>
              <w:t xml:space="preserve"> sin gestionar y </w:t>
            </w:r>
            <w:r w:rsidR="000F3404">
              <w:rPr>
                <w:rFonts w:ascii="Arial" w:hAnsi="Arial" w:cs="Arial"/>
                <w:sz w:val="22"/>
                <w:szCs w:val="22"/>
              </w:rPr>
              <w:t>1</w:t>
            </w:r>
            <w:r w:rsidRPr="009F2C8D">
              <w:rPr>
                <w:rFonts w:ascii="Arial" w:hAnsi="Arial" w:cs="Arial"/>
                <w:sz w:val="22"/>
                <w:szCs w:val="22"/>
              </w:rPr>
              <w:t xml:space="preserve"> devueltos. Para la fecha de corte de 30 de </w:t>
            </w:r>
            <w:r w:rsidR="000F3404">
              <w:rPr>
                <w:rFonts w:ascii="Arial" w:hAnsi="Arial" w:cs="Arial"/>
                <w:sz w:val="22"/>
                <w:szCs w:val="22"/>
              </w:rPr>
              <w:t>abril</w:t>
            </w:r>
            <w:r w:rsidRPr="009F2C8D">
              <w:rPr>
                <w:rFonts w:ascii="Arial" w:hAnsi="Arial" w:cs="Arial"/>
                <w:sz w:val="22"/>
                <w:szCs w:val="22"/>
              </w:rPr>
              <w:t xml:space="preserve">, los hallazgos que se encuentran sin gestionar </w:t>
            </w:r>
            <w:r w:rsidR="000F3404">
              <w:rPr>
                <w:rFonts w:ascii="Arial" w:hAnsi="Arial" w:cs="Arial"/>
                <w:sz w:val="22"/>
                <w:szCs w:val="22"/>
              </w:rPr>
              <w:t xml:space="preserve">tres (3) </w:t>
            </w:r>
            <w:r w:rsidRPr="009F2C8D">
              <w:rPr>
                <w:rFonts w:ascii="Arial" w:hAnsi="Arial" w:cs="Arial"/>
                <w:sz w:val="22"/>
                <w:szCs w:val="22"/>
              </w:rPr>
              <w:t xml:space="preserve">están </w:t>
            </w:r>
            <w:r w:rsidR="000F3404">
              <w:rPr>
                <w:rFonts w:ascii="Arial" w:hAnsi="Arial" w:cs="Arial"/>
                <w:sz w:val="22"/>
                <w:szCs w:val="22"/>
              </w:rPr>
              <w:t>por fuera</w:t>
            </w:r>
            <w:r w:rsidRPr="009F2C8D">
              <w:rPr>
                <w:rFonts w:ascii="Arial" w:hAnsi="Arial" w:cs="Arial"/>
                <w:sz w:val="22"/>
                <w:szCs w:val="22"/>
              </w:rPr>
              <w:t xml:space="preserve"> de los tiempos de respuesta establecidos</w:t>
            </w:r>
            <w:bookmarkEnd w:id="0"/>
          </w:p>
          <w:p w14:paraId="1F26619E" w14:textId="77777777" w:rsidR="009F2C8D" w:rsidRDefault="009F2C8D" w:rsidP="00DB1384">
            <w:pPr>
              <w:jc w:val="both"/>
              <w:rPr>
                <w:rFonts w:ascii="Arial" w:hAnsi="Arial" w:cs="Arial"/>
                <w:sz w:val="22"/>
                <w:szCs w:val="22"/>
              </w:rPr>
            </w:pPr>
          </w:p>
          <w:p w14:paraId="1E7BBC4C" w14:textId="77777777" w:rsidR="004C70B8" w:rsidRDefault="004C70B8" w:rsidP="00B3655B">
            <w:pPr>
              <w:jc w:val="both"/>
              <w:rPr>
                <w:rFonts w:ascii="Arial" w:hAnsi="Arial" w:cs="Arial"/>
                <w:sz w:val="22"/>
                <w:szCs w:val="22"/>
              </w:rPr>
            </w:pPr>
          </w:p>
          <w:p w14:paraId="0BF3778B" w14:textId="77777777" w:rsidR="004C70B8" w:rsidRDefault="004C70B8" w:rsidP="00B3655B">
            <w:pPr>
              <w:jc w:val="both"/>
              <w:rPr>
                <w:rFonts w:ascii="Arial" w:hAnsi="Arial" w:cs="Arial"/>
                <w:sz w:val="22"/>
                <w:szCs w:val="22"/>
              </w:rPr>
            </w:pPr>
          </w:p>
          <w:p w14:paraId="163DD15C" w14:textId="1EF3928D" w:rsidR="004C70B8" w:rsidRPr="005C4C73" w:rsidRDefault="004C70B8" w:rsidP="00B3655B">
            <w:pPr>
              <w:jc w:val="both"/>
              <w:rPr>
                <w:rFonts w:ascii="Arial" w:hAnsi="Arial" w:cs="Arial"/>
                <w:b/>
                <w:bCs/>
                <w:sz w:val="22"/>
                <w:szCs w:val="22"/>
                <w:u w:val="single"/>
              </w:rPr>
            </w:pPr>
            <w:r w:rsidRPr="005C4C73">
              <w:rPr>
                <w:rFonts w:ascii="Arial" w:hAnsi="Arial" w:cs="Arial"/>
                <w:b/>
                <w:bCs/>
                <w:sz w:val="22"/>
                <w:szCs w:val="22"/>
                <w:u w:val="single"/>
              </w:rPr>
              <w:t xml:space="preserve">SEGUIMIENTO UAESP EN ACTIVIDADES DE CORTE DE CESPED Y PODA DE ÁRBOLES </w:t>
            </w:r>
          </w:p>
          <w:p w14:paraId="5C95834C" w14:textId="77777777" w:rsidR="004C70B8" w:rsidRDefault="004C70B8" w:rsidP="00B3655B">
            <w:pPr>
              <w:jc w:val="both"/>
              <w:rPr>
                <w:rFonts w:ascii="Arial" w:hAnsi="Arial" w:cs="Arial"/>
                <w:sz w:val="22"/>
                <w:szCs w:val="22"/>
              </w:rPr>
            </w:pPr>
          </w:p>
          <w:p w14:paraId="6EDAE262" w14:textId="77777777" w:rsidR="004C70B8" w:rsidRDefault="004C70B8" w:rsidP="00B3655B">
            <w:pPr>
              <w:jc w:val="both"/>
              <w:rPr>
                <w:rFonts w:ascii="Arial" w:hAnsi="Arial" w:cs="Arial"/>
                <w:sz w:val="22"/>
                <w:szCs w:val="22"/>
              </w:rPr>
            </w:pPr>
          </w:p>
          <w:p w14:paraId="5E2BB965" w14:textId="77777777" w:rsidR="000F3404" w:rsidRDefault="000F3404" w:rsidP="00B3655B">
            <w:pPr>
              <w:jc w:val="both"/>
              <w:rPr>
                <w:rFonts w:ascii="Arial" w:hAnsi="Arial" w:cs="Arial"/>
                <w:sz w:val="22"/>
                <w:szCs w:val="22"/>
              </w:rPr>
            </w:pPr>
            <w:r>
              <w:rPr>
                <w:rFonts w:ascii="Arial" w:hAnsi="Arial" w:cs="Arial"/>
                <w:sz w:val="22"/>
                <w:szCs w:val="22"/>
              </w:rPr>
              <w:t xml:space="preserve">A </w:t>
            </w:r>
            <w:r w:rsidR="00DC110C">
              <w:rPr>
                <w:rFonts w:ascii="Arial" w:hAnsi="Arial" w:cs="Arial"/>
                <w:sz w:val="22"/>
                <w:szCs w:val="22"/>
              </w:rPr>
              <w:t>continuación,</w:t>
            </w:r>
            <w:r>
              <w:rPr>
                <w:rFonts w:ascii="Arial" w:hAnsi="Arial" w:cs="Arial"/>
                <w:sz w:val="22"/>
                <w:szCs w:val="22"/>
              </w:rPr>
              <w:t xml:space="preserve"> se relaciona la visita de seguimiento y control a las actividades de poda de árboles que se </w:t>
            </w:r>
            <w:r w:rsidR="004C70B8">
              <w:rPr>
                <w:rFonts w:ascii="Arial" w:hAnsi="Arial" w:cs="Arial"/>
                <w:sz w:val="22"/>
                <w:szCs w:val="22"/>
              </w:rPr>
              <w:t>realizó</w:t>
            </w:r>
            <w:r>
              <w:rPr>
                <w:rFonts w:ascii="Arial" w:hAnsi="Arial" w:cs="Arial"/>
                <w:sz w:val="22"/>
                <w:szCs w:val="22"/>
              </w:rPr>
              <w:t xml:space="preserve"> al prestador de aseo Área Limpia D.C S.A.S.E.S.P.</w:t>
            </w:r>
          </w:p>
          <w:p w14:paraId="4E7431D4" w14:textId="77777777" w:rsidR="000F3404" w:rsidRDefault="000F3404" w:rsidP="00B3655B">
            <w:pPr>
              <w:jc w:val="both"/>
              <w:rPr>
                <w:rFonts w:ascii="Arial" w:hAnsi="Arial" w:cs="Arial"/>
                <w:sz w:val="22"/>
                <w:szCs w:val="22"/>
              </w:rPr>
            </w:pPr>
          </w:p>
          <w:p w14:paraId="5AA87F8F" w14:textId="6B16894D" w:rsidR="000F3404" w:rsidRPr="000F3404" w:rsidRDefault="000F3404" w:rsidP="000F3404">
            <w:pPr>
              <w:pStyle w:val="Prrafodelista"/>
              <w:numPr>
                <w:ilvl w:val="0"/>
                <w:numId w:val="30"/>
              </w:numPr>
              <w:spacing w:before="120" w:after="120"/>
              <w:jc w:val="both"/>
              <w:rPr>
                <w:rFonts w:ascii="Arial" w:hAnsi="Arial" w:cs="Arial"/>
                <w:sz w:val="22"/>
                <w:szCs w:val="22"/>
              </w:rPr>
            </w:pPr>
            <w:r w:rsidRPr="000F3404">
              <w:rPr>
                <w:rFonts w:ascii="Arial" w:hAnsi="Arial" w:cs="Arial"/>
                <w:sz w:val="22"/>
                <w:szCs w:val="22"/>
              </w:rPr>
              <w:t xml:space="preserve">Se </w:t>
            </w:r>
            <w:r w:rsidR="00F078B5">
              <w:rPr>
                <w:rFonts w:ascii="Arial" w:hAnsi="Arial" w:cs="Arial"/>
                <w:sz w:val="22"/>
                <w:szCs w:val="22"/>
              </w:rPr>
              <w:t>r</w:t>
            </w:r>
            <w:r w:rsidRPr="000F3404">
              <w:rPr>
                <w:rFonts w:ascii="Arial" w:hAnsi="Arial" w:cs="Arial"/>
                <w:sz w:val="22"/>
                <w:szCs w:val="22"/>
              </w:rPr>
              <w:t>ealiza visita de seguimiento y control a las actividades de poda de árboles</w:t>
            </w:r>
            <w:r w:rsidR="00DC110C">
              <w:rPr>
                <w:rFonts w:ascii="Arial" w:hAnsi="Arial" w:cs="Arial"/>
                <w:sz w:val="22"/>
                <w:szCs w:val="22"/>
              </w:rPr>
              <w:t xml:space="preserve"> el 12 de mayo del 2020</w:t>
            </w:r>
            <w:r w:rsidRPr="000F3404">
              <w:rPr>
                <w:rFonts w:ascii="Arial" w:hAnsi="Arial" w:cs="Arial"/>
                <w:sz w:val="22"/>
                <w:szCs w:val="22"/>
              </w:rPr>
              <w:t xml:space="preserve"> en la carrera 54 b No 119 – 25 de la localidad de suba, con el fin de evidenciar que el prestado de aseo área Limpia </w:t>
            </w:r>
            <w:r w:rsidR="004C70B8" w:rsidRPr="000F3404">
              <w:rPr>
                <w:rFonts w:ascii="Arial" w:hAnsi="Arial" w:cs="Arial"/>
                <w:sz w:val="22"/>
                <w:szCs w:val="22"/>
              </w:rPr>
              <w:t>está</w:t>
            </w:r>
            <w:r w:rsidRPr="000F3404">
              <w:rPr>
                <w:rFonts w:ascii="Arial" w:hAnsi="Arial" w:cs="Arial"/>
                <w:sz w:val="22"/>
                <w:szCs w:val="22"/>
              </w:rPr>
              <w:t xml:space="preserve"> desarrollando las </w:t>
            </w:r>
            <w:r w:rsidR="004C70B8" w:rsidRPr="000F3404">
              <w:rPr>
                <w:rFonts w:ascii="Arial" w:hAnsi="Arial" w:cs="Arial"/>
                <w:sz w:val="22"/>
                <w:szCs w:val="22"/>
              </w:rPr>
              <w:t>actividades</w:t>
            </w:r>
            <w:r w:rsidRPr="000F3404">
              <w:rPr>
                <w:rFonts w:ascii="Arial" w:hAnsi="Arial" w:cs="Arial"/>
                <w:sz w:val="22"/>
                <w:szCs w:val="22"/>
              </w:rPr>
              <w:t xml:space="preserve"> de poda de árboles </w:t>
            </w:r>
            <w:r w:rsidR="004C70B8" w:rsidRPr="000F3404">
              <w:rPr>
                <w:rFonts w:ascii="Arial" w:hAnsi="Arial" w:cs="Arial"/>
                <w:sz w:val="22"/>
                <w:szCs w:val="22"/>
              </w:rPr>
              <w:t>según</w:t>
            </w:r>
            <w:r w:rsidRPr="000F3404">
              <w:rPr>
                <w:rFonts w:ascii="Arial" w:hAnsi="Arial" w:cs="Arial"/>
                <w:sz w:val="22"/>
                <w:szCs w:val="22"/>
              </w:rPr>
              <w:t xml:space="preserve"> los </w:t>
            </w:r>
            <w:r w:rsidR="004C70B8" w:rsidRPr="000F3404">
              <w:rPr>
                <w:rFonts w:ascii="Arial" w:hAnsi="Arial" w:cs="Arial"/>
                <w:sz w:val="22"/>
                <w:szCs w:val="22"/>
              </w:rPr>
              <w:t>parámetros</w:t>
            </w:r>
            <w:r w:rsidRPr="000F3404">
              <w:rPr>
                <w:rFonts w:ascii="Arial" w:hAnsi="Arial" w:cs="Arial"/>
                <w:sz w:val="22"/>
                <w:szCs w:val="22"/>
              </w:rPr>
              <w:t xml:space="preserve"> establecidos por al UAESP</w:t>
            </w:r>
            <w:r w:rsidR="0059714C">
              <w:rPr>
                <w:rFonts w:ascii="Arial" w:hAnsi="Arial" w:cs="Arial"/>
                <w:sz w:val="22"/>
                <w:szCs w:val="22"/>
              </w:rPr>
              <w:t xml:space="preserve">. (Ver anexo Informe de campo </w:t>
            </w:r>
            <w:r w:rsidR="0059714C" w:rsidRPr="000F3404">
              <w:rPr>
                <w:rFonts w:ascii="Arial" w:hAnsi="Arial" w:cs="Arial"/>
                <w:sz w:val="22"/>
                <w:szCs w:val="22"/>
              </w:rPr>
              <w:t>carrera 54 b No 119 – 25</w:t>
            </w:r>
            <w:r w:rsidR="0059714C">
              <w:rPr>
                <w:rFonts w:ascii="Arial" w:hAnsi="Arial" w:cs="Arial"/>
                <w:sz w:val="22"/>
                <w:szCs w:val="22"/>
              </w:rPr>
              <w:t>)</w:t>
            </w:r>
          </w:p>
          <w:p w14:paraId="0D328039" w14:textId="77777777" w:rsidR="000F3404" w:rsidRDefault="000F3404" w:rsidP="000F3404">
            <w:pPr>
              <w:pStyle w:val="Prrafodelista"/>
              <w:jc w:val="both"/>
              <w:rPr>
                <w:rFonts w:ascii="Arial" w:hAnsi="Arial" w:cs="Arial"/>
                <w:sz w:val="22"/>
                <w:szCs w:val="22"/>
              </w:rPr>
            </w:pPr>
          </w:p>
          <w:p w14:paraId="656DB411" w14:textId="77777777" w:rsidR="000F3404" w:rsidRPr="000F3404" w:rsidRDefault="000F3404" w:rsidP="000F3404">
            <w:pPr>
              <w:pStyle w:val="Prrafodelista"/>
              <w:spacing w:before="120" w:after="120"/>
              <w:jc w:val="both"/>
              <w:rPr>
                <w:rFonts w:ascii="Arial" w:hAnsi="Arial" w:cs="Arial"/>
                <w:sz w:val="22"/>
                <w:szCs w:val="22"/>
              </w:rPr>
            </w:pPr>
            <w:r w:rsidRPr="000F3404">
              <w:rPr>
                <w:rFonts w:ascii="Arial" w:hAnsi="Arial" w:cs="Arial"/>
                <w:sz w:val="22"/>
                <w:szCs w:val="22"/>
              </w:rPr>
              <w:t xml:space="preserve">Se realiza la visita en campo en la carrera 54 b No 119 – 25 de la localidad de suba, donde se verifica que los </w:t>
            </w:r>
            <w:r w:rsidR="004C70B8" w:rsidRPr="000F3404">
              <w:rPr>
                <w:rFonts w:ascii="Arial" w:hAnsi="Arial" w:cs="Arial"/>
                <w:sz w:val="22"/>
                <w:szCs w:val="22"/>
              </w:rPr>
              <w:t>operadores</w:t>
            </w:r>
            <w:r w:rsidRPr="000F3404">
              <w:rPr>
                <w:rFonts w:ascii="Arial" w:hAnsi="Arial" w:cs="Arial"/>
                <w:sz w:val="22"/>
                <w:szCs w:val="22"/>
              </w:rPr>
              <w:t xml:space="preserve"> </w:t>
            </w:r>
            <w:r w:rsidR="004C70B8" w:rsidRPr="000F3404">
              <w:rPr>
                <w:rFonts w:ascii="Arial" w:hAnsi="Arial" w:cs="Arial"/>
                <w:sz w:val="22"/>
                <w:szCs w:val="22"/>
              </w:rPr>
              <w:t>cuenten</w:t>
            </w:r>
            <w:r w:rsidRPr="000F3404">
              <w:rPr>
                <w:rFonts w:ascii="Arial" w:hAnsi="Arial" w:cs="Arial"/>
                <w:sz w:val="22"/>
                <w:szCs w:val="22"/>
              </w:rPr>
              <w:t xml:space="preserve"> con todas las medidas de seguridad establecidas y con toda la </w:t>
            </w:r>
            <w:r w:rsidR="004C70B8" w:rsidRPr="000F3404">
              <w:rPr>
                <w:rFonts w:ascii="Arial" w:hAnsi="Arial" w:cs="Arial"/>
                <w:sz w:val="22"/>
                <w:szCs w:val="22"/>
              </w:rPr>
              <w:lastRenderedPageBreak/>
              <w:t>documentación</w:t>
            </w:r>
            <w:r w:rsidRPr="000F3404">
              <w:rPr>
                <w:rFonts w:ascii="Arial" w:hAnsi="Arial" w:cs="Arial"/>
                <w:sz w:val="22"/>
                <w:szCs w:val="22"/>
              </w:rPr>
              <w:t xml:space="preserve"> requerida, como </w:t>
            </w:r>
            <w:r w:rsidR="004C70B8" w:rsidRPr="000F3404">
              <w:rPr>
                <w:rFonts w:ascii="Arial" w:hAnsi="Arial" w:cs="Arial"/>
                <w:sz w:val="22"/>
                <w:szCs w:val="22"/>
              </w:rPr>
              <w:t>también</w:t>
            </w:r>
            <w:r w:rsidRPr="000F3404">
              <w:rPr>
                <w:rFonts w:ascii="Arial" w:hAnsi="Arial" w:cs="Arial"/>
                <w:sz w:val="22"/>
                <w:szCs w:val="22"/>
              </w:rPr>
              <w:t xml:space="preserve"> que se </w:t>
            </w:r>
            <w:r w:rsidR="004C70B8" w:rsidRPr="000F3404">
              <w:rPr>
                <w:rFonts w:ascii="Arial" w:hAnsi="Arial" w:cs="Arial"/>
                <w:sz w:val="22"/>
                <w:szCs w:val="22"/>
              </w:rPr>
              <w:t>ente</w:t>
            </w:r>
            <w:r w:rsidRPr="000F3404">
              <w:rPr>
                <w:rFonts w:ascii="Arial" w:hAnsi="Arial" w:cs="Arial"/>
                <w:sz w:val="22"/>
                <w:szCs w:val="22"/>
              </w:rPr>
              <w:t xml:space="preserve"> realizando las podas </w:t>
            </w:r>
            <w:r w:rsidR="004C70B8" w:rsidRPr="000F3404">
              <w:rPr>
                <w:rFonts w:ascii="Arial" w:hAnsi="Arial" w:cs="Arial"/>
                <w:sz w:val="22"/>
                <w:szCs w:val="22"/>
              </w:rPr>
              <w:t>técnicamente</w:t>
            </w:r>
            <w:r w:rsidRPr="000F3404">
              <w:rPr>
                <w:rFonts w:ascii="Arial" w:hAnsi="Arial" w:cs="Arial"/>
                <w:sz w:val="22"/>
                <w:szCs w:val="22"/>
              </w:rPr>
              <w:t>.</w:t>
            </w:r>
            <w:r w:rsidR="004C70B8">
              <w:rPr>
                <w:rFonts w:ascii="Arial" w:hAnsi="Arial" w:cs="Arial"/>
                <w:sz w:val="22"/>
                <w:szCs w:val="22"/>
              </w:rPr>
              <w:t xml:space="preserve"> </w:t>
            </w:r>
            <w:r w:rsidRPr="000F3404">
              <w:rPr>
                <w:rFonts w:ascii="Arial" w:hAnsi="Arial" w:cs="Arial"/>
                <w:sz w:val="22"/>
                <w:szCs w:val="22"/>
              </w:rPr>
              <w:t xml:space="preserve">tal como se evidencia en el siguiente registro fotográfico.  </w:t>
            </w:r>
          </w:p>
          <w:p w14:paraId="5CFFE941" w14:textId="77777777" w:rsidR="004C70B8" w:rsidRDefault="004C70B8" w:rsidP="003F51E2">
            <w:pPr>
              <w:spacing w:before="120" w:after="120"/>
              <w:jc w:val="center"/>
              <w:rPr>
                <w:rFonts w:ascii="Arial" w:hAnsi="Arial" w:cs="Arial"/>
                <w:b/>
                <w:noProof/>
                <w:sz w:val="18"/>
                <w:szCs w:val="18"/>
              </w:rPr>
            </w:pPr>
          </w:p>
          <w:p w14:paraId="60A44225" w14:textId="77777777" w:rsidR="000F3404" w:rsidRPr="003F51E2" w:rsidRDefault="000F3404" w:rsidP="003F51E2">
            <w:pPr>
              <w:spacing w:before="120" w:after="120"/>
              <w:jc w:val="center"/>
              <w:rPr>
                <w:rFonts w:ascii="Arial" w:hAnsi="Arial" w:cs="Arial"/>
                <w:b/>
                <w:noProof/>
                <w:sz w:val="14"/>
                <w:szCs w:val="14"/>
              </w:rPr>
            </w:pPr>
            <w:r w:rsidRPr="007723E0">
              <w:rPr>
                <w:rFonts w:ascii="Arial" w:hAnsi="Arial" w:cs="Arial"/>
                <w:b/>
                <w:noProof/>
                <w:sz w:val="18"/>
                <w:szCs w:val="18"/>
              </w:rPr>
              <w:t>REGISTRO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4678"/>
            </w:tblGrid>
            <w:tr w:rsidR="000F3404" w:rsidRPr="004F3930" w14:paraId="46E0D947" w14:textId="77777777" w:rsidTr="00134A32">
              <w:trPr>
                <w:trHeight w:val="2586"/>
                <w:jc w:val="center"/>
              </w:trPr>
              <w:tc>
                <w:tcPr>
                  <w:tcW w:w="4567" w:type="dxa"/>
                  <w:shd w:val="clear" w:color="auto" w:fill="auto"/>
                </w:tcPr>
                <w:p w14:paraId="188A75FD" w14:textId="282BB8B9"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15B7BFA7" wp14:editId="45401D5E">
                        <wp:extent cx="1593215" cy="1195070"/>
                        <wp:effectExtent l="0" t="0" r="698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3215" cy="1195070"/>
                                </a:xfrm>
                                <a:prstGeom prst="rect">
                                  <a:avLst/>
                                </a:prstGeom>
                                <a:noFill/>
                                <a:ln>
                                  <a:noFill/>
                                </a:ln>
                              </pic:spPr>
                            </pic:pic>
                          </a:graphicData>
                        </a:graphic>
                      </wp:inline>
                    </w:drawing>
                  </w:r>
                </w:p>
              </w:tc>
              <w:tc>
                <w:tcPr>
                  <w:tcW w:w="4678" w:type="dxa"/>
                  <w:shd w:val="clear" w:color="auto" w:fill="auto"/>
                </w:tcPr>
                <w:p w14:paraId="12DD17A5" w14:textId="7C836040"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47B385BA" wp14:editId="4D1DFD99">
                        <wp:extent cx="1611630" cy="121285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1630" cy="1212850"/>
                                </a:xfrm>
                                <a:prstGeom prst="rect">
                                  <a:avLst/>
                                </a:prstGeom>
                                <a:noFill/>
                                <a:ln>
                                  <a:noFill/>
                                </a:ln>
                              </pic:spPr>
                            </pic:pic>
                          </a:graphicData>
                        </a:graphic>
                      </wp:inline>
                    </w:drawing>
                  </w:r>
                </w:p>
              </w:tc>
            </w:tr>
            <w:tr w:rsidR="00EA2038" w:rsidRPr="004F3930" w14:paraId="6F683B4F" w14:textId="77777777" w:rsidTr="00134A32">
              <w:trPr>
                <w:trHeight w:val="898"/>
                <w:jc w:val="center"/>
              </w:trPr>
              <w:tc>
                <w:tcPr>
                  <w:tcW w:w="4567" w:type="dxa"/>
                  <w:shd w:val="clear" w:color="auto" w:fill="auto"/>
                </w:tcPr>
                <w:p w14:paraId="3AFC4572" w14:textId="77777777" w:rsidR="00EA2038" w:rsidRPr="004831A3" w:rsidRDefault="00EA2038" w:rsidP="000F3404">
                  <w:pPr>
                    <w:spacing w:before="120" w:after="120"/>
                    <w:jc w:val="center"/>
                    <w:rPr>
                      <w:noProof/>
                      <w:sz w:val="22"/>
                      <w:szCs w:val="22"/>
                    </w:rPr>
                  </w:pPr>
                  <w:r w:rsidRPr="004831A3">
                    <w:rPr>
                      <w:b/>
                      <w:bCs/>
                      <w:noProof/>
                      <w:sz w:val="22"/>
                      <w:szCs w:val="22"/>
                    </w:rPr>
                    <w:t>Fotografía 1.</w:t>
                  </w:r>
                  <w:r w:rsidRPr="004831A3">
                    <w:rPr>
                      <w:rFonts w:ascii="Arial" w:hAnsi="Arial" w:cs="Arial"/>
                      <w:sz w:val="22"/>
                      <w:szCs w:val="22"/>
                      <w:lang w:val="es-ES" w:eastAsia="es-ES"/>
                    </w:rPr>
                    <w:t xml:space="preserve"> </w:t>
                  </w:r>
                  <w:r w:rsidRPr="004831A3">
                    <w:rPr>
                      <w:noProof/>
                      <w:sz w:val="22"/>
                      <w:szCs w:val="22"/>
                    </w:rPr>
                    <w:t xml:space="preserve"> Verificación de la señalización puesta antes de empezar la actividad de poda </w:t>
                  </w:r>
                </w:p>
              </w:tc>
              <w:tc>
                <w:tcPr>
                  <w:tcW w:w="4678" w:type="dxa"/>
                  <w:shd w:val="clear" w:color="auto" w:fill="auto"/>
                </w:tcPr>
                <w:p w14:paraId="7B00F948" w14:textId="77777777" w:rsidR="00EA2038" w:rsidRPr="004831A3" w:rsidRDefault="00EA2038" w:rsidP="000F3404">
                  <w:pPr>
                    <w:spacing w:before="120" w:after="120"/>
                    <w:jc w:val="center"/>
                    <w:rPr>
                      <w:noProof/>
                      <w:sz w:val="22"/>
                      <w:szCs w:val="22"/>
                    </w:rPr>
                  </w:pPr>
                  <w:r w:rsidRPr="004831A3">
                    <w:rPr>
                      <w:b/>
                      <w:bCs/>
                      <w:noProof/>
                      <w:sz w:val="22"/>
                      <w:szCs w:val="22"/>
                    </w:rPr>
                    <w:t xml:space="preserve">Fotografía </w:t>
                  </w:r>
                  <w:r w:rsidR="00A66A72" w:rsidRPr="004831A3">
                    <w:rPr>
                      <w:b/>
                      <w:bCs/>
                      <w:noProof/>
                      <w:sz w:val="22"/>
                      <w:szCs w:val="22"/>
                    </w:rPr>
                    <w:t>2</w:t>
                  </w:r>
                  <w:r w:rsidRPr="004831A3">
                    <w:rPr>
                      <w:b/>
                      <w:bCs/>
                      <w:noProof/>
                      <w:sz w:val="22"/>
                      <w:szCs w:val="22"/>
                    </w:rPr>
                    <w:t>.</w:t>
                  </w:r>
                  <w:r w:rsidRPr="004831A3">
                    <w:rPr>
                      <w:noProof/>
                      <w:sz w:val="22"/>
                      <w:szCs w:val="22"/>
                    </w:rPr>
                    <w:t xml:space="preserve"> Verificación </w:t>
                  </w:r>
                  <w:r w:rsidR="00A66A72" w:rsidRPr="004831A3">
                    <w:rPr>
                      <w:noProof/>
                      <w:sz w:val="22"/>
                      <w:szCs w:val="22"/>
                    </w:rPr>
                    <w:t xml:space="preserve">del repique y recolección de los residuos vegetales </w:t>
                  </w:r>
                </w:p>
              </w:tc>
            </w:tr>
            <w:tr w:rsidR="000F3404" w:rsidRPr="004F3930" w14:paraId="39BAB736" w14:textId="77777777" w:rsidTr="00134A32">
              <w:trPr>
                <w:trHeight w:val="2742"/>
                <w:jc w:val="center"/>
              </w:trPr>
              <w:tc>
                <w:tcPr>
                  <w:tcW w:w="4567" w:type="dxa"/>
                  <w:shd w:val="clear" w:color="auto" w:fill="auto"/>
                </w:tcPr>
                <w:p w14:paraId="0CB84528" w14:textId="5949F76C"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1296A5EF" wp14:editId="38688303">
                        <wp:extent cx="1665605" cy="12496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5605" cy="1249680"/>
                                </a:xfrm>
                                <a:prstGeom prst="rect">
                                  <a:avLst/>
                                </a:prstGeom>
                                <a:noFill/>
                                <a:ln>
                                  <a:noFill/>
                                </a:ln>
                              </pic:spPr>
                            </pic:pic>
                          </a:graphicData>
                        </a:graphic>
                      </wp:inline>
                    </w:drawing>
                  </w:r>
                </w:p>
              </w:tc>
              <w:tc>
                <w:tcPr>
                  <w:tcW w:w="4678" w:type="dxa"/>
                  <w:shd w:val="clear" w:color="auto" w:fill="auto"/>
                </w:tcPr>
                <w:p w14:paraId="1441C1F6" w14:textId="41BFC0FE"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1C76E4FB" wp14:editId="183B3153">
                        <wp:extent cx="1737995" cy="13036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r>
            <w:tr w:rsidR="00EA2038" w:rsidRPr="004F3930" w14:paraId="53EE8A2A" w14:textId="77777777" w:rsidTr="00134A32">
              <w:trPr>
                <w:trHeight w:val="886"/>
                <w:jc w:val="center"/>
              </w:trPr>
              <w:tc>
                <w:tcPr>
                  <w:tcW w:w="4567" w:type="dxa"/>
                  <w:shd w:val="clear" w:color="auto" w:fill="auto"/>
                </w:tcPr>
                <w:p w14:paraId="4B1358F9" w14:textId="77777777" w:rsidR="00EA2038" w:rsidRPr="004831A3" w:rsidRDefault="00EA2038" w:rsidP="000F3404">
                  <w:pPr>
                    <w:spacing w:before="120" w:after="120"/>
                    <w:jc w:val="center"/>
                    <w:rPr>
                      <w:noProof/>
                      <w:sz w:val="22"/>
                      <w:szCs w:val="22"/>
                    </w:rPr>
                  </w:pPr>
                  <w:r w:rsidRPr="004831A3">
                    <w:rPr>
                      <w:b/>
                      <w:bCs/>
                      <w:noProof/>
                      <w:sz w:val="22"/>
                      <w:szCs w:val="22"/>
                    </w:rPr>
                    <w:t xml:space="preserve">Fotografía </w:t>
                  </w:r>
                  <w:r w:rsidR="00A66A72" w:rsidRPr="004831A3">
                    <w:rPr>
                      <w:b/>
                      <w:bCs/>
                      <w:noProof/>
                      <w:sz w:val="22"/>
                      <w:szCs w:val="22"/>
                    </w:rPr>
                    <w:t>3.</w:t>
                  </w:r>
                  <w:r w:rsidR="00A66A72" w:rsidRPr="004831A3">
                    <w:rPr>
                      <w:noProof/>
                      <w:sz w:val="22"/>
                      <w:szCs w:val="22"/>
                    </w:rPr>
                    <w:t xml:space="preserve"> Verificación de cortes limpios y aplicación de cicatrizante</w:t>
                  </w:r>
                </w:p>
              </w:tc>
              <w:tc>
                <w:tcPr>
                  <w:tcW w:w="4678" w:type="dxa"/>
                  <w:shd w:val="clear" w:color="auto" w:fill="auto"/>
                </w:tcPr>
                <w:p w14:paraId="404937CD" w14:textId="77777777" w:rsidR="00EA2038" w:rsidRPr="004831A3" w:rsidRDefault="00EA2038" w:rsidP="00A66A72">
                  <w:pPr>
                    <w:spacing w:before="120" w:after="120"/>
                    <w:jc w:val="center"/>
                    <w:rPr>
                      <w:noProof/>
                      <w:sz w:val="22"/>
                      <w:szCs w:val="22"/>
                    </w:rPr>
                  </w:pPr>
                  <w:r w:rsidRPr="004831A3">
                    <w:rPr>
                      <w:b/>
                      <w:bCs/>
                      <w:noProof/>
                      <w:sz w:val="22"/>
                      <w:szCs w:val="22"/>
                    </w:rPr>
                    <w:t xml:space="preserve">Fotografía </w:t>
                  </w:r>
                  <w:r w:rsidR="00A66A72" w:rsidRPr="004831A3">
                    <w:rPr>
                      <w:b/>
                      <w:bCs/>
                      <w:noProof/>
                      <w:sz w:val="22"/>
                      <w:szCs w:val="22"/>
                    </w:rPr>
                    <w:t>4.</w:t>
                  </w:r>
                  <w:r w:rsidR="00A66A72" w:rsidRPr="004831A3">
                    <w:rPr>
                      <w:noProof/>
                      <w:sz w:val="22"/>
                      <w:szCs w:val="22"/>
                    </w:rPr>
                    <w:t xml:space="preserve"> Verificación de la delimitación del área a podar</w:t>
                  </w:r>
                </w:p>
              </w:tc>
            </w:tr>
            <w:tr w:rsidR="000F3404" w:rsidRPr="004F3930" w14:paraId="06A755A7" w14:textId="77777777" w:rsidTr="00134A32">
              <w:trPr>
                <w:trHeight w:val="2598"/>
                <w:jc w:val="center"/>
              </w:trPr>
              <w:tc>
                <w:tcPr>
                  <w:tcW w:w="4567" w:type="dxa"/>
                  <w:shd w:val="clear" w:color="auto" w:fill="auto"/>
                </w:tcPr>
                <w:p w14:paraId="01374D2C" w14:textId="315D5863"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31E00336" wp14:editId="79E80216">
                        <wp:extent cx="1611630" cy="12039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1630" cy="1203960"/>
                                </a:xfrm>
                                <a:prstGeom prst="rect">
                                  <a:avLst/>
                                </a:prstGeom>
                                <a:noFill/>
                                <a:ln>
                                  <a:noFill/>
                                </a:ln>
                              </pic:spPr>
                            </pic:pic>
                          </a:graphicData>
                        </a:graphic>
                      </wp:inline>
                    </w:drawing>
                  </w:r>
                </w:p>
              </w:tc>
              <w:tc>
                <w:tcPr>
                  <w:tcW w:w="4678" w:type="dxa"/>
                  <w:shd w:val="clear" w:color="auto" w:fill="auto"/>
                </w:tcPr>
                <w:p w14:paraId="41983147" w14:textId="224C2078" w:rsidR="000F3404" w:rsidRPr="004F3930" w:rsidRDefault="000F3404" w:rsidP="000F3404">
                  <w:pPr>
                    <w:spacing w:before="120" w:after="120"/>
                    <w:jc w:val="center"/>
                    <w:rPr>
                      <w:rFonts w:ascii="Arial" w:hAnsi="Arial" w:cs="Arial"/>
                      <w:b/>
                      <w:noProof/>
                      <w:sz w:val="18"/>
                      <w:szCs w:val="18"/>
                    </w:rPr>
                  </w:pPr>
                  <w:r>
                    <w:rPr>
                      <w:noProof/>
                    </w:rPr>
                    <w:drawing>
                      <wp:inline distT="0" distB="0" distL="0" distR="0" wp14:anchorId="54A4ED2B" wp14:editId="562B691B">
                        <wp:extent cx="1629410" cy="12223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9410" cy="1222375"/>
                                </a:xfrm>
                                <a:prstGeom prst="rect">
                                  <a:avLst/>
                                </a:prstGeom>
                                <a:noFill/>
                                <a:ln>
                                  <a:noFill/>
                                </a:ln>
                              </pic:spPr>
                            </pic:pic>
                          </a:graphicData>
                        </a:graphic>
                      </wp:inline>
                    </w:drawing>
                  </w:r>
                </w:p>
              </w:tc>
            </w:tr>
            <w:tr w:rsidR="00EA2038" w:rsidRPr="004F3930" w14:paraId="122D97D8" w14:textId="77777777" w:rsidTr="00134A32">
              <w:trPr>
                <w:trHeight w:val="586"/>
                <w:jc w:val="center"/>
              </w:trPr>
              <w:tc>
                <w:tcPr>
                  <w:tcW w:w="4567" w:type="dxa"/>
                  <w:shd w:val="clear" w:color="auto" w:fill="auto"/>
                </w:tcPr>
                <w:p w14:paraId="5C8D92FA" w14:textId="77777777" w:rsidR="00EA2038" w:rsidRPr="004831A3" w:rsidRDefault="00EA2038" w:rsidP="000F3404">
                  <w:pPr>
                    <w:spacing w:before="120" w:after="120"/>
                    <w:jc w:val="center"/>
                    <w:rPr>
                      <w:noProof/>
                      <w:sz w:val="22"/>
                      <w:szCs w:val="22"/>
                    </w:rPr>
                  </w:pPr>
                  <w:r w:rsidRPr="004831A3">
                    <w:rPr>
                      <w:b/>
                      <w:bCs/>
                      <w:noProof/>
                      <w:sz w:val="22"/>
                      <w:szCs w:val="22"/>
                    </w:rPr>
                    <w:t xml:space="preserve">Fotografía </w:t>
                  </w:r>
                  <w:r w:rsidR="00A66A72" w:rsidRPr="004831A3">
                    <w:rPr>
                      <w:b/>
                      <w:bCs/>
                      <w:noProof/>
                      <w:sz w:val="22"/>
                      <w:szCs w:val="22"/>
                    </w:rPr>
                    <w:t>5</w:t>
                  </w:r>
                  <w:r w:rsidR="00A66A72" w:rsidRPr="004831A3">
                    <w:rPr>
                      <w:noProof/>
                      <w:sz w:val="22"/>
                      <w:szCs w:val="22"/>
                    </w:rPr>
                    <w:t>.Verificación de área podada</w:t>
                  </w:r>
                </w:p>
              </w:tc>
              <w:tc>
                <w:tcPr>
                  <w:tcW w:w="4678" w:type="dxa"/>
                  <w:shd w:val="clear" w:color="auto" w:fill="auto"/>
                </w:tcPr>
                <w:p w14:paraId="3E4C5A36" w14:textId="77777777" w:rsidR="00EA2038" w:rsidRPr="004831A3" w:rsidRDefault="00EA2038" w:rsidP="000F3404">
                  <w:pPr>
                    <w:spacing w:before="120" w:after="120"/>
                    <w:jc w:val="center"/>
                    <w:rPr>
                      <w:noProof/>
                      <w:sz w:val="22"/>
                      <w:szCs w:val="22"/>
                    </w:rPr>
                  </w:pPr>
                  <w:r w:rsidRPr="004831A3">
                    <w:rPr>
                      <w:b/>
                      <w:bCs/>
                      <w:noProof/>
                      <w:sz w:val="22"/>
                      <w:szCs w:val="22"/>
                    </w:rPr>
                    <w:t xml:space="preserve">Fotografía </w:t>
                  </w:r>
                  <w:r w:rsidR="00A66A72" w:rsidRPr="004831A3">
                    <w:rPr>
                      <w:b/>
                      <w:bCs/>
                      <w:noProof/>
                      <w:sz w:val="22"/>
                      <w:szCs w:val="22"/>
                    </w:rPr>
                    <w:t>6.</w:t>
                  </w:r>
                  <w:r w:rsidR="00A66A72" w:rsidRPr="004831A3">
                    <w:rPr>
                      <w:noProof/>
                      <w:sz w:val="22"/>
                      <w:szCs w:val="22"/>
                    </w:rPr>
                    <w:t xml:space="preserve"> Limpieza final del terreno </w:t>
                  </w:r>
                </w:p>
              </w:tc>
            </w:tr>
          </w:tbl>
          <w:p w14:paraId="0ACE859C" w14:textId="77777777" w:rsidR="008A3E59" w:rsidRDefault="008A3E59" w:rsidP="00176195">
            <w:pPr>
              <w:autoSpaceDE w:val="0"/>
              <w:autoSpaceDN w:val="0"/>
              <w:adjustRightInd w:val="0"/>
              <w:jc w:val="both"/>
              <w:rPr>
                <w:rFonts w:ascii="Arial" w:hAnsi="Arial" w:cs="Arial"/>
                <w:bCs/>
                <w:kern w:val="3"/>
                <w:sz w:val="22"/>
                <w:szCs w:val="22"/>
                <w:shd w:val="clear" w:color="auto" w:fill="FFFFFF"/>
              </w:rPr>
            </w:pPr>
          </w:p>
          <w:p w14:paraId="2FE85736" w14:textId="52001ED9" w:rsidR="004C70B8" w:rsidRPr="0059714C" w:rsidRDefault="004C70B8" w:rsidP="004C70B8">
            <w:pPr>
              <w:pStyle w:val="Prrafodelista"/>
              <w:numPr>
                <w:ilvl w:val="0"/>
                <w:numId w:val="30"/>
              </w:numPr>
              <w:spacing w:before="120" w:after="120"/>
              <w:jc w:val="both"/>
              <w:rPr>
                <w:rFonts w:ascii="Arial" w:hAnsi="Arial" w:cs="Arial"/>
                <w:bCs/>
                <w:noProof/>
                <w:sz w:val="22"/>
                <w:szCs w:val="22"/>
              </w:rPr>
            </w:pPr>
            <w:r w:rsidRPr="0059714C">
              <w:rPr>
                <w:rFonts w:ascii="Arial" w:hAnsi="Arial" w:cs="Arial"/>
                <w:bCs/>
                <w:noProof/>
                <w:sz w:val="22"/>
                <w:szCs w:val="22"/>
              </w:rPr>
              <w:t>Se realiza</w:t>
            </w:r>
            <w:r w:rsidR="00E9274B">
              <w:rPr>
                <w:rFonts w:ascii="Arial" w:hAnsi="Arial" w:cs="Arial"/>
                <w:bCs/>
                <w:noProof/>
                <w:sz w:val="22"/>
                <w:szCs w:val="22"/>
              </w:rPr>
              <w:t xml:space="preserve"> </w:t>
            </w:r>
            <w:r w:rsidRPr="0059714C">
              <w:rPr>
                <w:rFonts w:ascii="Arial" w:hAnsi="Arial" w:cs="Arial"/>
                <w:bCs/>
                <w:noProof/>
                <w:sz w:val="22"/>
                <w:szCs w:val="22"/>
              </w:rPr>
              <w:t xml:space="preserve">visita de seguimiento y control en la Calle 152 b NO 107- 47 en la localida de </w:t>
            </w:r>
            <w:r w:rsidR="00E9274B">
              <w:rPr>
                <w:rFonts w:ascii="Arial" w:hAnsi="Arial" w:cs="Arial"/>
                <w:bCs/>
                <w:noProof/>
                <w:sz w:val="22"/>
                <w:szCs w:val="22"/>
              </w:rPr>
              <w:t>S</w:t>
            </w:r>
            <w:r w:rsidRPr="0059714C">
              <w:rPr>
                <w:rFonts w:ascii="Arial" w:hAnsi="Arial" w:cs="Arial"/>
                <w:bCs/>
                <w:noProof/>
                <w:sz w:val="22"/>
                <w:szCs w:val="22"/>
              </w:rPr>
              <w:t>uba, con el fin de verificar si el arbolado presente en esa zona tiene interferencia con redes electricas, tal como lo manifiestan la ciudadanía.</w:t>
            </w:r>
            <w:r w:rsidR="0059714C" w:rsidRPr="0059714C">
              <w:rPr>
                <w:rFonts w:ascii="Arial" w:hAnsi="Arial" w:cs="Arial"/>
                <w:sz w:val="22"/>
                <w:szCs w:val="22"/>
              </w:rPr>
              <w:t xml:space="preserve"> </w:t>
            </w:r>
            <w:r w:rsidR="0059714C" w:rsidRPr="0059714C">
              <w:rPr>
                <w:rFonts w:ascii="Arial" w:hAnsi="Arial" w:cs="Arial"/>
                <w:bCs/>
                <w:noProof/>
                <w:sz w:val="22"/>
                <w:szCs w:val="22"/>
              </w:rPr>
              <w:t>( Ver anexo Informe de campo</w:t>
            </w:r>
            <w:r w:rsidR="0059714C">
              <w:rPr>
                <w:rFonts w:ascii="Arial" w:hAnsi="Arial" w:cs="Arial"/>
                <w:bCs/>
                <w:noProof/>
                <w:sz w:val="22"/>
                <w:szCs w:val="22"/>
              </w:rPr>
              <w:t xml:space="preserve"> </w:t>
            </w:r>
            <w:r w:rsidR="0059714C" w:rsidRPr="0059714C">
              <w:rPr>
                <w:rFonts w:ascii="Arial" w:hAnsi="Arial" w:cs="Arial"/>
                <w:bCs/>
                <w:noProof/>
                <w:sz w:val="22"/>
                <w:szCs w:val="22"/>
              </w:rPr>
              <w:t>Calle 152 b NO 107- 47)</w:t>
            </w:r>
          </w:p>
          <w:p w14:paraId="7F668C87" w14:textId="69AC408C" w:rsidR="004C70B8" w:rsidRPr="0059714C" w:rsidRDefault="004C70B8" w:rsidP="004C70B8">
            <w:pPr>
              <w:spacing w:before="120" w:after="120"/>
              <w:ind w:left="746"/>
              <w:jc w:val="both"/>
              <w:rPr>
                <w:rFonts w:ascii="Arial" w:hAnsi="Arial" w:cs="Arial"/>
                <w:bCs/>
                <w:noProof/>
                <w:sz w:val="22"/>
                <w:szCs w:val="22"/>
                <w:lang w:val="es-ES" w:eastAsia="es-ES"/>
              </w:rPr>
            </w:pPr>
            <w:r w:rsidRPr="0059714C">
              <w:rPr>
                <w:rFonts w:ascii="Arial" w:hAnsi="Arial" w:cs="Arial"/>
                <w:bCs/>
                <w:noProof/>
                <w:sz w:val="22"/>
                <w:szCs w:val="22"/>
                <w:lang w:val="es-ES" w:eastAsia="es-ES"/>
              </w:rPr>
              <w:t>Se realiza la visita al punto en mencion donde se evidencia que efectivamente hay interferencia del árbolado con redes electricas, sin embargo la cuadrilla de poda de codensa se encuentra en el lugar desarrollando las actividfades pertinentes de poda´tal como se demuestra en el siguiente registro fotográfico.</w:t>
            </w:r>
          </w:p>
          <w:p w14:paraId="1C2A160D" w14:textId="77777777" w:rsidR="004C70B8" w:rsidRPr="0059714C" w:rsidRDefault="004C70B8" w:rsidP="00D00EB4">
            <w:pPr>
              <w:spacing w:before="120" w:after="120"/>
              <w:ind w:left="746"/>
              <w:jc w:val="center"/>
              <w:rPr>
                <w:rFonts w:ascii="Arial" w:hAnsi="Arial" w:cs="Arial"/>
                <w:bCs/>
                <w:noProof/>
                <w:sz w:val="22"/>
                <w:szCs w:val="22"/>
                <w:lang w:val="es-ES" w:eastAsia="es-ES"/>
              </w:rPr>
            </w:pPr>
            <w:r w:rsidRPr="0059714C">
              <w:rPr>
                <w:rFonts w:ascii="Arial" w:hAnsi="Arial" w:cs="Arial"/>
                <w:bCs/>
                <w:noProof/>
                <w:sz w:val="22"/>
                <w:szCs w:val="22"/>
                <w:lang w:val="es-ES" w:eastAsia="es-ES"/>
              </w:rPr>
              <w:t>Registro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6"/>
            </w:tblGrid>
            <w:tr w:rsidR="004C70B8" w:rsidRPr="00BD56B4" w14:paraId="1B974E7B" w14:textId="77777777" w:rsidTr="00134A32">
              <w:trPr>
                <w:trHeight w:val="4029"/>
                <w:jc w:val="center"/>
              </w:trPr>
              <w:tc>
                <w:tcPr>
                  <w:tcW w:w="4785" w:type="dxa"/>
                  <w:shd w:val="clear" w:color="auto" w:fill="auto"/>
                </w:tcPr>
                <w:p w14:paraId="159C9FB5" w14:textId="254AA6EC" w:rsidR="004C70B8" w:rsidRPr="00BD56B4" w:rsidRDefault="004C70B8" w:rsidP="004C70B8">
                  <w:pPr>
                    <w:spacing w:before="120" w:after="120"/>
                    <w:jc w:val="center"/>
                    <w:rPr>
                      <w:rFonts w:ascii="Arial" w:hAnsi="Arial" w:cs="Arial"/>
                      <w:b/>
                      <w:noProof/>
                      <w:sz w:val="18"/>
                      <w:szCs w:val="18"/>
                    </w:rPr>
                  </w:pPr>
                  <w:r>
                    <w:rPr>
                      <w:noProof/>
                    </w:rPr>
                    <w:drawing>
                      <wp:inline distT="0" distB="0" distL="0" distR="0" wp14:anchorId="5A6C0C85" wp14:editId="7E2930BD">
                        <wp:extent cx="3001397" cy="2241550"/>
                        <wp:effectExtent l="0" t="0" r="889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096" cy="2245059"/>
                                </a:xfrm>
                                <a:prstGeom prst="rect">
                                  <a:avLst/>
                                </a:prstGeom>
                                <a:noFill/>
                                <a:ln>
                                  <a:noFill/>
                                </a:ln>
                              </pic:spPr>
                            </pic:pic>
                          </a:graphicData>
                        </a:graphic>
                      </wp:inline>
                    </w:drawing>
                  </w:r>
                </w:p>
              </w:tc>
              <w:tc>
                <w:tcPr>
                  <w:tcW w:w="4786" w:type="dxa"/>
                  <w:shd w:val="clear" w:color="auto" w:fill="auto"/>
                </w:tcPr>
                <w:p w14:paraId="34A791F6" w14:textId="16C8B2DE" w:rsidR="004C70B8" w:rsidRPr="00BD56B4" w:rsidRDefault="004C70B8" w:rsidP="004C70B8">
                  <w:pPr>
                    <w:spacing w:before="120" w:after="120"/>
                    <w:jc w:val="center"/>
                    <w:rPr>
                      <w:rFonts w:ascii="Arial" w:hAnsi="Arial" w:cs="Arial"/>
                      <w:b/>
                      <w:noProof/>
                      <w:sz w:val="18"/>
                      <w:szCs w:val="18"/>
                    </w:rPr>
                  </w:pPr>
                  <w:r>
                    <w:rPr>
                      <w:noProof/>
                    </w:rPr>
                    <w:drawing>
                      <wp:inline distT="0" distB="0" distL="0" distR="0" wp14:anchorId="0D3FCE7B" wp14:editId="63E0F60F">
                        <wp:extent cx="2771539" cy="20701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8494" cy="2075295"/>
                                </a:xfrm>
                                <a:prstGeom prst="rect">
                                  <a:avLst/>
                                </a:prstGeom>
                                <a:noFill/>
                                <a:ln>
                                  <a:noFill/>
                                </a:ln>
                              </pic:spPr>
                            </pic:pic>
                          </a:graphicData>
                        </a:graphic>
                      </wp:inline>
                    </w:drawing>
                  </w:r>
                </w:p>
              </w:tc>
            </w:tr>
            <w:tr w:rsidR="004C70B8" w:rsidRPr="00BD56B4" w14:paraId="7DA7BDD4" w14:textId="77777777" w:rsidTr="00134A32">
              <w:trPr>
                <w:trHeight w:val="679"/>
                <w:jc w:val="center"/>
              </w:trPr>
              <w:tc>
                <w:tcPr>
                  <w:tcW w:w="4785" w:type="dxa"/>
                  <w:shd w:val="clear" w:color="auto" w:fill="auto"/>
                </w:tcPr>
                <w:p w14:paraId="16AA7C6F" w14:textId="77777777" w:rsidR="004C70B8" w:rsidRPr="00BD56B4" w:rsidRDefault="004C70B8" w:rsidP="004C70B8">
                  <w:pPr>
                    <w:spacing w:before="120" w:after="120"/>
                    <w:jc w:val="center"/>
                    <w:rPr>
                      <w:rFonts w:ascii="Arial" w:hAnsi="Arial" w:cs="Arial"/>
                      <w:b/>
                      <w:noProof/>
                      <w:sz w:val="18"/>
                      <w:szCs w:val="18"/>
                    </w:rPr>
                  </w:pPr>
                  <w:r w:rsidRPr="00BD56B4">
                    <w:rPr>
                      <w:rFonts w:ascii="Arial" w:hAnsi="Arial" w:cs="Arial"/>
                      <w:b/>
                      <w:noProof/>
                      <w:sz w:val="18"/>
                      <w:szCs w:val="18"/>
                    </w:rPr>
                    <w:t xml:space="preserve">Fotografía 1.  Interferencia con redes electricas </w:t>
                  </w:r>
                </w:p>
              </w:tc>
              <w:tc>
                <w:tcPr>
                  <w:tcW w:w="4786" w:type="dxa"/>
                  <w:shd w:val="clear" w:color="auto" w:fill="auto"/>
                </w:tcPr>
                <w:p w14:paraId="25746732" w14:textId="77777777" w:rsidR="004C70B8" w:rsidRPr="00BD56B4" w:rsidRDefault="004C70B8" w:rsidP="004C70B8">
                  <w:pPr>
                    <w:spacing w:before="120" w:after="120"/>
                    <w:jc w:val="center"/>
                    <w:rPr>
                      <w:rFonts w:ascii="Arial" w:hAnsi="Arial" w:cs="Arial"/>
                      <w:b/>
                      <w:noProof/>
                      <w:sz w:val="18"/>
                      <w:szCs w:val="18"/>
                    </w:rPr>
                  </w:pPr>
                  <w:r w:rsidRPr="00BD56B4">
                    <w:rPr>
                      <w:rFonts w:ascii="Arial" w:hAnsi="Arial" w:cs="Arial"/>
                      <w:b/>
                      <w:noProof/>
                      <w:sz w:val="18"/>
                      <w:szCs w:val="18"/>
                    </w:rPr>
                    <w:t>Fotografía 2. Operadores de codensa realizando la poda</w:t>
                  </w:r>
                </w:p>
              </w:tc>
            </w:tr>
            <w:tr w:rsidR="004C70B8" w:rsidRPr="00BD56B4" w14:paraId="3D111480" w14:textId="77777777" w:rsidTr="00134A32">
              <w:trPr>
                <w:trHeight w:val="3848"/>
                <w:jc w:val="center"/>
              </w:trPr>
              <w:tc>
                <w:tcPr>
                  <w:tcW w:w="4785" w:type="dxa"/>
                  <w:shd w:val="clear" w:color="auto" w:fill="auto"/>
                </w:tcPr>
                <w:p w14:paraId="272A77F6" w14:textId="549C708C" w:rsidR="004C70B8" w:rsidRPr="00BD56B4" w:rsidRDefault="004C70B8" w:rsidP="004C70B8">
                  <w:pPr>
                    <w:spacing w:before="120" w:after="120"/>
                    <w:jc w:val="center"/>
                    <w:rPr>
                      <w:rFonts w:ascii="Arial" w:hAnsi="Arial" w:cs="Arial"/>
                      <w:b/>
                      <w:noProof/>
                      <w:sz w:val="18"/>
                      <w:szCs w:val="18"/>
                    </w:rPr>
                  </w:pPr>
                  <w:r>
                    <w:rPr>
                      <w:noProof/>
                    </w:rPr>
                    <w:drawing>
                      <wp:inline distT="0" distB="0" distL="0" distR="0" wp14:anchorId="484C9230" wp14:editId="3C911521">
                        <wp:extent cx="2489200" cy="1864873"/>
                        <wp:effectExtent l="0" t="0" r="635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0860" cy="1873608"/>
                                </a:xfrm>
                                <a:prstGeom prst="rect">
                                  <a:avLst/>
                                </a:prstGeom>
                                <a:noFill/>
                                <a:ln>
                                  <a:noFill/>
                                </a:ln>
                              </pic:spPr>
                            </pic:pic>
                          </a:graphicData>
                        </a:graphic>
                      </wp:inline>
                    </w:drawing>
                  </w:r>
                </w:p>
              </w:tc>
              <w:tc>
                <w:tcPr>
                  <w:tcW w:w="4786" w:type="dxa"/>
                  <w:shd w:val="clear" w:color="auto" w:fill="auto"/>
                </w:tcPr>
                <w:p w14:paraId="2348DB48" w14:textId="2080B499" w:rsidR="004C70B8" w:rsidRPr="00BD56B4" w:rsidRDefault="004C70B8" w:rsidP="004C70B8">
                  <w:pPr>
                    <w:spacing w:before="120" w:after="120"/>
                    <w:jc w:val="center"/>
                    <w:rPr>
                      <w:rFonts w:ascii="Arial" w:hAnsi="Arial" w:cs="Arial"/>
                      <w:b/>
                      <w:noProof/>
                      <w:sz w:val="18"/>
                      <w:szCs w:val="18"/>
                    </w:rPr>
                  </w:pPr>
                  <w:r>
                    <w:rPr>
                      <w:noProof/>
                    </w:rPr>
                    <w:drawing>
                      <wp:inline distT="0" distB="0" distL="0" distR="0" wp14:anchorId="24E456BA" wp14:editId="66DFD8D6">
                        <wp:extent cx="2441085" cy="1828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2427" cy="1837297"/>
                                </a:xfrm>
                                <a:prstGeom prst="rect">
                                  <a:avLst/>
                                </a:prstGeom>
                                <a:noFill/>
                                <a:ln>
                                  <a:noFill/>
                                </a:ln>
                              </pic:spPr>
                            </pic:pic>
                          </a:graphicData>
                        </a:graphic>
                      </wp:inline>
                    </w:drawing>
                  </w:r>
                </w:p>
              </w:tc>
            </w:tr>
            <w:tr w:rsidR="004C70B8" w:rsidRPr="00BD56B4" w14:paraId="3533F00E" w14:textId="77777777" w:rsidTr="00134A32">
              <w:trPr>
                <w:trHeight w:val="664"/>
                <w:jc w:val="center"/>
              </w:trPr>
              <w:tc>
                <w:tcPr>
                  <w:tcW w:w="4785" w:type="dxa"/>
                  <w:shd w:val="clear" w:color="auto" w:fill="auto"/>
                </w:tcPr>
                <w:p w14:paraId="534C46F1" w14:textId="77777777" w:rsidR="004C70B8" w:rsidRPr="00BD56B4" w:rsidRDefault="004C70B8" w:rsidP="004C70B8">
                  <w:pPr>
                    <w:spacing w:before="120" w:after="120"/>
                    <w:jc w:val="center"/>
                    <w:rPr>
                      <w:rFonts w:ascii="Arial" w:hAnsi="Arial" w:cs="Arial"/>
                      <w:b/>
                      <w:noProof/>
                      <w:sz w:val="18"/>
                      <w:szCs w:val="18"/>
                    </w:rPr>
                  </w:pPr>
                  <w:r w:rsidRPr="00BD56B4">
                    <w:rPr>
                      <w:rFonts w:ascii="Arial" w:hAnsi="Arial" w:cs="Arial"/>
                      <w:b/>
                      <w:noProof/>
                      <w:sz w:val="18"/>
                      <w:szCs w:val="18"/>
                    </w:rPr>
                    <w:lastRenderedPageBreak/>
                    <w:t>Fotografía 3 Operadores de codensa realizando la poda</w:t>
                  </w:r>
                </w:p>
              </w:tc>
              <w:tc>
                <w:tcPr>
                  <w:tcW w:w="4786" w:type="dxa"/>
                  <w:shd w:val="clear" w:color="auto" w:fill="auto"/>
                </w:tcPr>
                <w:p w14:paraId="304A8097" w14:textId="77777777" w:rsidR="004C70B8" w:rsidRPr="00BD56B4" w:rsidRDefault="004C70B8" w:rsidP="004C70B8">
                  <w:pPr>
                    <w:spacing w:before="120" w:after="120"/>
                    <w:jc w:val="center"/>
                    <w:rPr>
                      <w:rFonts w:ascii="Arial" w:hAnsi="Arial" w:cs="Arial"/>
                      <w:b/>
                      <w:noProof/>
                      <w:sz w:val="18"/>
                      <w:szCs w:val="18"/>
                    </w:rPr>
                  </w:pPr>
                  <w:r w:rsidRPr="00BD56B4">
                    <w:rPr>
                      <w:rFonts w:ascii="Arial" w:hAnsi="Arial" w:cs="Arial"/>
                      <w:b/>
                      <w:noProof/>
                      <w:sz w:val="18"/>
                      <w:szCs w:val="18"/>
                    </w:rPr>
                    <w:t>Fotografía 4 Operadores de codensa realizando la poda</w:t>
                  </w:r>
                </w:p>
              </w:tc>
            </w:tr>
          </w:tbl>
          <w:p w14:paraId="248D22B4" w14:textId="77777777" w:rsidR="004C70B8" w:rsidRPr="004C70B8" w:rsidRDefault="004C70B8" w:rsidP="004C70B8">
            <w:pPr>
              <w:spacing w:before="120" w:after="120"/>
              <w:ind w:left="746"/>
              <w:jc w:val="both"/>
              <w:rPr>
                <w:rFonts w:ascii="Arial" w:hAnsi="Arial" w:cs="Arial"/>
                <w:bCs/>
                <w:noProof/>
              </w:rPr>
            </w:pPr>
          </w:p>
          <w:p w14:paraId="55791028" w14:textId="77777777" w:rsidR="004C70B8" w:rsidRDefault="00A276BC" w:rsidP="00A276BC">
            <w:pPr>
              <w:pStyle w:val="Prrafodelista"/>
              <w:numPr>
                <w:ilvl w:val="0"/>
                <w:numId w:val="30"/>
              </w:numPr>
              <w:autoSpaceDE w:val="0"/>
              <w:autoSpaceDN w:val="0"/>
              <w:adjustRightInd w:val="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verifica una solicitud interpuesta por una ciudadana en la calle 138 y 137b con carrera 59ª, donde informa que no se han realizado la poda correspondiente a los árboles presentes en ese sector.</w:t>
            </w:r>
            <w:r w:rsidR="0059714C" w:rsidRPr="0059714C">
              <w:rPr>
                <w:rFonts w:ascii="Arial" w:hAnsi="Arial" w:cs="Arial"/>
                <w:bCs/>
                <w:noProof/>
                <w:sz w:val="22"/>
                <w:szCs w:val="22"/>
              </w:rPr>
              <w:t xml:space="preserve"> ( Ver anexo </w:t>
            </w:r>
            <w:r w:rsidR="0059714C">
              <w:rPr>
                <w:rFonts w:ascii="Arial" w:hAnsi="Arial" w:cs="Arial"/>
                <w:bCs/>
                <w:noProof/>
                <w:sz w:val="22"/>
                <w:szCs w:val="22"/>
              </w:rPr>
              <w:t>Acta de visita</w:t>
            </w:r>
            <w:r w:rsidR="0059714C">
              <w:rPr>
                <w:rFonts w:ascii="Arial" w:hAnsi="Arial" w:cs="Arial"/>
                <w:bCs/>
                <w:kern w:val="3"/>
                <w:sz w:val="22"/>
                <w:szCs w:val="22"/>
                <w:shd w:val="clear" w:color="auto" w:fill="FFFFFF"/>
              </w:rPr>
              <w:t xml:space="preserve"> calle 138 y 137b con carrera 59ª</w:t>
            </w:r>
            <w:r w:rsidR="0059714C" w:rsidRPr="0059714C">
              <w:rPr>
                <w:rFonts w:ascii="Arial" w:hAnsi="Arial" w:cs="Arial"/>
                <w:bCs/>
                <w:noProof/>
                <w:sz w:val="22"/>
                <w:szCs w:val="22"/>
              </w:rPr>
              <w:t>)</w:t>
            </w:r>
          </w:p>
          <w:p w14:paraId="206DB449" w14:textId="77777777" w:rsidR="00A276BC" w:rsidRDefault="00A276BC" w:rsidP="00A276BC">
            <w:pPr>
              <w:autoSpaceDE w:val="0"/>
              <w:autoSpaceDN w:val="0"/>
              <w:adjustRightInd w:val="0"/>
              <w:jc w:val="both"/>
              <w:rPr>
                <w:rFonts w:ascii="Arial" w:hAnsi="Arial" w:cs="Arial"/>
                <w:bCs/>
                <w:kern w:val="3"/>
                <w:sz w:val="22"/>
                <w:szCs w:val="22"/>
                <w:shd w:val="clear" w:color="auto" w:fill="FFFFFF"/>
              </w:rPr>
            </w:pPr>
          </w:p>
          <w:p w14:paraId="2BAA219F" w14:textId="3FFD14DF" w:rsidR="00A276BC" w:rsidRDefault="00A276BC" w:rsidP="00A276BC">
            <w:pPr>
              <w:autoSpaceDE w:val="0"/>
              <w:autoSpaceDN w:val="0"/>
              <w:adjustRightInd w:val="0"/>
              <w:ind w:left="746"/>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contó con el acompañamiento de la ingeniera Ana María Useche por parte del concesionario Área Limpia D.C S.A.S E.S.P</w:t>
            </w:r>
            <w:r w:rsidR="0033323B">
              <w:rPr>
                <w:rFonts w:ascii="Arial" w:hAnsi="Arial" w:cs="Arial"/>
                <w:bCs/>
                <w:kern w:val="3"/>
                <w:sz w:val="22"/>
                <w:szCs w:val="22"/>
                <w:shd w:val="clear" w:color="auto" w:fill="FFFFFF"/>
              </w:rPr>
              <w:t>, durante el recorrido  se evidenció que si fue podado en el año 2020, ya que se evidencian cortes cicatrizados, los árboles no presentan interferencia con el edificio, están generando muchas hojas y frutos razón por la cual caen en la azotea de la usuario y tapona los ductos, se le informa a la usuaria que los árboles no pueden ser intervenidos mas del 30 % de su copa  y que la intervención no puede desequilibrar la estructura del árbol, tal como se evidencia en el siguiente registro fotográfico.</w:t>
            </w:r>
          </w:p>
          <w:p w14:paraId="38D8A714" w14:textId="77777777" w:rsidR="008A3E59" w:rsidRDefault="008A3E59" w:rsidP="000750E5">
            <w:pPr>
              <w:autoSpaceDE w:val="0"/>
              <w:autoSpaceDN w:val="0"/>
              <w:adjustRightInd w:val="0"/>
              <w:jc w:val="both"/>
              <w:rPr>
                <w:rFonts w:ascii="Arial" w:hAnsi="Arial" w:cs="Arial"/>
                <w:bCs/>
                <w:kern w:val="3"/>
                <w:sz w:val="22"/>
                <w:szCs w:val="22"/>
                <w:shd w:val="clear" w:color="auto" w:fill="FFFFFF"/>
              </w:rPr>
            </w:pPr>
          </w:p>
          <w:p w14:paraId="6A8E8DB1" w14:textId="77777777" w:rsidR="000750E5" w:rsidRDefault="000750E5" w:rsidP="00A276BC">
            <w:pPr>
              <w:autoSpaceDE w:val="0"/>
              <w:autoSpaceDN w:val="0"/>
              <w:adjustRightInd w:val="0"/>
              <w:ind w:left="746"/>
              <w:jc w:val="both"/>
              <w:rPr>
                <w:noProof/>
              </w:rPr>
            </w:pPr>
          </w:p>
          <w:p w14:paraId="79DEC0EC" w14:textId="614D74C0" w:rsidR="008A3E59" w:rsidRDefault="008A3E59" w:rsidP="00F22836">
            <w:pPr>
              <w:autoSpaceDE w:val="0"/>
              <w:autoSpaceDN w:val="0"/>
              <w:adjustRightInd w:val="0"/>
              <w:ind w:left="746"/>
              <w:rPr>
                <w:rFonts w:ascii="Arial" w:hAnsi="Arial" w:cs="Arial"/>
                <w:bCs/>
                <w:kern w:val="3"/>
                <w:sz w:val="22"/>
                <w:szCs w:val="22"/>
                <w:shd w:val="clear" w:color="auto" w:fill="FFFFFF"/>
              </w:rPr>
            </w:pPr>
            <w:r>
              <w:rPr>
                <w:noProof/>
              </w:rPr>
              <w:drawing>
                <wp:inline distT="0" distB="0" distL="0" distR="0" wp14:anchorId="348E7D95" wp14:editId="59748FEC">
                  <wp:extent cx="6096000" cy="450151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891" t="17544" r="33075" b="7389"/>
                          <a:stretch/>
                        </pic:blipFill>
                        <pic:spPr bwMode="auto">
                          <a:xfrm>
                            <a:off x="0" y="0"/>
                            <a:ext cx="6146748" cy="4538989"/>
                          </a:xfrm>
                          <a:prstGeom prst="rect">
                            <a:avLst/>
                          </a:prstGeom>
                          <a:ln>
                            <a:noFill/>
                          </a:ln>
                          <a:extLst>
                            <a:ext uri="{53640926-AAD7-44D8-BBD7-CCE9431645EC}">
                              <a14:shadowObscured xmlns:a14="http://schemas.microsoft.com/office/drawing/2010/main"/>
                            </a:ext>
                          </a:extLst>
                        </pic:spPr>
                      </pic:pic>
                    </a:graphicData>
                  </a:graphic>
                </wp:inline>
              </w:drawing>
            </w:r>
          </w:p>
          <w:p w14:paraId="719C2713" w14:textId="77777777" w:rsidR="008A3E59" w:rsidRDefault="008A3E59" w:rsidP="00A276BC">
            <w:pPr>
              <w:autoSpaceDE w:val="0"/>
              <w:autoSpaceDN w:val="0"/>
              <w:adjustRightInd w:val="0"/>
              <w:ind w:left="746"/>
              <w:jc w:val="both"/>
              <w:rPr>
                <w:rFonts w:ascii="Arial" w:hAnsi="Arial" w:cs="Arial"/>
                <w:bCs/>
                <w:kern w:val="3"/>
                <w:sz w:val="22"/>
                <w:szCs w:val="22"/>
                <w:shd w:val="clear" w:color="auto" w:fill="FFFFFF"/>
              </w:rPr>
            </w:pPr>
          </w:p>
          <w:p w14:paraId="38359329" w14:textId="77777777" w:rsidR="004C70B8" w:rsidRDefault="004C70B8" w:rsidP="00176195">
            <w:pPr>
              <w:autoSpaceDE w:val="0"/>
              <w:autoSpaceDN w:val="0"/>
              <w:adjustRightInd w:val="0"/>
              <w:jc w:val="both"/>
              <w:rPr>
                <w:rFonts w:ascii="Arial" w:hAnsi="Arial" w:cs="Arial"/>
                <w:bCs/>
                <w:kern w:val="3"/>
                <w:sz w:val="22"/>
                <w:szCs w:val="22"/>
                <w:shd w:val="clear" w:color="auto" w:fill="FFFFFF"/>
              </w:rPr>
            </w:pPr>
          </w:p>
          <w:p w14:paraId="7A5B6727" w14:textId="77777777" w:rsidR="00EA4AC5" w:rsidRPr="002D77F2" w:rsidRDefault="00EA4AC5" w:rsidP="00A431F1">
            <w:pPr>
              <w:pStyle w:val="Standard"/>
              <w:numPr>
                <w:ilvl w:val="0"/>
                <w:numId w:val="24"/>
              </w:numPr>
              <w:jc w:val="both"/>
              <w:textAlignment w:val="auto"/>
              <w:rPr>
                <w:rFonts w:ascii="Arial" w:hAnsi="Arial" w:cs="Arial"/>
                <w:b/>
                <w:sz w:val="22"/>
                <w:szCs w:val="22"/>
                <w:u w:val="single"/>
              </w:rPr>
            </w:pPr>
            <w:r w:rsidRPr="002D77F2">
              <w:rPr>
                <w:rFonts w:ascii="Arial" w:hAnsi="Arial" w:cs="Arial"/>
                <w:b/>
                <w:sz w:val="22"/>
                <w:szCs w:val="22"/>
                <w:u w:val="single"/>
              </w:rPr>
              <w:t>GESTIÓN SOCIAL:</w:t>
            </w:r>
          </w:p>
          <w:p w14:paraId="1F914C84" w14:textId="77777777" w:rsidR="0008013D" w:rsidRPr="002D77F2" w:rsidRDefault="0008013D" w:rsidP="0008013D">
            <w:pPr>
              <w:pStyle w:val="Standard"/>
              <w:jc w:val="both"/>
              <w:rPr>
                <w:rFonts w:ascii="Arial" w:hAnsi="Arial" w:cs="Arial"/>
                <w:sz w:val="22"/>
                <w:szCs w:val="22"/>
              </w:rPr>
            </w:pPr>
          </w:p>
          <w:p w14:paraId="6F97EA84" w14:textId="63FCB3EF" w:rsidR="00F865B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mayo se asiste a la jornada de contenerizacion en portal del norte y </w:t>
            </w:r>
            <w:r w:rsidR="00E9274B">
              <w:rPr>
                <w:rFonts w:ascii="Arial" w:hAnsi="Arial" w:cs="Arial"/>
                <w:bCs/>
                <w:kern w:val="3"/>
                <w:sz w:val="22"/>
                <w:szCs w:val="22"/>
                <w:shd w:val="clear" w:color="auto" w:fill="FFFFFF"/>
              </w:rPr>
              <w:t>B</w:t>
            </w:r>
            <w:r>
              <w:rPr>
                <w:rFonts w:ascii="Arial" w:hAnsi="Arial" w:cs="Arial"/>
                <w:bCs/>
                <w:kern w:val="3"/>
                <w:sz w:val="22"/>
                <w:szCs w:val="22"/>
                <w:shd w:val="clear" w:color="auto" w:fill="FFFFFF"/>
              </w:rPr>
              <w:t xml:space="preserve">ritalia, se apoya al prestador Área Limpia en capacitación sobre el marco tarifario, se apoya al prestador Área Limpia en conversatorio sobre los servicios de corte de césped, poda de árboles y separación en la fuente, </w:t>
            </w:r>
            <w:r w:rsidRPr="00401F5F">
              <w:rPr>
                <w:rFonts w:ascii="Arial" w:hAnsi="Arial" w:cs="Arial"/>
                <w:bCs/>
                <w:kern w:val="3"/>
                <w:sz w:val="22"/>
                <w:szCs w:val="22"/>
                <w:shd w:val="clear" w:color="auto" w:fill="FFFFFF"/>
              </w:rPr>
              <w:t>tal como se observa en los soportes adjuntos al presente informe.</w:t>
            </w:r>
          </w:p>
          <w:p w14:paraId="320CCF7A" w14:textId="77777777" w:rsidR="00F865BF" w:rsidRDefault="00F865BF" w:rsidP="00F865BF">
            <w:pPr>
              <w:spacing w:before="120" w:after="120"/>
              <w:jc w:val="center"/>
              <w:rPr>
                <w:rFonts w:ascii="Arial" w:hAnsi="Arial" w:cs="Arial"/>
                <w:bCs/>
                <w:kern w:val="3"/>
                <w:sz w:val="22"/>
                <w:szCs w:val="22"/>
                <w:shd w:val="clear" w:color="auto" w:fill="FFFFFF"/>
              </w:rPr>
            </w:pPr>
          </w:p>
          <w:p w14:paraId="3080492C" w14:textId="16EC5BD9" w:rsidR="00F865BF" w:rsidRDefault="00F865BF" w:rsidP="00F865BF">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sidR="005D00DD">
              <w:rPr>
                <w:rFonts w:ascii="Arial" w:hAnsi="Arial" w:cs="Arial"/>
                <w:bCs/>
                <w:kern w:val="3"/>
                <w:sz w:val="22"/>
                <w:szCs w:val="22"/>
                <w:shd w:val="clear" w:color="auto" w:fill="FFFFFF"/>
              </w:rPr>
              <w:t>15</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Layout w:type="fixed"/>
              <w:tblCellMar>
                <w:left w:w="70" w:type="dxa"/>
                <w:right w:w="70" w:type="dxa"/>
              </w:tblCellMar>
              <w:tblLook w:val="04A0" w:firstRow="1" w:lastRow="0" w:firstColumn="1" w:lastColumn="0" w:noHBand="0" w:noVBand="1"/>
            </w:tblPr>
            <w:tblGrid>
              <w:gridCol w:w="5151"/>
              <w:gridCol w:w="4190"/>
            </w:tblGrid>
            <w:tr w:rsidR="00F865BF" w:rsidRPr="00C06FCF" w14:paraId="184FCCF6" w14:textId="77777777" w:rsidTr="00134A32">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4483EC42" w14:textId="77777777" w:rsidR="00F865BF" w:rsidRPr="00C06FCF" w:rsidRDefault="00F865BF" w:rsidP="00F865BF">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140B8090" w14:textId="77777777" w:rsidR="00F865BF" w:rsidRPr="00C06FCF" w:rsidRDefault="00F865BF" w:rsidP="00F865BF">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F865BF" w:rsidRPr="00C06FCF" w14:paraId="2AE1908A" w14:textId="77777777" w:rsidTr="00134A32">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876B922" w14:textId="77777777" w:rsidR="00F865BF" w:rsidRPr="00C06FCF"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Jornada contenerizacion Portales del Norte</w:t>
                  </w:r>
                </w:p>
              </w:tc>
              <w:tc>
                <w:tcPr>
                  <w:tcW w:w="4190" w:type="dxa"/>
                  <w:tcBorders>
                    <w:top w:val="nil"/>
                    <w:left w:val="nil"/>
                    <w:bottom w:val="single" w:sz="4" w:space="0" w:color="auto"/>
                    <w:right w:val="single" w:sz="8" w:space="0" w:color="auto"/>
                  </w:tcBorders>
                  <w:shd w:val="clear" w:color="auto" w:fill="auto"/>
                  <w:vAlign w:val="center"/>
                </w:tcPr>
                <w:p w14:paraId="0DA916EF" w14:textId="77777777" w:rsidR="00F865BF" w:rsidRPr="00C06FCF"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 de Campo </w:t>
                  </w:r>
                </w:p>
              </w:tc>
            </w:tr>
            <w:tr w:rsidR="00F865BF" w:rsidRPr="00C06FCF" w14:paraId="4E7B75A1" w14:textId="77777777" w:rsidTr="00134A3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A72BD13" w14:textId="77777777" w:rsidR="00F865BF" w:rsidRPr="000300DD"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Capacitación Marco tarifario </w:t>
                  </w:r>
                </w:p>
              </w:tc>
              <w:tc>
                <w:tcPr>
                  <w:tcW w:w="4190" w:type="dxa"/>
                  <w:tcBorders>
                    <w:top w:val="nil"/>
                    <w:left w:val="nil"/>
                    <w:bottom w:val="single" w:sz="4" w:space="0" w:color="auto"/>
                    <w:right w:val="single" w:sz="8" w:space="0" w:color="auto"/>
                  </w:tcBorders>
                  <w:shd w:val="clear" w:color="auto" w:fill="auto"/>
                  <w:vAlign w:val="center"/>
                </w:tcPr>
                <w:p w14:paraId="0ECC4B8F" w14:textId="77777777" w:rsidR="00F865BF" w:rsidRPr="00C06FCF"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Informe de Campo</w:t>
                  </w:r>
                </w:p>
              </w:tc>
            </w:tr>
            <w:tr w:rsidR="00F865BF" w:rsidRPr="00C06FCF" w14:paraId="7D1EEF1C" w14:textId="77777777" w:rsidTr="00134A3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715C82AB" w14:textId="77777777" w:rsidR="00F865BF" w:rsidRPr="00C06FCF"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Conversatorio corte de césped y poda de arboles</w:t>
                  </w:r>
                </w:p>
              </w:tc>
              <w:tc>
                <w:tcPr>
                  <w:tcW w:w="4190" w:type="dxa"/>
                  <w:tcBorders>
                    <w:top w:val="nil"/>
                    <w:left w:val="nil"/>
                    <w:bottom w:val="single" w:sz="4" w:space="0" w:color="auto"/>
                    <w:right w:val="single" w:sz="8" w:space="0" w:color="auto"/>
                  </w:tcBorders>
                  <w:shd w:val="clear" w:color="auto" w:fill="auto"/>
                  <w:vAlign w:val="center"/>
                </w:tcPr>
                <w:p w14:paraId="050DCA84" w14:textId="77777777" w:rsidR="00F865BF" w:rsidRPr="00C06FCF" w:rsidRDefault="00F865BF" w:rsidP="00F865BF">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Informe de Campo </w:t>
                  </w:r>
                </w:p>
              </w:tc>
            </w:tr>
          </w:tbl>
          <w:p w14:paraId="26C7F81D" w14:textId="77777777" w:rsidR="00F865BF" w:rsidRDefault="00F865BF" w:rsidP="00F865BF">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14:paraId="60863C96" w14:textId="77777777" w:rsidR="00F865BF" w:rsidRDefault="00F865BF" w:rsidP="00F865BF">
            <w:pPr>
              <w:pStyle w:val="Standard"/>
              <w:jc w:val="center"/>
              <w:rPr>
                <w:rFonts w:ascii="Arial" w:hAnsi="Arial" w:cs="Arial"/>
                <w:bCs/>
                <w:sz w:val="22"/>
                <w:szCs w:val="22"/>
                <w:shd w:val="clear" w:color="auto" w:fill="FFFFFF"/>
              </w:rPr>
            </w:pPr>
          </w:p>
          <w:p w14:paraId="18CF2E58" w14:textId="77777777" w:rsidR="00F865B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27</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1</w:t>
            </w:r>
            <w:r w:rsidRPr="00401F5F">
              <w:rPr>
                <w:rFonts w:ascii="Arial" w:hAnsi="Arial" w:cs="Arial"/>
                <w:bCs/>
                <w:kern w:val="3"/>
                <w:sz w:val="22"/>
                <w:szCs w:val="22"/>
                <w:shd w:val="clear" w:color="auto" w:fill="FFFFFF"/>
              </w:rPr>
              <w:t xml:space="preserve"> de </w:t>
            </w:r>
            <w:r>
              <w:rPr>
                <w:rFonts w:ascii="Arial" w:hAnsi="Arial" w:cs="Arial"/>
                <w:bCs/>
                <w:kern w:val="3"/>
                <w:sz w:val="22"/>
                <w:szCs w:val="22"/>
                <w:shd w:val="clear" w:color="auto" w:fill="FFFFFF"/>
              </w:rPr>
              <w:t>Mayo de 2020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04</w:t>
            </w:r>
            <w:r w:rsidRPr="00401F5F">
              <w:rPr>
                <w:rFonts w:ascii="Arial" w:hAnsi="Arial" w:cs="Arial"/>
                <w:bCs/>
                <w:kern w:val="3"/>
                <w:sz w:val="22"/>
                <w:szCs w:val="22"/>
                <w:shd w:val="clear" w:color="auto" w:fill="FFFFFF"/>
              </w:rPr>
              <w:t xml:space="preserve"> </w:t>
            </w:r>
            <w:r>
              <w:rPr>
                <w:rFonts w:ascii="Arial" w:hAnsi="Arial" w:cs="Arial"/>
                <w:bCs/>
                <w:kern w:val="3"/>
                <w:sz w:val="22"/>
                <w:szCs w:val="22"/>
                <w:shd w:val="clear" w:color="auto" w:fill="FFFFFF"/>
              </w:rPr>
              <w:t xml:space="preserve">actividades virtuales ejecutadas y </w:t>
            </w:r>
            <w:r w:rsidRPr="00401F5F">
              <w:rPr>
                <w:rFonts w:ascii="Arial" w:hAnsi="Arial" w:cs="Arial"/>
                <w:bCs/>
                <w:kern w:val="3"/>
                <w:sz w:val="22"/>
                <w:szCs w:val="22"/>
                <w:shd w:val="clear" w:color="auto" w:fill="FFFFFF"/>
              </w:rPr>
              <w:t>reportadas por el área de gestión social del concesionario en la programación semanal</w:t>
            </w:r>
            <w:r>
              <w:rPr>
                <w:rFonts w:ascii="Arial" w:hAnsi="Arial" w:cs="Arial"/>
                <w:bCs/>
                <w:kern w:val="3"/>
                <w:sz w:val="22"/>
                <w:szCs w:val="22"/>
                <w:shd w:val="clear" w:color="auto" w:fill="FFFFFF"/>
              </w:rPr>
              <w:t>:</w:t>
            </w:r>
          </w:p>
          <w:p w14:paraId="5F31B65D" w14:textId="77777777" w:rsidR="00F865BF" w:rsidRPr="00401F5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2</w:t>
            </w:r>
          </w:p>
          <w:p w14:paraId="112E0A2B" w14:textId="77777777" w:rsidR="00F865BF" w:rsidRPr="00401F5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0</w:t>
            </w:r>
          </w:p>
          <w:p w14:paraId="2E48DB2E" w14:textId="77777777" w:rsidR="00F865BF" w:rsidRPr="00401F5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w:t>
            </w:r>
          </w:p>
          <w:p w14:paraId="3C0D3918" w14:textId="77777777" w:rsidR="00F865BF" w:rsidRPr="00401F5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2</w:t>
            </w:r>
          </w:p>
          <w:p w14:paraId="62542F33" w14:textId="77777777" w:rsidR="00F865BF" w:rsidRPr="00401F5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14:paraId="52A39D6E" w14:textId="77777777" w:rsidR="00F865B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w:t>
            </w:r>
          </w:p>
          <w:p w14:paraId="69DB5FFF" w14:textId="77777777" w:rsidR="00F865BF" w:rsidRPr="00401F5F" w:rsidRDefault="00F865BF" w:rsidP="00F865BF">
            <w:pPr>
              <w:spacing w:before="120" w:after="120"/>
              <w:jc w:val="both"/>
              <w:rPr>
                <w:rFonts w:ascii="Arial" w:hAnsi="Arial" w:cs="Arial"/>
                <w:bCs/>
                <w:kern w:val="3"/>
                <w:sz w:val="22"/>
                <w:szCs w:val="22"/>
                <w:shd w:val="clear" w:color="auto" w:fill="FFFFFF"/>
              </w:rPr>
            </w:pPr>
          </w:p>
          <w:p w14:paraId="1FFEAE14" w14:textId="77777777" w:rsidR="00F865B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04</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Mayo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27</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0868F316" w14:textId="77777777" w:rsidR="00F865BF" w:rsidRDefault="00F865BF" w:rsidP="00F865BF">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Mayo 2020.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reportaron actividades dentro de los 7 proyectos que tiene la empresa Área Limpia para dar cumplimiento al programa de gestión social, de la siguiente manera:</w:t>
            </w:r>
          </w:p>
          <w:p w14:paraId="3D4240D9" w14:textId="77777777" w:rsidR="00F865BF" w:rsidRDefault="00F865BF" w:rsidP="00F865BF">
            <w:pPr>
              <w:spacing w:before="120" w:after="120"/>
              <w:jc w:val="both"/>
              <w:rPr>
                <w:rFonts w:ascii="Arial" w:hAnsi="Arial" w:cs="Arial"/>
                <w:bCs/>
                <w:kern w:val="3"/>
                <w:sz w:val="22"/>
                <w:szCs w:val="22"/>
                <w:shd w:val="clear" w:color="auto" w:fill="FFFFFF"/>
              </w:rPr>
            </w:pPr>
          </w:p>
          <w:p w14:paraId="31BEA4F7"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 xml:space="preserve">Por mi área residencial limpia. __________03   3no reportadas en programación </w:t>
            </w:r>
          </w:p>
          <w:p w14:paraId="79CB734A"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comercial limpia.   __________04   3 no reportadas en programación </w:t>
            </w:r>
          </w:p>
          <w:p w14:paraId="0D12DCBD"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________01</w:t>
            </w:r>
          </w:p>
          <w:p w14:paraId="27AB0612"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Mi mascota limpiecita. _________________01</w:t>
            </w:r>
          </w:p>
          <w:p w14:paraId="671497FC"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Todos por una Suba limpia. _____________04    2 no reportadas en programación.</w:t>
            </w:r>
          </w:p>
          <w:p w14:paraId="1C178846" w14:textId="77777777" w:rsidR="00F865BF"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más puntos limpios. ________________07   1 no reportada en programación.</w:t>
            </w:r>
          </w:p>
          <w:p w14:paraId="4DD3A438" w14:textId="3ECDFEE2" w:rsidR="00F865BF" w:rsidRPr="00FA4E90" w:rsidRDefault="00F865BF" w:rsidP="00F865BF">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______________________00 </w:t>
            </w:r>
            <w:bookmarkStart w:id="1" w:name="_Toc42250406"/>
            <w:bookmarkStart w:id="2" w:name="_Toc42578172"/>
            <w:r w:rsidRPr="00FA4E90">
              <w:rPr>
                <w:rFonts w:ascii="Arial" w:hAnsi="Arial" w:cs="Arial"/>
                <w:bCs/>
                <w:kern w:val="3"/>
                <w:sz w:val="22"/>
                <w:szCs w:val="22"/>
                <w:shd w:val="clear" w:color="auto" w:fill="FFFFFF"/>
              </w:rPr>
              <w:t>No se ejecuta ninguna actividad en este proyecto ya que está estipulado para el 2021.</w:t>
            </w:r>
            <w:bookmarkEnd w:id="1"/>
            <w:bookmarkEnd w:id="2"/>
          </w:p>
          <w:p w14:paraId="4B4FDA6D" w14:textId="77777777" w:rsidR="00F865BF" w:rsidRPr="008F1F39" w:rsidRDefault="00F865BF" w:rsidP="00F865BF">
            <w:pPr>
              <w:spacing w:before="120" w:after="120"/>
              <w:ind w:left="720"/>
              <w:jc w:val="both"/>
              <w:rPr>
                <w:rFonts w:ascii="Arial" w:hAnsi="Arial" w:cs="Arial"/>
                <w:bCs/>
                <w:kern w:val="3"/>
                <w:sz w:val="22"/>
                <w:szCs w:val="22"/>
                <w:shd w:val="clear" w:color="auto" w:fill="FFFFFF"/>
              </w:rPr>
            </w:pPr>
          </w:p>
          <w:p w14:paraId="517B5885" w14:textId="548B4DD3" w:rsidR="00F865BF" w:rsidRDefault="00F865BF" w:rsidP="00F865BF">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prestador realizo 17 actividades que están enfocadas </w:t>
            </w:r>
            <w:r w:rsidRPr="00401F5F">
              <w:rPr>
                <w:rFonts w:ascii="Arial" w:hAnsi="Arial" w:cs="Arial"/>
                <w:bCs/>
                <w:kern w:val="3"/>
                <w:sz w:val="22"/>
                <w:szCs w:val="22"/>
                <w:shd w:val="clear" w:color="auto" w:fill="FFFFFF"/>
              </w:rPr>
              <w:t xml:space="preserve">a sensibilizar a la comunidad de la localidad </w:t>
            </w:r>
            <w:r w:rsidR="00E9274B">
              <w:rPr>
                <w:rFonts w:ascii="Arial" w:hAnsi="Arial" w:cs="Arial"/>
                <w:bCs/>
                <w:kern w:val="3"/>
                <w:sz w:val="22"/>
                <w:szCs w:val="22"/>
                <w:shd w:val="clear" w:color="auto" w:fill="FFFFFF"/>
              </w:rPr>
              <w:t>S</w:t>
            </w:r>
            <w:r w:rsidRPr="00401F5F">
              <w:rPr>
                <w:rFonts w:ascii="Arial" w:hAnsi="Arial" w:cs="Arial"/>
                <w:bCs/>
                <w:kern w:val="3"/>
                <w:sz w:val="22"/>
                <w:szCs w:val="22"/>
                <w:shd w:val="clear" w:color="auto" w:fill="FFFFFF"/>
              </w:rPr>
              <w:t>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y manejo de residuos de sospechosos o positivos para Covid-19.</w:t>
            </w:r>
          </w:p>
          <w:p w14:paraId="40863F74" w14:textId="6D55ABC8" w:rsidR="00B671C8" w:rsidRDefault="00F865BF" w:rsidP="00F865BF">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En el informe entregado el operador en este periodo reportó 02 jornadas de operativos de imposición de comparendos en la localidad, una en el barrio Britalia y la otra en el barrio Gaitana, durante estas jornadas se contó con el apoyo de Policía, pero se aclara que en ninguna jornada se impusieron comparendos.</w:t>
            </w:r>
          </w:p>
          <w:p w14:paraId="405C5F83" w14:textId="77777777" w:rsidR="00F865BF" w:rsidRDefault="00F865BF" w:rsidP="00F865BF">
            <w:pPr>
              <w:spacing w:before="120" w:after="120"/>
              <w:jc w:val="both"/>
              <w:rPr>
                <w:rFonts w:ascii="Arial" w:hAnsi="Arial" w:cs="Arial"/>
                <w:bCs/>
                <w:kern w:val="3"/>
                <w:sz w:val="22"/>
                <w:szCs w:val="22"/>
                <w:shd w:val="clear" w:color="auto" w:fill="FFFFFF"/>
              </w:rPr>
            </w:pPr>
            <w:r w:rsidRPr="009C62D5">
              <w:rPr>
                <w:rFonts w:ascii="Arial" w:hAnsi="Arial" w:cs="Arial"/>
                <w:b/>
                <w:bCs/>
                <w:kern w:val="3"/>
                <w:sz w:val="22"/>
                <w:szCs w:val="22"/>
                <w:shd w:val="clear" w:color="auto" w:fill="FFFFFF"/>
              </w:rPr>
              <w:t>Conclusiones</w:t>
            </w:r>
            <w:r>
              <w:rPr>
                <w:rFonts w:ascii="Arial" w:hAnsi="Arial" w:cs="Arial"/>
                <w:b/>
                <w:bCs/>
                <w:kern w:val="3"/>
                <w:sz w:val="22"/>
                <w:szCs w:val="22"/>
                <w:shd w:val="clear" w:color="auto" w:fill="FFFFFF"/>
              </w:rPr>
              <w:t xml:space="preserve">: </w:t>
            </w:r>
            <w:r>
              <w:rPr>
                <w:rFonts w:ascii="Arial" w:hAnsi="Arial" w:cs="Arial"/>
                <w:bCs/>
                <w:kern w:val="3"/>
                <w:sz w:val="22"/>
                <w:szCs w:val="22"/>
                <w:shd w:val="clear" w:color="auto" w:fill="FFFFFF"/>
              </w:rPr>
              <w:t xml:space="preserve"> según lo reportado por el concesionario de las 17 actividades, 09 no se reportaron en la programación semanal, esto evidencia que 53% de las actividades no fueron reportadas, justificando que son actividades que se programan a última hora, esto genera una pérdida  de oportunidad para la UAESP, en el apoyo y acompañamiento de estas actividades y desde la interventoría se deja de realizar seguimiento a estas actividades, como mejora a este tema se solicitara al prestador hacer uso del grupo de WhatsApp, donde son participantes la UAESP y la Interventoría, para que la comunicación sea en tiempo real.</w:t>
            </w:r>
          </w:p>
          <w:p w14:paraId="66005AAC" w14:textId="77777777" w:rsidR="00F865BF" w:rsidRDefault="00F865BF" w:rsidP="00F865BF">
            <w:pPr>
              <w:spacing w:before="120" w:after="120"/>
              <w:jc w:val="both"/>
              <w:rPr>
                <w:rFonts w:ascii="Arial" w:hAnsi="Arial" w:cs="Arial"/>
                <w:b/>
                <w:bCs/>
                <w:kern w:val="3"/>
                <w:sz w:val="22"/>
                <w:szCs w:val="22"/>
                <w:u w:val="single"/>
                <w:shd w:val="clear" w:color="auto" w:fill="FFFFFF"/>
              </w:rPr>
            </w:pPr>
          </w:p>
          <w:p w14:paraId="2A336B7C" w14:textId="77777777" w:rsidR="00134A32" w:rsidRDefault="00134A32" w:rsidP="00F865BF">
            <w:pPr>
              <w:spacing w:before="120" w:after="120"/>
              <w:jc w:val="both"/>
              <w:rPr>
                <w:rFonts w:ascii="Arial" w:hAnsi="Arial" w:cs="Arial"/>
                <w:b/>
                <w:sz w:val="22"/>
                <w:szCs w:val="22"/>
                <w:u w:val="single"/>
              </w:rPr>
            </w:pPr>
          </w:p>
          <w:p w14:paraId="3B051BE5" w14:textId="54FA2D1E" w:rsidR="00EA4AC5" w:rsidRPr="003072B7" w:rsidRDefault="00EA4AC5" w:rsidP="003072B7">
            <w:pPr>
              <w:pStyle w:val="Prrafodelista"/>
              <w:numPr>
                <w:ilvl w:val="0"/>
                <w:numId w:val="24"/>
              </w:numPr>
              <w:spacing w:before="120" w:after="120"/>
              <w:jc w:val="both"/>
              <w:rPr>
                <w:rFonts w:ascii="Arial" w:hAnsi="Arial" w:cs="Arial"/>
                <w:b/>
                <w:sz w:val="22"/>
                <w:szCs w:val="22"/>
                <w:u w:val="single"/>
              </w:rPr>
            </w:pPr>
            <w:r w:rsidRPr="003072B7">
              <w:rPr>
                <w:rFonts w:ascii="Arial" w:hAnsi="Arial" w:cs="Arial"/>
                <w:b/>
                <w:sz w:val="22"/>
                <w:szCs w:val="22"/>
                <w:u w:val="single"/>
              </w:rPr>
              <w:t>SOLICITUDES DE ACCIÓN CORRECTIVAS:</w:t>
            </w:r>
          </w:p>
          <w:p w14:paraId="4E0C03EC" w14:textId="77777777" w:rsidR="004F5721" w:rsidRPr="002D77F2" w:rsidRDefault="004F5721" w:rsidP="004F5721">
            <w:pPr>
              <w:pStyle w:val="Standard"/>
              <w:ind w:left="1068"/>
              <w:jc w:val="both"/>
              <w:textAlignment w:val="auto"/>
              <w:rPr>
                <w:rFonts w:ascii="Arial" w:hAnsi="Arial" w:cs="Arial"/>
                <w:b/>
                <w:sz w:val="22"/>
                <w:szCs w:val="22"/>
                <w:u w:val="single"/>
              </w:rPr>
            </w:pPr>
          </w:p>
          <w:p w14:paraId="3DFF4582" w14:textId="77777777" w:rsidR="00EA4AC5" w:rsidRPr="002D77F2" w:rsidRDefault="00EA4AC5" w:rsidP="00EA4AC5">
            <w:pPr>
              <w:pStyle w:val="Standard"/>
              <w:jc w:val="both"/>
              <w:rPr>
                <w:rFonts w:ascii="Arial" w:hAnsi="Arial" w:cs="Arial"/>
                <w:noProof/>
                <w:sz w:val="22"/>
                <w:szCs w:val="22"/>
              </w:rPr>
            </w:pPr>
          </w:p>
          <w:p w14:paraId="051A5EBA" w14:textId="77777777" w:rsidR="00EA2683" w:rsidRPr="002D77F2" w:rsidRDefault="00EA2683" w:rsidP="00EA4AC5">
            <w:pPr>
              <w:pStyle w:val="Standard"/>
              <w:jc w:val="both"/>
              <w:rPr>
                <w:rFonts w:ascii="Arial" w:hAnsi="Arial" w:cs="Arial"/>
                <w:noProof/>
                <w:sz w:val="22"/>
                <w:szCs w:val="22"/>
              </w:rPr>
            </w:pPr>
            <w:r w:rsidRPr="002D77F2">
              <w:rPr>
                <w:rFonts w:ascii="Arial" w:hAnsi="Arial" w:cs="Arial"/>
                <w:noProof/>
                <w:sz w:val="22"/>
                <w:szCs w:val="22"/>
              </w:rPr>
              <w:t>De acuerdo con las obligaciones de la interventoría Proyección Capital</w:t>
            </w:r>
            <w:r w:rsidR="0017732C" w:rsidRPr="002D77F2">
              <w:rPr>
                <w:rFonts w:ascii="Arial" w:hAnsi="Arial" w:cs="Arial"/>
                <w:noProof/>
                <w:sz w:val="22"/>
                <w:szCs w:val="22"/>
              </w:rPr>
              <w:t xml:space="preserve"> y retomando la gestión de la matriz interactiva, para el mes </w:t>
            </w:r>
            <w:r w:rsidR="00AB52D7" w:rsidRPr="002D77F2">
              <w:rPr>
                <w:rFonts w:ascii="Arial" w:hAnsi="Arial" w:cs="Arial"/>
                <w:noProof/>
                <w:sz w:val="22"/>
                <w:szCs w:val="22"/>
              </w:rPr>
              <w:t xml:space="preserve">de </w:t>
            </w:r>
            <w:r w:rsidR="003B327B">
              <w:rPr>
                <w:rFonts w:ascii="Arial" w:hAnsi="Arial" w:cs="Arial"/>
                <w:noProof/>
                <w:sz w:val="22"/>
                <w:szCs w:val="22"/>
              </w:rPr>
              <w:t>mayo</w:t>
            </w:r>
            <w:r w:rsidR="00AB52D7" w:rsidRPr="002D77F2">
              <w:rPr>
                <w:rFonts w:ascii="Arial" w:hAnsi="Arial" w:cs="Arial"/>
                <w:noProof/>
                <w:sz w:val="22"/>
                <w:szCs w:val="22"/>
              </w:rPr>
              <w:t xml:space="preserve"> </w:t>
            </w:r>
            <w:r w:rsidR="0017732C" w:rsidRPr="002D77F2">
              <w:rPr>
                <w:rFonts w:ascii="Arial" w:hAnsi="Arial" w:cs="Arial"/>
                <w:noProof/>
                <w:sz w:val="22"/>
                <w:szCs w:val="22"/>
              </w:rPr>
              <w:t xml:space="preserve">se presentan los siguientes hallazgos para el ASE 5: </w:t>
            </w:r>
          </w:p>
          <w:p w14:paraId="5FB0B885" w14:textId="77777777" w:rsidR="0017732C" w:rsidRPr="00A414E0" w:rsidRDefault="0017732C" w:rsidP="00EA4AC5">
            <w:pPr>
              <w:pStyle w:val="Standard"/>
              <w:jc w:val="both"/>
              <w:rPr>
                <w:rFonts w:ascii="Arial" w:hAnsi="Arial" w:cs="Arial"/>
                <w:noProof/>
                <w:sz w:val="22"/>
                <w:szCs w:val="22"/>
              </w:rPr>
            </w:pPr>
          </w:p>
          <w:p w14:paraId="19A3B3F0" w14:textId="048C5EEA" w:rsidR="00003FDF" w:rsidRDefault="00003FDF" w:rsidP="00EA4AC5">
            <w:pPr>
              <w:pStyle w:val="Standard"/>
              <w:jc w:val="both"/>
              <w:rPr>
                <w:rFonts w:ascii="Arial" w:hAnsi="Arial" w:cs="Arial"/>
                <w:noProof/>
                <w:sz w:val="22"/>
                <w:szCs w:val="22"/>
              </w:rPr>
            </w:pPr>
          </w:p>
          <w:p w14:paraId="1821EAA3" w14:textId="77777777" w:rsidR="005D00DD" w:rsidRPr="00A414E0" w:rsidRDefault="005D00DD" w:rsidP="00EA4AC5">
            <w:pPr>
              <w:pStyle w:val="Standard"/>
              <w:jc w:val="both"/>
              <w:rPr>
                <w:rFonts w:ascii="Arial" w:hAnsi="Arial" w:cs="Arial"/>
                <w:noProof/>
                <w:sz w:val="22"/>
                <w:szCs w:val="22"/>
              </w:rPr>
            </w:pPr>
          </w:p>
          <w:p w14:paraId="383ACE10" w14:textId="0DA40805" w:rsidR="00EA2683" w:rsidRPr="00A414E0" w:rsidRDefault="00884531" w:rsidP="00EA2683">
            <w:pPr>
              <w:jc w:val="center"/>
              <w:rPr>
                <w:rFonts w:ascii="Arial" w:hAnsi="Arial" w:cs="Arial"/>
                <w:noProof/>
                <w:sz w:val="22"/>
                <w:szCs w:val="22"/>
              </w:rPr>
            </w:pPr>
            <w:r>
              <w:rPr>
                <w:rFonts w:ascii="Arial" w:hAnsi="Arial" w:cs="Arial"/>
                <w:sz w:val="22"/>
                <w:szCs w:val="22"/>
              </w:rPr>
              <w:lastRenderedPageBreak/>
              <w:t>Tabla 1</w:t>
            </w:r>
            <w:r w:rsidR="005D00DD">
              <w:rPr>
                <w:rFonts w:ascii="Arial" w:hAnsi="Arial" w:cs="Arial"/>
                <w:sz w:val="22"/>
                <w:szCs w:val="22"/>
              </w:rPr>
              <w:t>6</w:t>
            </w:r>
            <w:r>
              <w:rPr>
                <w:rFonts w:ascii="Arial" w:hAnsi="Arial" w:cs="Arial"/>
                <w:sz w:val="22"/>
                <w:szCs w:val="22"/>
              </w:rPr>
              <w:t xml:space="preserve">: </w:t>
            </w:r>
            <w:r w:rsidR="00EA2683" w:rsidRPr="00A414E0">
              <w:rPr>
                <w:rFonts w:ascii="Arial" w:hAnsi="Arial" w:cs="Arial"/>
                <w:sz w:val="22"/>
                <w:szCs w:val="22"/>
              </w:rPr>
              <w:t>Resumen gestión matriz interactiva.</w:t>
            </w:r>
          </w:p>
          <w:p w14:paraId="4300076A" w14:textId="77777777" w:rsidR="00EA2683" w:rsidRPr="00A414E0" w:rsidRDefault="00EA2683" w:rsidP="00EA2683">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157"/>
              <w:gridCol w:w="1064"/>
              <w:gridCol w:w="1277"/>
              <w:gridCol w:w="1117"/>
              <w:gridCol w:w="942"/>
              <w:gridCol w:w="1117"/>
              <w:gridCol w:w="1013"/>
              <w:gridCol w:w="758"/>
            </w:tblGrid>
            <w:tr w:rsidR="00F64A86" w:rsidRPr="00A414E0" w14:paraId="133840C6" w14:textId="77777777" w:rsidTr="00134A32">
              <w:trPr>
                <w:trHeight w:val="208"/>
                <w:jc w:val="center"/>
              </w:trPr>
              <w:tc>
                <w:tcPr>
                  <w:tcW w:w="9822" w:type="dxa"/>
                  <w:gridSpan w:val="9"/>
                  <w:vAlign w:val="center"/>
                </w:tcPr>
                <w:p w14:paraId="732951E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ESTADO DEL TOTAL DE HALLAZGOS REPORTADOS EN CADA MES</w:t>
                  </w:r>
                </w:p>
              </w:tc>
            </w:tr>
            <w:tr w:rsidR="00F64A86" w:rsidRPr="00A414E0" w14:paraId="122E5E59" w14:textId="77777777" w:rsidTr="00134A32">
              <w:trPr>
                <w:trHeight w:val="302"/>
                <w:jc w:val="center"/>
              </w:trPr>
              <w:tc>
                <w:tcPr>
                  <w:tcW w:w="1377" w:type="dxa"/>
                  <w:vAlign w:val="center"/>
                </w:tcPr>
                <w:p w14:paraId="7019996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Mes</w:t>
                  </w:r>
                </w:p>
              </w:tc>
              <w:tc>
                <w:tcPr>
                  <w:tcW w:w="1157" w:type="dxa"/>
                  <w:vAlign w:val="center"/>
                </w:tcPr>
                <w:p w14:paraId="211F34CD" w14:textId="77777777" w:rsidR="00F64A86" w:rsidRPr="00A414E0" w:rsidRDefault="0047118F"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Total,</w:t>
                  </w:r>
                  <w:r w:rsidR="00F64A86" w:rsidRPr="00A414E0">
                    <w:rPr>
                      <w:rFonts w:ascii="Arial" w:hAnsi="Arial" w:cs="Arial"/>
                      <w:b/>
                      <w:bCs/>
                      <w:sz w:val="18"/>
                      <w:szCs w:val="18"/>
                      <w:lang w:eastAsia="es-CO"/>
                    </w:rPr>
                    <w:t xml:space="preserve"> de hallazgos reportados en la matriz</w:t>
                  </w:r>
                </w:p>
              </w:tc>
              <w:tc>
                <w:tcPr>
                  <w:tcW w:w="1064" w:type="dxa"/>
                  <w:vAlign w:val="center"/>
                </w:tcPr>
                <w:p w14:paraId="4539666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Sin gestionar</w:t>
                  </w:r>
                </w:p>
              </w:tc>
              <w:tc>
                <w:tcPr>
                  <w:tcW w:w="1277" w:type="dxa"/>
                  <w:vAlign w:val="center"/>
                </w:tcPr>
                <w:p w14:paraId="461B482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*Gestionado</w:t>
                  </w:r>
                </w:p>
              </w:tc>
              <w:tc>
                <w:tcPr>
                  <w:tcW w:w="1117" w:type="dxa"/>
                  <w:vAlign w:val="center"/>
                </w:tcPr>
                <w:p w14:paraId="1FABD0D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**Prórroga</w:t>
                  </w:r>
                </w:p>
              </w:tc>
              <w:tc>
                <w:tcPr>
                  <w:tcW w:w="942" w:type="dxa"/>
                  <w:vAlign w:val="center"/>
                </w:tcPr>
                <w:p w14:paraId="1D78A02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En revisión</w:t>
                  </w:r>
                </w:p>
              </w:tc>
              <w:tc>
                <w:tcPr>
                  <w:tcW w:w="1117" w:type="dxa"/>
                  <w:vAlign w:val="center"/>
                </w:tcPr>
                <w:p w14:paraId="37A5BBC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***Cerrado</w:t>
                  </w:r>
                </w:p>
              </w:tc>
              <w:tc>
                <w:tcPr>
                  <w:tcW w:w="1013" w:type="dxa"/>
                  <w:vAlign w:val="center"/>
                </w:tcPr>
                <w:p w14:paraId="6C21D4E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Devuelto</w:t>
                  </w:r>
                </w:p>
              </w:tc>
              <w:tc>
                <w:tcPr>
                  <w:tcW w:w="758" w:type="dxa"/>
                  <w:vAlign w:val="center"/>
                </w:tcPr>
                <w:p w14:paraId="68F1755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b/>
                      <w:bCs/>
                      <w:sz w:val="18"/>
                      <w:szCs w:val="18"/>
                      <w:lang w:eastAsia="es-CO"/>
                    </w:rPr>
                    <w:t>No aplica</w:t>
                  </w:r>
                </w:p>
              </w:tc>
            </w:tr>
            <w:tr w:rsidR="00F64A86" w:rsidRPr="00A414E0" w14:paraId="5335035C" w14:textId="77777777" w:rsidTr="00134A32">
              <w:trPr>
                <w:trHeight w:val="50"/>
                <w:jc w:val="center"/>
              </w:trPr>
              <w:tc>
                <w:tcPr>
                  <w:tcW w:w="1377" w:type="dxa"/>
                </w:tcPr>
                <w:p w14:paraId="17E63F78"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MAYO 2019 </w:t>
                  </w:r>
                </w:p>
              </w:tc>
              <w:tc>
                <w:tcPr>
                  <w:tcW w:w="1157" w:type="dxa"/>
                  <w:vAlign w:val="center"/>
                </w:tcPr>
                <w:p w14:paraId="771DAED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814</w:t>
                  </w:r>
                </w:p>
              </w:tc>
              <w:tc>
                <w:tcPr>
                  <w:tcW w:w="1064" w:type="dxa"/>
                  <w:vAlign w:val="center"/>
                </w:tcPr>
                <w:p w14:paraId="48C95C8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277" w:type="dxa"/>
                  <w:vAlign w:val="center"/>
                </w:tcPr>
                <w:p w14:paraId="6FF05D2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7333338D"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0E4DAF0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554023F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814</w:t>
                  </w:r>
                </w:p>
              </w:tc>
              <w:tc>
                <w:tcPr>
                  <w:tcW w:w="1013" w:type="dxa"/>
                  <w:vAlign w:val="center"/>
                </w:tcPr>
                <w:p w14:paraId="18B089B5"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479FA97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70B17DBD" w14:textId="77777777" w:rsidTr="00134A32">
              <w:trPr>
                <w:trHeight w:val="50"/>
                <w:jc w:val="center"/>
              </w:trPr>
              <w:tc>
                <w:tcPr>
                  <w:tcW w:w="1377" w:type="dxa"/>
                </w:tcPr>
                <w:p w14:paraId="33CEC50D"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JUNIO 2019 </w:t>
                  </w:r>
                </w:p>
              </w:tc>
              <w:tc>
                <w:tcPr>
                  <w:tcW w:w="1157" w:type="dxa"/>
                  <w:vAlign w:val="center"/>
                </w:tcPr>
                <w:p w14:paraId="1E6A5B64"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664</w:t>
                  </w:r>
                </w:p>
              </w:tc>
              <w:tc>
                <w:tcPr>
                  <w:tcW w:w="1064" w:type="dxa"/>
                  <w:vAlign w:val="center"/>
                </w:tcPr>
                <w:p w14:paraId="7140D2B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277" w:type="dxa"/>
                  <w:vAlign w:val="center"/>
                </w:tcPr>
                <w:p w14:paraId="5EE1541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0564798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7A973B8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16D4BF0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664</w:t>
                  </w:r>
                </w:p>
              </w:tc>
              <w:tc>
                <w:tcPr>
                  <w:tcW w:w="1013" w:type="dxa"/>
                  <w:vAlign w:val="center"/>
                </w:tcPr>
                <w:p w14:paraId="7AB166E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02C59353"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1B2124C5" w14:textId="77777777" w:rsidTr="00134A32">
              <w:trPr>
                <w:trHeight w:val="50"/>
                <w:jc w:val="center"/>
              </w:trPr>
              <w:tc>
                <w:tcPr>
                  <w:tcW w:w="1377" w:type="dxa"/>
                </w:tcPr>
                <w:p w14:paraId="6431AA68"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JULIO 2019 </w:t>
                  </w:r>
                </w:p>
              </w:tc>
              <w:tc>
                <w:tcPr>
                  <w:tcW w:w="1157" w:type="dxa"/>
                  <w:vAlign w:val="center"/>
                </w:tcPr>
                <w:p w14:paraId="6063342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620</w:t>
                  </w:r>
                </w:p>
              </w:tc>
              <w:tc>
                <w:tcPr>
                  <w:tcW w:w="1064" w:type="dxa"/>
                  <w:vAlign w:val="center"/>
                </w:tcPr>
                <w:p w14:paraId="58D52E0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277" w:type="dxa"/>
                  <w:vAlign w:val="center"/>
                </w:tcPr>
                <w:p w14:paraId="0553F60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0111129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0703650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28488C0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620</w:t>
                  </w:r>
                </w:p>
              </w:tc>
              <w:tc>
                <w:tcPr>
                  <w:tcW w:w="1013" w:type="dxa"/>
                  <w:vAlign w:val="center"/>
                </w:tcPr>
                <w:p w14:paraId="0230A18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758" w:type="dxa"/>
                  <w:vAlign w:val="center"/>
                </w:tcPr>
                <w:p w14:paraId="1EB183F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57E67C0F" w14:textId="77777777" w:rsidTr="00134A32">
              <w:trPr>
                <w:trHeight w:val="112"/>
                <w:jc w:val="center"/>
              </w:trPr>
              <w:tc>
                <w:tcPr>
                  <w:tcW w:w="1377" w:type="dxa"/>
                </w:tcPr>
                <w:p w14:paraId="618C4D9A"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AGOSTO 2019 </w:t>
                  </w:r>
                </w:p>
              </w:tc>
              <w:tc>
                <w:tcPr>
                  <w:tcW w:w="1157" w:type="dxa"/>
                  <w:vAlign w:val="center"/>
                </w:tcPr>
                <w:p w14:paraId="5E89FFB2"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763</w:t>
                  </w:r>
                </w:p>
              </w:tc>
              <w:tc>
                <w:tcPr>
                  <w:tcW w:w="1064" w:type="dxa"/>
                  <w:vAlign w:val="center"/>
                </w:tcPr>
                <w:p w14:paraId="6F2343A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277" w:type="dxa"/>
                  <w:vAlign w:val="center"/>
                </w:tcPr>
                <w:p w14:paraId="36E73E6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w:t>
                  </w:r>
                </w:p>
              </w:tc>
              <w:tc>
                <w:tcPr>
                  <w:tcW w:w="1117" w:type="dxa"/>
                  <w:vAlign w:val="center"/>
                </w:tcPr>
                <w:p w14:paraId="6051BC13"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3AA909C2"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01E81DB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759</w:t>
                  </w:r>
                </w:p>
              </w:tc>
              <w:tc>
                <w:tcPr>
                  <w:tcW w:w="1013" w:type="dxa"/>
                  <w:vAlign w:val="center"/>
                </w:tcPr>
                <w:p w14:paraId="40C7A3F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w:t>
                  </w:r>
                </w:p>
              </w:tc>
              <w:tc>
                <w:tcPr>
                  <w:tcW w:w="758" w:type="dxa"/>
                  <w:vAlign w:val="center"/>
                </w:tcPr>
                <w:p w14:paraId="45EAB31F"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F64A86" w:rsidRPr="00A414E0" w14:paraId="6C0A62AD" w14:textId="77777777" w:rsidTr="00134A32">
              <w:trPr>
                <w:trHeight w:val="112"/>
                <w:jc w:val="center"/>
              </w:trPr>
              <w:tc>
                <w:tcPr>
                  <w:tcW w:w="1377" w:type="dxa"/>
                </w:tcPr>
                <w:p w14:paraId="40323672"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 xml:space="preserve">SEPTIEMBRE 2019 </w:t>
                  </w:r>
                </w:p>
              </w:tc>
              <w:tc>
                <w:tcPr>
                  <w:tcW w:w="1157" w:type="dxa"/>
                  <w:vAlign w:val="center"/>
                </w:tcPr>
                <w:p w14:paraId="615F9BF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588</w:t>
                  </w:r>
                </w:p>
              </w:tc>
              <w:tc>
                <w:tcPr>
                  <w:tcW w:w="1064" w:type="dxa"/>
                  <w:vAlign w:val="center"/>
                </w:tcPr>
                <w:p w14:paraId="2BEE2EF0"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10</w:t>
                  </w:r>
                </w:p>
              </w:tc>
              <w:tc>
                <w:tcPr>
                  <w:tcW w:w="1277" w:type="dxa"/>
                  <w:vAlign w:val="center"/>
                </w:tcPr>
                <w:p w14:paraId="6B8B847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15</w:t>
                  </w:r>
                </w:p>
              </w:tc>
              <w:tc>
                <w:tcPr>
                  <w:tcW w:w="1117" w:type="dxa"/>
                  <w:vAlign w:val="center"/>
                </w:tcPr>
                <w:p w14:paraId="62662D9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c>
                <w:tcPr>
                  <w:tcW w:w="942" w:type="dxa"/>
                  <w:vAlign w:val="center"/>
                </w:tcPr>
                <w:p w14:paraId="04F0AC17"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2006AFD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548</w:t>
                  </w:r>
                </w:p>
              </w:tc>
              <w:tc>
                <w:tcPr>
                  <w:tcW w:w="1013" w:type="dxa"/>
                  <w:vAlign w:val="center"/>
                </w:tcPr>
                <w:p w14:paraId="3B94C1DE"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w:t>
                  </w:r>
                </w:p>
              </w:tc>
              <w:tc>
                <w:tcPr>
                  <w:tcW w:w="758" w:type="dxa"/>
                  <w:vAlign w:val="center"/>
                </w:tcPr>
                <w:p w14:paraId="54DE37AA"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w:t>
                  </w:r>
                </w:p>
              </w:tc>
            </w:tr>
            <w:tr w:rsidR="00F64A86" w:rsidRPr="00A414E0" w14:paraId="39CBBBD5" w14:textId="77777777" w:rsidTr="00134A32">
              <w:trPr>
                <w:trHeight w:val="112"/>
                <w:jc w:val="center"/>
              </w:trPr>
              <w:tc>
                <w:tcPr>
                  <w:tcW w:w="1377" w:type="dxa"/>
                </w:tcPr>
                <w:p w14:paraId="65787298" w14:textId="77777777" w:rsidR="00F64A86" w:rsidRPr="00A414E0" w:rsidRDefault="00F64A86" w:rsidP="00F64A86">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OCTUBRE 2019</w:t>
                  </w:r>
                </w:p>
              </w:tc>
              <w:tc>
                <w:tcPr>
                  <w:tcW w:w="1157" w:type="dxa"/>
                  <w:vAlign w:val="center"/>
                </w:tcPr>
                <w:p w14:paraId="58D112D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507</w:t>
                  </w:r>
                </w:p>
              </w:tc>
              <w:tc>
                <w:tcPr>
                  <w:tcW w:w="1064" w:type="dxa"/>
                  <w:vAlign w:val="center"/>
                </w:tcPr>
                <w:p w14:paraId="67CD02AB"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83</w:t>
                  </w:r>
                </w:p>
              </w:tc>
              <w:tc>
                <w:tcPr>
                  <w:tcW w:w="1277" w:type="dxa"/>
                  <w:vAlign w:val="center"/>
                </w:tcPr>
                <w:p w14:paraId="3EEC5348"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152</w:t>
                  </w:r>
                </w:p>
              </w:tc>
              <w:tc>
                <w:tcPr>
                  <w:tcW w:w="1117" w:type="dxa"/>
                  <w:vAlign w:val="center"/>
                </w:tcPr>
                <w:p w14:paraId="0B43BFFC"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942" w:type="dxa"/>
                  <w:vAlign w:val="center"/>
                </w:tcPr>
                <w:p w14:paraId="4128DD52"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57BF6429"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263</w:t>
                  </w:r>
                </w:p>
              </w:tc>
              <w:tc>
                <w:tcPr>
                  <w:tcW w:w="1013" w:type="dxa"/>
                  <w:vAlign w:val="center"/>
                </w:tcPr>
                <w:p w14:paraId="64725CC6"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w:t>
                  </w:r>
                </w:p>
              </w:tc>
              <w:tc>
                <w:tcPr>
                  <w:tcW w:w="758" w:type="dxa"/>
                  <w:vAlign w:val="center"/>
                </w:tcPr>
                <w:p w14:paraId="125DF6A4" w14:textId="77777777" w:rsidR="00F64A86" w:rsidRPr="00A414E0" w:rsidRDefault="00F64A86" w:rsidP="00F64A86">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r>
            <w:tr w:rsidR="001218D5" w:rsidRPr="00A414E0" w14:paraId="6E1FF971" w14:textId="77777777" w:rsidTr="00134A32">
              <w:trPr>
                <w:trHeight w:val="161"/>
                <w:jc w:val="center"/>
              </w:trPr>
              <w:tc>
                <w:tcPr>
                  <w:tcW w:w="1377" w:type="dxa"/>
                </w:tcPr>
                <w:p w14:paraId="57F1B471" w14:textId="77777777" w:rsidR="001218D5" w:rsidRPr="00A414E0" w:rsidRDefault="001218D5"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NOVIEMBRE 2019</w:t>
                  </w:r>
                </w:p>
              </w:tc>
              <w:tc>
                <w:tcPr>
                  <w:tcW w:w="1157" w:type="dxa"/>
                  <w:vAlign w:val="center"/>
                </w:tcPr>
                <w:p w14:paraId="6EA439A0"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475</w:t>
                  </w:r>
                </w:p>
              </w:tc>
              <w:tc>
                <w:tcPr>
                  <w:tcW w:w="1064" w:type="dxa"/>
                  <w:vAlign w:val="center"/>
                </w:tcPr>
                <w:p w14:paraId="2D43A284"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87</w:t>
                  </w:r>
                </w:p>
              </w:tc>
              <w:tc>
                <w:tcPr>
                  <w:tcW w:w="1277" w:type="dxa"/>
                  <w:vAlign w:val="center"/>
                </w:tcPr>
                <w:p w14:paraId="16BE714E"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25</w:t>
                  </w:r>
                </w:p>
              </w:tc>
              <w:tc>
                <w:tcPr>
                  <w:tcW w:w="1117" w:type="dxa"/>
                  <w:vAlign w:val="center"/>
                </w:tcPr>
                <w:p w14:paraId="230D7E87"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942" w:type="dxa"/>
                  <w:vAlign w:val="center"/>
                </w:tcPr>
                <w:p w14:paraId="57BBB591"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5731622D"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336</w:t>
                  </w:r>
                </w:p>
              </w:tc>
              <w:tc>
                <w:tcPr>
                  <w:tcW w:w="1013" w:type="dxa"/>
                  <w:vAlign w:val="center"/>
                </w:tcPr>
                <w:p w14:paraId="1C9044C5"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26</w:t>
                  </w:r>
                </w:p>
              </w:tc>
              <w:tc>
                <w:tcPr>
                  <w:tcW w:w="758" w:type="dxa"/>
                  <w:vAlign w:val="center"/>
                </w:tcPr>
                <w:p w14:paraId="65AB0D09"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1218D5" w:rsidRPr="00A414E0" w14:paraId="27BD4D11" w14:textId="77777777" w:rsidTr="00134A32">
              <w:trPr>
                <w:trHeight w:val="112"/>
                <w:jc w:val="center"/>
              </w:trPr>
              <w:tc>
                <w:tcPr>
                  <w:tcW w:w="1377" w:type="dxa"/>
                </w:tcPr>
                <w:p w14:paraId="5BB168D3" w14:textId="77777777" w:rsidR="001218D5" w:rsidRPr="00A414E0" w:rsidRDefault="001218D5"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DICIEMBRE 2019</w:t>
                  </w:r>
                </w:p>
              </w:tc>
              <w:tc>
                <w:tcPr>
                  <w:tcW w:w="1157" w:type="dxa"/>
                  <w:vAlign w:val="center"/>
                </w:tcPr>
                <w:p w14:paraId="400F3B66"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510</w:t>
                  </w:r>
                </w:p>
              </w:tc>
              <w:tc>
                <w:tcPr>
                  <w:tcW w:w="1064" w:type="dxa"/>
                  <w:vAlign w:val="center"/>
                </w:tcPr>
                <w:p w14:paraId="23667C3E"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277" w:type="dxa"/>
                  <w:vAlign w:val="center"/>
                </w:tcPr>
                <w:p w14:paraId="2DB9153D"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w:t>
                  </w:r>
                </w:p>
              </w:tc>
              <w:tc>
                <w:tcPr>
                  <w:tcW w:w="1117" w:type="dxa"/>
                  <w:vAlign w:val="center"/>
                </w:tcPr>
                <w:p w14:paraId="3070A046"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6BC17279"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77516C03"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397</w:t>
                  </w:r>
                </w:p>
              </w:tc>
              <w:tc>
                <w:tcPr>
                  <w:tcW w:w="1013" w:type="dxa"/>
                  <w:vAlign w:val="center"/>
                </w:tcPr>
                <w:p w14:paraId="09A9AA33"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17</w:t>
                  </w:r>
                </w:p>
              </w:tc>
              <w:tc>
                <w:tcPr>
                  <w:tcW w:w="758" w:type="dxa"/>
                  <w:vAlign w:val="center"/>
                </w:tcPr>
                <w:p w14:paraId="4CF32AC9" w14:textId="77777777" w:rsidR="001218D5" w:rsidRPr="00A414E0" w:rsidRDefault="001218D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2B34F1" w:rsidRPr="00A414E0" w14:paraId="34827F4E" w14:textId="77777777" w:rsidTr="00134A32">
              <w:trPr>
                <w:trHeight w:val="112"/>
                <w:jc w:val="center"/>
              </w:trPr>
              <w:tc>
                <w:tcPr>
                  <w:tcW w:w="1377" w:type="dxa"/>
                </w:tcPr>
                <w:p w14:paraId="24425C2B" w14:textId="77777777" w:rsidR="002B34F1" w:rsidRPr="00A414E0" w:rsidRDefault="002B34F1" w:rsidP="001218D5">
                  <w:pPr>
                    <w:autoSpaceDE w:val="0"/>
                    <w:autoSpaceDN w:val="0"/>
                    <w:adjustRightInd w:val="0"/>
                    <w:rPr>
                      <w:rFonts w:ascii="Arial" w:hAnsi="Arial" w:cs="Arial"/>
                      <w:sz w:val="18"/>
                      <w:szCs w:val="18"/>
                      <w:lang w:eastAsia="es-CO"/>
                    </w:rPr>
                  </w:pPr>
                  <w:r w:rsidRPr="00A414E0">
                    <w:rPr>
                      <w:rFonts w:ascii="Arial" w:hAnsi="Arial" w:cs="Arial"/>
                      <w:sz w:val="18"/>
                      <w:szCs w:val="18"/>
                      <w:lang w:eastAsia="es-CO"/>
                    </w:rPr>
                    <w:t>ENERO 2020</w:t>
                  </w:r>
                </w:p>
              </w:tc>
              <w:tc>
                <w:tcPr>
                  <w:tcW w:w="1157" w:type="dxa"/>
                  <w:vAlign w:val="center"/>
                </w:tcPr>
                <w:p w14:paraId="20D6B30B"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488</w:t>
                  </w:r>
                </w:p>
              </w:tc>
              <w:tc>
                <w:tcPr>
                  <w:tcW w:w="1064" w:type="dxa"/>
                  <w:vAlign w:val="center"/>
                </w:tcPr>
                <w:p w14:paraId="679F632B"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69</w:t>
                  </w:r>
                </w:p>
              </w:tc>
              <w:tc>
                <w:tcPr>
                  <w:tcW w:w="1277" w:type="dxa"/>
                  <w:vAlign w:val="center"/>
                </w:tcPr>
                <w:p w14:paraId="68AC4EF9"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5</w:t>
                  </w:r>
                </w:p>
              </w:tc>
              <w:tc>
                <w:tcPr>
                  <w:tcW w:w="1117" w:type="dxa"/>
                  <w:vAlign w:val="center"/>
                </w:tcPr>
                <w:p w14:paraId="355E84F1"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942" w:type="dxa"/>
                  <w:vAlign w:val="center"/>
                </w:tcPr>
                <w:p w14:paraId="061EED44"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c>
                <w:tcPr>
                  <w:tcW w:w="1117" w:type="dxa"/>
                  <w:vAlign w:val="center"/>
                </w:tcPr>
                <w:p w14:paraId="6B8109C4"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397</w:t>
                  </w:r>
                </w:p>
              </w:tc>
              <w:tc>
                <w:tcPr>
                  <w:tcW w:w="1013" w:type="dxa"/>
                  <w:vAlign w:val="center"/>
                </w:tcPr>
                <w:p w14:paraId="506089A8"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17</w:t>
                  </w:r>
                </w:p>
              </w:tc>
              <w:tc>
                <w:tcPr>
                  <w:tcW w:w="758" w:type="dxa"/>
                  <w:vAlign w:val="center"/>
                </w:tcPr>
                <w:p w14:paraId="228DC9C6" w14:textId="77777777" w:rsidR="002B34F1" w:rsidRPr="00A414E0" w:rsidRDefault="003F2195" w:rsidP="001218D5">
                  <w:pPr>
                    <w:autoSpaceDE w:val="0"/>
                    <w:autoSpaceDN w:val="0"/>
                    <w:adjustRightInd w:val="0"/>
                    <w:jc w:val="center"/>
                    <w:rPr>
                      <w:rFonts w:ascii="Arial" w:hAnsi="Arial" w:cs="Arial"/>
                      <w:sz w:val="18"/>
                      <w:szCs w:val="18"/>
                      <w:lang w:eastAsia="es-CO"/>
                    </w:rPr>
                  </w:pPr>
                  <w:r w:rsidRPr="00A414E0">
                    <w:rPr>
                      <w:rFonts w:ascii="Arial" w:hAnsi="Arial" w:cs="Arial"/>
                      <w:sz w:val="18"/>
                      <w:szCs w:val="18"/>
                      <w:lang w:eastAsia="es-CO"/>
                    </w:rPr>
                    <w:t>0</w:t>
                  </w:r>
                </w:p>
              </w:tc>
            </w:tr>
            <w:tr w:rsidR="009C66E1" w:rsidRPr="00A414E0" w14:paraId="2AFB8883" w14:textId="77777777" w:rsidTr="00134A32">
              <w:trPr>
                <w:trHeight w:val="112"/>
                <w:jc w:val="center"/>
              </w:trPr>
              <w:tc>
                <w:tcPr>
                  <w:tcW w:w="1377" w:type="dxa"/>
                </w:tcPr>
                <w:p w14:paraId="0D5AAD07" w14:textId="77777777" w:rsidR="009C66E1" w:rsidRPr="00A414E0" w:rsidRDefault="009C66E1" w:rsidP="009C66E1">
                  <w:pPr>
                    <w:autoSpaceDE w:val="0"/>
                    <w:autoSpaceDN w:val="0"/>
                    <w:adjustRightInd w:val="0"/>
                    <w:rPr>
                      <w:rFonts w:ascii="Arial" w:hAnsi="Arial" w:cs="Arial"/>
                      <w:sz w:val="18"/>
                      <w:szCs w:val="18"/>
                      <w:lang w:eastAsia="es-CO"/>
                    </w:rPr>
                  </w:pPr>
                  <w:r>
                    <w:rPr>
                      <w:rFonts w:ascii="Arial" w:hAnsi="Arial" w:cs="Arial"/>
                      <w:sz w:val="18"/>
                      <w:szCs w:val="18"/>
                      <w:lang w:eastAsia="es-CO"/>
                    </w:rPr>
                    <w:t>FEBRERO</w:t>
                  </w:r>
                  <w:r w:rsidRPr="00A414E0">
                    <w:rPr>
                      <w:rFonts w:ascii="Arial" w:hAnsi="Arial" w:cs="Arial"/>
                      <w:sz w:val="18"/>
                      <w:szCs w:val="18"/>
                      <w:lang w:eastAsia="es-CO"/>
                    </w:rPr>
                    <w:t xml:space="preserve"> 2020</w:t>
                  </w:r>
                </w:p>
              </w:tc>
              <w:tc>
                <w:tcPr>
                  <w:tcW w:w="1157" w:type="dxa"/>
                  <w:vAlign w:val="center"/>
                </w:tcPr>
                <w:p w14:paraId="6AACA947"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406</w:t>
                  </w:r>
                </w:p>
              </w:tc>
              <w:tc>
                <w:tcPr>
                  <w:tcW w:w="1064" w:type="dxa"/>
                  <w:vAlign w:val="center"/>
                </w:tcPr>
                <w:p w14:paraId="7CE6EA6C"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277" w:type="dxa"/>
                  <w:vAlign w:val="center"/>
                </w:tcPr>
                <w:p w14:paraId="41BC2513" w14:textId="77777777" w:rsidR="009C66E1" w:rsidRPr="003F2195"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w:t>
                  </w:r>
                </w:p>
              </w:tc>
              <w:tc>
                <w:tcPr>
                  <w:tcW w:w="1117" w:type="dxa"/>
                  <w:vAlign w:val="center"/>
                </w:tcPr>
                <w:p w14:paraId="69E71CD9"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942" w:type="dxa"/>
                  <w:vAlign w:val="center"/>
                </w:tcPr>
                <w:p w14:paraId="624A8D97"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6126D51C"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401</w:t>
                  </w:r>
                </w:p>
              </w:tc>
              <w:tc>
                <w:tcPr>
                  <w:tcW w:w="1013" w:type="dxa"/>
                  <w:vAlign w:val="center"/>
                </w:tcPr>
                <w:p w14:paraId="29CA8BA9"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5A5C88DE" w14:textId="77777777" w:rsidR="009C66E1" w:rsidRDefault="009C66E1" w:rsidP="009C66E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045F83" w:rsidRPr="00A414E0" w14:paraId="16187E46" w14:textId="77777777" w:rsidTr="00134A32">
              <w:trPr>
                <w:trHeight w:val="112"/>
                <w:jc w:val="center"/>
              </w:trPr>
              <w:tc>
                <w:tcPr>
                  <w:tcW w:w="1377" w:type="dxa"/>
                </w:tcPr>
                <w:p w14:paraId="0EB0D798" w14:textId="4DE5BB49" w:rsidR="00045F83" w:rsidRDefault="00045F83" w:rsidP="00045F83">
                  <w:pPr>
                    <w:autoSpaceDE w:val="0"/>
                    <w:autoSpaceDN w:val="0"/>
                    <w:adjustRightInd w:val="0"/>
                    <w:rPr>
                      <w:rFonts w:ascii="Arial" w:hAnsi="Arial" w:cs="Arial"/>
                      <w:sz w:val="18"/>
                      <w:szCs w:val="18"/>
                      <w:lang w:eastAsia="es-CO"/>
                    </w:rPr>
                  </w:pPr>
                  <w:r w:rsidRPr="00045F83">
                    <w:rPr>
                      <w:rFonts w:ascii="Arial" w:hAnsi="Arial" w:cs="Arial"/>
                      <w:sz w:val="18"/>
                      <w:szCs w:val="18"/>
                      <w:lang w:eastAsia="es-CO"/>
                    </w:rPr>
                    <w:t>MARZO 2020</w:t>
                  </w:r>
                </w:p>
              </w:tc>
              <w:tc>
                <w:tcPr>
                  <w:tcW w:w="1157" w:type="dxa"/>
                  <w:vAlign w:val="center"/>
                </w:tcPr>
                <w:p w14:paraId="314B9911" w14:textId="014EBB3C"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430</w:t>
                  </w:r>
                </w:p>
              </w:tc>
              <w:tc>
                <w:tcPr>
                  <w:tcW w:w="1064" w:type="dxa"/>
                  <w:vAlign w:val="center"/>
                </w:tcPr>
                <w:p w14:paraId="3C3BF984" w14:textId="4471ACDC"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277" w:type="dxa"/>
                  <w:vAlign w:val="center"/>
                </w:tcPr>
                <w:p w14:paraId="63E01CB6" w14:textId="58015960"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117" w:type="dxa"/>
                  <w:vAlign w:val="center"/>
                </w:tcPr>
                <w:p w14:paraId="27BA5134" w14:textId="46CE9AEE"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942" w:type="dxa"/>
                  <w:vAlign w:val="center"/>
                </w:tcPr>
                <w:p w14:paraId="31C9FEA0" w14:textId="7F1A7B3E"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117" w:type="dxa"/>
                  <w:vAlign w:val="center"/>
                </w:tcPr>
                <w:p w14:paraId="2D3A0596" w14:textId="35F6F11C"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430</w:t>
                  </w:r>
                </w:p>
              </w:tc>
              <w:tc>
                <w:tcPr>
                  <w:tcW w:w="1013" w:type="dxa"/>
                  <w:vAlign w:val="center"/>
                </w:tcPr>
                <w:p w14:paraId="25F50D95" w14:textId="5D8C951D"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758" w:type="dxa"/>
                  <w:vAlign w:val="center"/>
                </w:tcPr>
                <w:p w14:paraId="4516C88C" w14:textId="7541607C"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r>
            <w:tr w:rsidR="00045F83" w:rsidRPr="00A414E0" w14:paraId="5DC5044E" w14:textId="77777777" w:rsidTr="00134A32">
              <w:trPr>
                <w:trHeight w:val="112"/>
                <w:jc w:val="center"/>
              </w:trPr>
              <w:tc>
                <w:tcPr>
                  <w:tcW w:w="1377" w:type="dxa"/>
                </w:tcPr>
                <w:p w14:paraId="7693FB7E" w14:textId="681F64EA" w:rsidR="00045F83" w:rsidRDefault="00045F83" w:rsidP="00045F83">
                  <w:pPr>
                    <w:autoSpaceDE w:val="0"/>
                    <w:autoSpaceDN w:val="0"/>
                    <w:adjustRightInd w:val="0"/>
                    <w:rPr>
                      <w:rFonts w:ascii="Arial" w:hAnsi="Arial" w:cs="Arial"/>
                      <w:sz w:val="18"/>
                      <w:szCs w:val="18"/>
                      <w:lang w:eastAsia="es-CO"/>
                    </w:rPr>
                  </w:pPr>
                  <w:r w:rsidRPr="00045F83">
                    <w:rPr>
                      <w:rFonts w:ascii="Arial" w:hAnsi="Arial" w:cs="Arial"/>
                      <w:sz w:val="18"/>
                      <w:szCs w:val="18"/>
                      <w:lang w:eastAsia="es-CO"/>
                    </w:rPr>
                    <w:t>ABRIL 2020</w:t>
                  </w:r>
                </w:p>
              </w:tc>
              <w:tc>
                <w:tcPr>
                  <w:tcW w:w="1157" w:type="dxa"/>
                  <w:vAlign w:val="center"/>
                </w:tcPr>
                <w:p w14:paraId="262414A6" w14:textId="176F4631"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444</w:t>
                  </w:r>
                </w:p>
              </w:tc>
              <w:tc>
                <w:tcPr>
                  <w:tcW w:w="1064" w:type="dxa"/>
                  <w:vAlign w:val="center"/>
                </w:tcPr>
                <w:p w14:paraId="5138FDB2" w14:textId="22E48FD5"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277" w:type="dxa"/>
                  <w:vAlign w:val="center"/>
                </w:tcPr>
                <w:p w14:paraId="126963E4" w14:textId="356EA38A"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7</w:t>
                  </w:r>
                </w:p>
              </w:tc>
              <w:tc>
                <w:tcPr>
                  <w:tcW w:w="1117" w:type="dxa"/>
                  <w:vAlign w:val="center"/>
                </w:tcPr>
                <w:p w14:paraId="7029ED94" w14:textId="7084B1B5"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942" w:type="dxa"/>
                  <w:vAlign w:val="center"/>
                </w:tcPr>
                <w:p w14:paraId="138C391C" w14:textId="2DA25F05"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117" w:type="dxa"/>
                  <w:vAlign w:val="center"/>
                </w:tcPr>
                <w:p w14:paraId="0577A1D8" w14:textId="49241CCE"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337</w:t>
                  </w:r>
                </w:p>
              </w:tc>
              <w:tc>
                <w:tcPr>
                  <w:tcW w:w="1013" w:type="dxa"/>
                  <w:vAlign w:val="center"/>
                </w:tcPr>
                <w:p w14:paraId="5988978F" w14:textId="0971EA73"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758" w:type="dxa"/>
                  <w:vAlign w:val="center"/>
                </w:tcPr>
                <w:p w14:paraId="682B3CB6" w14:textId="723BE88F"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r>
            <w:tr w:rsidR="00045F83" w:rsidRPr="00A414E0" w14:paraId="18FCFA87" w14:textId="77777777" w:rsidTr="00134A32">
              <w:trPr>
                <w:trHeight w:val="112"/>
                <w:jc w:val="center"/>
              </w:trPr>
              <w:tc>
                <w:tcPr>
                  <w:tcW w:w="1377" w:type="dxa"/>
                  <w:vAlign w:val="center"/>
                </w:tcPr>
                <w:p w14:paraId="3F09A052" w14:textId="7F55AB49" w:rsidR="00045F83" w:rsidRDefault="00045F83" w:rsidP="00045F83">
                  <w:pPr>
                    <w:autoSpaceDE w:val="0"/>
                    <w:autoSpaceDN w:val="0"/>
                    <w:adjustRightInd w:val="0"/>
                    <w:rPr>
                      <w:rFonts w:ascii="Arial" w:hAnsi="Arial" w:cs="Arial"/>
                      <w:sz w:val="18"/>
                      <w:szCs w:val="18"/>
                      <w:lang w:eastAsia="es-CO"/>
                    </w:rPr>
                  </w:pPr>
                  <w:r w:rsidRPr="00045F83">
                    <w:rPr>
                      <w:rFonts w:ascii="Arial" w:hAnsi="Arial" w:cs="Arial"/>
                      <w:sz w:val="18"/>
                      <w:szCs w:val="18"/>
                      <w:lang w:eastAsia="es-CO"/>
                    </w:rPr>
                    <w:t>MAYO 2020</w:t>
                  </w:r>
                </w:p>
              </w:tc>
              <w:tc>
                <w:tcPr>
                  <w:tcW w:w="1157" w:type="dxa"/>
                  <w:vAlign w:val="center"/>
                </w:tcPr>
                <w:p w14:paraId="6F5848DF" w14:textId="1498FABF"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536</w:t>
                  </w:r>
                </w:p>
              </w:tc>
              <w:tc>
                <w:tcPr>
                  <w:tcW w:w="1064" w:type="dxa"/>
                  <w:vAlign w:val="center"/>
                </w:tcPr>
                <w:p w14:paraId="28F0801C" w14:textId="4BD8222A"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59</w:t>
                  </w:r>
                </w:p>
              </w:tc>
              <w:tc>
                <w:tcPr>
                  <w:tcW w:w="1277" w:type="dxa"/>
                  <w:vAlign w:val="center"/>
                </w:tcPr>
                <w:p w14:paraId="2D6F77A2" w14:textId="3DA3889D" w:rsidR="00045F83" w:rsidRPr="003F2195"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1</w:t>
                  </w:r>
                </w:p>
              </w:tc>
              <w:tc>
                <w:tcPr>
                  <w:tcW w:w="1117" w:type="dxa"/>
                  <w:vAlign w:val="center"/>
                </w:tcPr>
                <w:p w14:paraId="284D43F1" w14:textId="45BCC354"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1</w:t>
                  </w:r>
                </w:p>
              </w:tc>
              <w:tc>
                <w:tcPr>
                  <w:tcW w:w="942" w:type="dxa"/>
                  <w:vAlign w:val="center"/>
                </w:tcPr>
                <w:p w14:paraId="37342FF8" w14:textId="759E549D"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0</w:t>
                  </w:r>
                </w:p>
              </w:tc>
              <w:tc>
                <w:tcPr>
                  <w:tcW w:w="1117" w:type="dxa"/>
                  <w:vAlign w:val="center"/>
                </w:tcPr>
                <w:p w14:paraId="68211881" w14:textId="562108D7"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471</w:t>
                  </w:r>
                </w:p>
              </w:tc>
              <w:tc>
                <w:tcPr>
                  <w:tcW w:w="1013" w:type="dxa"/>
                  <w:vAlign w:val="center"/>
                </w:tcPr>
                <w:p w14:paraId="58B5FDC7" w14:textId="4C5CF90C"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2</w:t>
                  </w:r>
                </w:p>
              </w:tc>
              <w:tc>
                <w:tcPr>
                  <w:tcW w:w="758" w:type="dxa"/>
                  <w:vAlign w:val="center"/>
                </w:tcPr>
                <w:p w14:paraId="58D5B13B" w14:textId="25CB0C24" w:rsidR="00045F83" w:rsidRDefault="00045F83" w:rsidP="00045F83">
                  <w:pPr>
                    <w:autoSpaceDE w:val="0"/>
                    <w:autoSpaceDN w:val="0"/>
                    <w:adjustRightInd w:val="0"/>
                    <w:jc w:val="center"/>
                    <w:rPr>
                      <w:rFonts w:ascii="Arial" w:hAnsi="Arial" w:cs="Arial"/>
                      <w:color w:val="000000"/>
                      <w:sz w:val="18"/>
                      <w:szCs w:val="18"/>
                      <w:lang w:eastAsia="es-CO"/>
                    </w:rPr>
                  </w:pPr>
                  <w:r w:rsidRPr="00045F83">
                    <w:rPr>
                      <w:rFonts w:ascii="Arial" w:hAnsi="Arial" w:cs="Arial"/>
                      <w:color w:val="000000"/>
                      <w:sz w:val="18"/>
                      <w:szCs w:val="18"/>
                      <w:lang w:eastAsia="es-CO"/>
                    </w:rPr>
                    <w:t>2</w:t>
                  </w:r>
                </w:p>
              </w:tc>
            </w:tr>
          </w:tbl>
          <w:p w14:paraId="44B10DFC" w14:textId="77777777" w:rsidR="001218D5" w:rsidRPr="00A414E0" w:rsidRDefault="001218D5" w:rsidP="00EA2683">
            <w:pPr>
              <w:jc w:val="center"/>
              <w:rPr>
                <w:rFonts w:ascii="Arial" w:hAnsi="Arial" w:cs="Arial"/>
                <w:bCs/>
                <w:kern w:val="3"/>
                <w:sz w:val="18"/>
                <w:szCs w:val="18"/>
                <w:shd w:val="clear" w:color="auto" w:fill="FFFFFF"/>
              </w:rPr>
            </w:pPr>
          </w:p>
          <w:p w14:paraId="57724C1F" w14:textId="77777777" w:rsidR="00EA2683" w:rsidRPr="00A414E0" w:rsidRDefault="001218D5" w:rsidP="00FD06F5">
            <w:pPr>
              <w:jc w:val="center"/>
              <w:rPr>
                <w:rFonts w:ascii="Arial" w:hAnsi="Arial" w:cs="Arial"/>
                <w:bCs/>
                <w:kern w:val="3"/>
                <w:sz w:val="18"/>
                <w:szCs w:val="18"/>
                <w:shd w:val="clear" w:color="auto" w:fill="FFFFFF"/>
              </w:rPr>
            </w:pPr>
            <w:r w:rsidRPr="00A414E0">
              <w:rPr>
                <w:rFonts w:ascii="Arial" w:hAnsi="Arial" w:cs="Arial"/>
                <w:bCs/>
                <w:kern w:val="3"/>
                <w:sz w:val="18"/>
                <w:szCs w:val="18"/>
                <w:shd w:val="clear" w:color="auto" w:fill="FFFFFF"/>
              </w:rPr>
              <w:t>F</w:t>
            </w:r>
            <w:r w:rsidR="00EA2683" w:rsidRPr="00A414E0">
              <w:rPr>
                <w:rFonts w:ascii="Arial" w:hAnsi="Arial" w:cs="Arial"/>
                <w:bCs/>
                <w:kern w:val="3"/>
                <w:sz w:val="18"/>
                <w:szCs w:val="18"/>
                <w:shd w:val="clear" w:color="auto" w:fill="FFFFFF"/>
              </w:rPr>
              <w:t xml:space="preserve">uente: Información tomada del informe de Proyección Capital </w:t>
            </w:r>
            <w:r w:rsidR="003B327B">
              <w:rPr>
                <w:rFonts w:ascii="Arial" w:hAnsi="Arial" w:cs="Arial"/>
                <w:bCs/>
                <w:kern w:val="3"/>
                <w:sz w:val="18"/>
                <w:szCs w:val="18"/>
                <w:shd w:val="clear" w:color="auto" w:fill="FFFFFF"/>
              </w:rPr>
              <w:t>mayo</w:t>
            </w:r>
            <w:r w:rsidR="00FD06F5" w:rsidRPr="00A414E0">
              <w:rPr>
                <w:rFonts w:ascii="Arial" w:hAnsi="Arial" w:cs="Arial"/>
                <w:bCs/>
                <w:kern w:val="3"/>
                <w:sz w:val="18"/>
                <w:szCs w:val="18"/>
                <w:shd w:val="clear" w:color="auto" w:fill="FFFFFF"/>
              </w:rPr>
              <w:t xml:space="preserve"> 2020.</w:t>
            </w:r>
          </w:p>
          <w:p w14:paraId="56DF175A" w14:textId="77777777" w:rsidR="00FD06F5" w:rsidRPr="00A414E0" w:rsidRDefault="00FD06F5" w:rsidP="00FD06F5">
            <w:pPr>
              <w:jc w:val="center"/>
              <w:rPr>
                <w:rFonts w:ascii="Arial" w:hAnsi="Arial" w:cs="Arial"/>
                <w:noProof/>
                <w:sz w:val="18"/>
                <w:szCs w:val="18"/>
              </w:rPr>
            </w:pPr>
          </w:p>
          <w:p w14:paraId="478FCC95" w14:textId="77777777" w:rsidR="00F64A86" w:rsidRPr="00A414E0" w:rsidRDefault="00F64A86" w:rsidP="00F64A86">
            <w:pPr>
              <w:jc w:val="center"/>
              <w:rPr>
                <w:rFonts w:ascii="Arial" w:hAnsi="Arial" w:cs="Arial"/>
                <w:bCs/>
                <w:kern w:val="3"/>
                <w:sz w:val="18"/>
                <w:szCs w:val="18"/>
                <w:shd w:val="clear" w:color="auto" w:fill="FFFFFF"/>
              </w:rPr>
            </w:pPr>
          </w:p>
          <w:p w14:paraId="72A857C1"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*Gestionado, es el estado cuando el concesionario de aseo emite respuesta al hallazgo pero no ha sido revisado y aprobado por la interventoría.</w:t>
            </w:r>
          </w:p>
          <w:p w14:paraId="3F3B68F8"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**Prorroga: Cuando el concesionario de aseo solicita a la interventoría ampliar el plazo para resolver el hallazgo por su complejidad.</w:t>
            </w:r>
          </w:p>
          <w:p w14:paraId="6536D49F" w14:textId="77777777" w:rsidR="00F64A86" w:rsidRPr="00A414E0" w:rsidRDefault="00F64A86" w:rsidP="00F64A86">
            <w:pPr>
              <w:pStyle w:val="Standard"/>
              <w:ind w:left="708"/>
              <w:jc w:val="both"/>
              <w:rPr>
                <w:rFonts w:ascii="Arial" w:hAnsi="Arial" w:cs="Arial"/>
                <w:noProof/>
                <w:sz w:val="18"/>
                <w:szCs w:val="18"/>
              </w:rPr>
            </w:pPr>
            <w:r w:rsidRPr="00A414E0">
              <w:rPr>
                <w:rFonts w:ascii="Arial" w:hAnsi="Arial" w:cs="Arial"/>
                <w:noProof/>
                <w:sz w:val="18"/>
                <w:szCs w:val="18"/>
              </w:rPr>
              <w:t xml:space="preserve">*** Cerrado: estado del hallazgo cuando la interventoría revisó y aprobó la respuesta emitida por el concesionario de aseo </w:t>
            </w:r>
          </w:p>
          <w:p w14:paraId="0387D280" w14:textId="77777777" w:rsidR="00F64A86" w:rsidRPr="00A414E0" w:rsidRDefault="00F64A86" w:rsidP="00F64A86">
            <w:pPr>
              <w:pStyle w:val="Standard"/>
              <w:jc w:val="both"/>
              <w:rPr>
                <w:rFonts w:ascii="Arial" w:hAnsi="Arial" w:cs="Arial"/>
                <w:noProof/>
                <w:sz w:val="18"/>
                <w:szCs w:val="18"/>
              </w:rPr>
            </w:pPr>
          </w:p>
          <w:p w14:paraId="0CA319D9" w14:textId="77777777" w:rsidR="004F5721" w:rsidRPr="00A414E0" w:rsidRDefault="004F5721" w:rsidP="0017732C">
            <w:pPr>
              <w:pStyle w:val="Standard"/>
              <w:jc w:val="both"/>
              <w:rPr>
                <w:rFonts w:ascii="Arial" w:hAnsi="Arial" w:cs="Arial"/>
                <w:noProof/>
                <w:sz w:val="22"/>
                <w:szCs w:val="22"/>
              </w:rPr>
            </w:pPr>
          </w:p>
          <w:p w14:paraId="682346C9" w14:textId="77777777" w:rsidR="007104DB" w:rsidRPr="00B30723" w:rsidRDefault="007104DB" w:rsidP="00B30723">
            <w:pPr>
              <w:pStyle w:val="Standard"/>
              <w:jc w:val="both"/>
              <w:rPr>
                <w:rFonts w:ascii="Arial" w:hAnsi="Arial" w:cs="Arial"/>
                <w:bCs/>
                <w:sz w:val="22"/>
                <w:szCs w:val="22"/>
                <w:shd w:val="clear" w:color="auto" w:fill="FFFFFF"/>
                <w:lang w:val="es-CO" w:eastAsia="es-ES_tradnl"/>
              </w:rPr>
            </w:pPr>
          </w:p>
          <w:p w14:paraId="2C5F8CA0" w14:textId="633C0E53" w:rsidR="00DA0F16" w:rsidRDefault="0017732C" w:rsidP="00DA0F16">
            <w:pPr>
              <w:jc w:val="both"/>
              <w:rPr>
                <w:rFonts w:ascii="Arial" w:hAnsi="Arial" w:cs="Arial"/>
                <w:bCs/>
                <w:kern w:val="3"/>
                <w:sz w:val="22"/>
                <w:szCs w:val="22"/>
                <w:shd w:val="clear" w:color="auto" w:fill="FFFFFF"/>
              </w:rPr>
            </w:pPr>
            <w:r w:rsidRPr="00B30723">
              <w:rPr>
                <w:rFonts w:ascii="Arial" w:hAnsi="Arial" w:cs="Arial"/>
                <w:bCs/>
                <w:kern w:val="3"/>
                <w:sz w:val="22"/>
                <w:szCs w:val="22"/>
                <w:shd w:val="clear" w:color="auto" w:fill="FFFFFF"/>
              </w:rPr>
              <w:t xml:space="preserve">Así las cosas, y de acuerdo con la gestión de la matriz interactiva </w:t>
            </w:r>
            <w:r w:rsidR="00EA4AC5" w:rsidRPr="00B30723">
              <w:rPr>
                <w:rFonts w:ascii="Arial" w:hAnsi="Arial" w:cs="Arial"/>
                <w:bCs/>
                <w:kern w:val="3"/>
                <w:sz w:val="22"/>
                <w:szCs w:val="22"/>
                <w:shd w:val="clear" w:color="auto" w:fill="FFFFFF"/>
              </w:rPr>
              <w:t xml:space="preserve">la Interventoría en el mes de </w:t>
            </w:r>
            <w:r w:rsidR="003B327B">
              <w:rPr>
                <w:rFonts w:ascii="Arial" w:hAnsi="Arial" w:cs="Arial"/>
                <w:bCs/>
                <w:kern w:val="3"/>
                <w:sz w:val="22"/>
                <w:szCs w:val="22"/>
                <w:shd w:val="clear" w:color="auto" w:fill="FFFFFF"/>
              </w:rPr>
              <w:t>mayo</w:t>
            </w:r>
            <w:r w:rsidR="00DA0F16" w:rsidRPr="00B30723">
              <w:rPr>
                <w:rFonts w:ascii="Arial" w:hAnsi="Arial" w:cs="Arial"/>
                <w:bCs/>
                <w:kern w:val="3"/>
                <w:sz w:val="22"/>
                <w:szCs w:val="22"/>
                <w:shd w:val="clear" w:color="auto" w:fill="FFFFFF"/>
              </w:rPr>
              <w:t xml:space="preserve">, la Interventoría </w:t>
            </w:r>
            <w:r w:rsidR="00B30723" w:rsidRPr="00B30723">
              <w:rPr>
                <w:rFonts w:ascii="Arial" w:hAnsi="Arial" w:cs="Arial"/>
                <w:bCs/>
                <w:kern w:val="3"/>
                <w:sz w:val="22"/>
                <w:szCs w:val="22"/>
                <w:shd w:val="clear" w:color="auto" w:fill="FFFFFF"/>
              </w:rPr>
              <w:t xml:space="preserve">se </w:t>
            </w:r>
            <w:r w:rsidR="00FA27D3">
              <w:rPr>
                <w:rFonts w:ascii="Arial" w:hAnsi="Arial" w:cs="Arial"/>
                <w:bCs/>
                <w:kern w:val="3"/>
                <w:sz w:val="22"/>
                <w:szCs w:val="22"/>
                <w:shd w:val="clear" w:color="auto" w:fill="FFFFFF"/>
              </w:rPr>
              <w:t>inició</w:t>
            </w:r>
            <w:r w:rsidR="00B30723" w:rsidRPr="00B30723">
              <w:rPr>
                <w:rFonts w:ascii="Arial" w:hAnsi="Arial" w:cs="Arial"/>
                <w:bCs/>
                <w:kern w:val="3"/>
                <w:sz w:val="22"/>
                <w:szCs w:val="22"/>
                <w:shd w:val="clear" w:color="auto" w:fill="FFFFFF"/>
              </w:rPr>
              <w:t xml:space="preserve"> </w:t>
            </w:r>
            <w:r w:rsidR="003C2F48">
              <w:rPr>
                <w:rFonts w:ascii="Arial" w:hAnsi="Arial" w:cs="Arial"/>
                <w:bCs/>
                <w:kern w:val="3"/>
                <w:sz w:val="22"/>
                <w:szCs w:val="22"/>
                <w:shd w:val="clear" w:color="auto" w:fill="FFFFFF"/>
              </w:rPr>
              <w:t>dos</w:t>
            </w:r>
            <w:r w:rsidR="00B30723" w:rsidRPr="00B30723">
              <w:rPr>
                <w:rFonts w:ascii="Arial" w:hAnsi="Arial" w:cs="Arial"/>
                <w:bCs/>
                <w:kern w:val="3"/>
                <w:sz w:val="22"/>
                <w:szCs w:val="22"/>
                <w:shd w:val="clear" w:color="auto" w:fill="FFFFFF"/>
              </w:rPr>
              <w:t xml:space="preserve"> (</w:t>
            </w:r>
            <w:r w:rsidR="003C2F48">
              <w:rPr>
                <w:rFonts w:ascii="Arial" w:hAnsi="Arial" w:cs="Arial"/>
                <w:bCs/>
                <w:kern w:val="3"/>
                <w:sz w:val="22"/>
                <w:szCs w:val="22"/>
                <w:shd w:val="clear" w:color="auto" w:fill="FFFFFF"/>
              </w:rPr>
              <w:t>2</w:t>
            </w:r>
            <w:r w:rsidR="00B30723" w:rsidRPr="00B30723">
              <w:rPr>
                <w:rFonts w:ascii="Arial" w:hAnsi="Arial" w:cs="Arial"/>
                <w:bCs/>
                <w:kern w:val="3"/>
                <w:sz w:val="22"/>
                <w:szCs w:val="22"/>
                <w:shd w:val="clear" w:color="auto" w:fill="FFFFFF"/>
              </w:rPr>
              <w:t>) Solicitudes de a Acción Correctiva</w:t>
            </w:r>
            <w:r w:rsidR="00FA27D3">
              <w:rPr>
                <w:rFonts w:ascii="Arial" w:hAnsi="Arial" w:cs="Arial"/>
                <w:bCs/>
                <w:kern w:val="3"/>
                <w:sz w:val="22"/>
                <w:szCs w:val="22"/>
                <w:shd w:val="clear" w:color="auto" w:fill="FFFFFF"/>
              </w:rPr>
              <w:t xml:space="preserve"> hacia el concesionario Área Limpia D.C. S.A.S. E.S.P.</w:t>
            </w:r>
            <w:r w:rsidR="000A2D9D">
              <w:rPr>
                <w:rFonts w:ascii="Arial" w:hAnsi="Arial" w:cs="Arial"/>
                <w:bCs/>
                <w:kern w:val="3"/>
                <w:sz w:val="22"/>
                <w:szCs w:val="22"/>
                <w:shd w:val="clear" w:color="auto" w:fill="FFFFFF"/>
              </w:rPr>
              <w:t xml:space="preserve">, relacionadas con: </w:t>
            </w:r>
          </w:p>
          <w:p w14:paraId="68A29669" w14:textId="77777777" w:rsidR="000A2D9D" w:rsidRDefault="000A2D9D" w:rsidP="00DA0F16">
            <w:pPr>
              <w:jc w:val="both"/>
              <w:rPr>
                <w:rFonts w:ascii="Arial" w:hAnsi="Arial" w:cs="Arial"/>
                <w:bCs/>
                <w:kern w:val="3"/>
                <w:sz w:val="22"/>
                <w:szCs w:val="22"/>
                <w:shd w:val="clear" w:color="auto" w:fill="FFFFFF"/>
              </w:rPr>
            </w:pPr>
          </w:p>
          <w:p w14:paraId="69424826" w14:textId="50240DA4" w:rsidR="00134A32" w:rsidRPr="00134A32" w:rsidRDefault="00134A32" w:rsidP="00134A32">
            <w:pPr>
              <w:pStyle w:val="Standard"/>
              <w:numPr>
                <w:ilvl w:val="0"/>
                <w:numId w:val="31"/>
              </w:numPr>
              <w:jc w:val="both"/>
              <w:rPr>
                <w:rFonts w:ascii="Arial" w:hAnsi="Arial" w:cs="Arial"/>
                <w:noProof/>
                <w:sz w:val="22"/>
                <w:szCs w:val="22"/>
              </w:rPr>
            </w:pPr>
            <w:r w:rsidRPr="004158D3">
              <w:rPr>
                <w:rFonts w:ascii="Arial" w:hAnsi="Arial" w:cs="Arial"/>
                <w:noProof/>
                <w:sz w:val="22"/>
                <w:szCs w:val="22"/>
              </w:rPr>
              <w:t xml:space="preserve">SAC </w:t>
            </w:r>
            <w:r>
              <w:rPr>
                <w:rFonts w:ascii="Arial" w:hAnsi="Arial" w:cs="Arial"/>
                <w:noProof/>
                <w:sz w:val="22"/>
                <w:szCs w:val="22"/>
              </w:rPr>
              <w:t xml:space="preserve">66 relacionadas con las pólizas del parque automotor iniciada con radicado UAESP </w:t>
            </w:r>
            <w:r w:rsidRPr="004158D3">
              <w:rPr>
                <w:rFonts w:ascii="Arial" w:hAnsi="Arial" w:cs="Arial"/>
                <w:color w:val="000000"/>
                <w:sz w:val="22"/>
                <w:szCs w:val="22"/>
                <w:shd w:val="clear" w:color="auto" w:fill="FFFFFF"/>
              </w:rPr>
              <w:t xml:space="preserve">20207000173142 del </w:t>
            </w:r>
            <w:r>
              <w:rPr>
                <w:rFonts w:ascii="Arial" w:hAnsi="Arial" w:cs="Arial"/>
                <w:color w:val="000000"/>
                <w:sz w:val="22"/>
                <w:szCs w:val="22"/>
                <w:shd w:val="clear" w:color="auto" w:fill="FFFFFF"/>
              </w:rPr>
              <w:t>16/05</w:t>
            </w:r>
            <w:r w:rsidRPr="004158D3">
              <w:rPr>
                <w:rFonts w:ascii="Arial" w:hAnsi="Arial" w:cs="Arial"/>
                <w:color w:val="000000"/>
                <w:sz w:val="22"/>
                <w:szCs w:val="22"/>
                <w:shd w:val="clear" w:color="auto" w:fill="FFFFFF"/>
              </w:rPr>
              <w:t>/2020.</w:t>
            </w:r>
          </w:p>
          <w:p w14:paraId="122C1F9A" w14:textId="77777777" w:rsidR="00134A32" w:rsidRPr="004158D3" w:rsidRDefault="00134A32" w:rsidP="00134A32">
            <w:pPr>
              <w:pStyle w:val="Standard"/>
              <w:ind w:left="720"/>
              <w:jc w:val="both"/>
              <w:rPr>
                <w:rFonts w:ascii="Arial" w:hAnsi="Arial" w:cs="Arial"/>
                <w:noProof/>
                <w:sz w:val="22"/>
                <w:szCs w:val="22"/>
              </w:rPr>
            </w:pPr>
          </w:p>
          <w:p w14:paraId="2ED6C255" w14:textId="77777777" w:rsidR="00134A32" w:rsidRDefault="00134A32" w:rsidP="00134A32">
            <w:pPr>
              <w:pStyle w:val="Standard"/>
              <w:numPr>
                <w:ilvl w:val="0"/>
                <w:numId w:val="31"/>
              </w:numPr>
              <w:jc w:val="both"/>
              <w:rPr>
                <w:rFonts w:ascii="Arial" w:hAnsi="Arial" w:cs="Arial"/>
                <w:noProof/>
                <w:sz w:val="22"/>
                <w:szCs w:val="22"/>
              </w:rPr>
            </w:pPr>
            <w:r>
              <w:rPr>
                <w:rFonts w:ascii="Arial" w:hAnsi="Arial" w:cs="Arial"/>
                <w:noProof/>
                <w:sz w:val="22"/>
                <w:szCs w:val="22"/>
              </w:rPr>
              <w:t xml:space="preserve">SAC 67 relacionada a la actividad de barrido y limpieza (atención de zonas duras), iniciada con radicado UAESP </w:t>
            </w:r>
            <w:r w:rsidRPr="004158D3">
              <w:rPr>
                <w:rFonts w:ascii="Arial" w:hAnsi="Arial" w:cs="Arial"/>
                <w:sz w:val="22"/>
                <w:szCs w:val="22"/>
              </w:rPr>
              <w:t xml:space="preserve">20207000180492 del </w:t>
            </w:r>
            <w:r>
              <w:rPr>
                <w:rFonts w:ascii="Arial" w:hAnsi="Arial" w:cs="Arial"/>
                <w:sz w:val="22"/>
                <w:szCs w:val="22"/>
              </w:rPr>
              <w:t>22/05</w:t>
            </w:r>
            <w:r w:rsidRPr="004158D3">
              <w:rPr>
                <w:rFonts w:ascii="Arial" w:hAnsi="Arial" w:cs="Arial"/>
                <w:sz w:val="22"/>
                <w:szCs w:val="22"/>
              </w:rPr>
              <w:t>/2020</w:t>
            </w:r>
            <w:r>
              <w:rPr>
                <w:rFonts w:ascii="Arial" w:hAnsi="Arial" w:cs="Arial"/>
                <w:sz w:val="22"/>
                <w:szCs w:val="22"/>
              </w:rPr>
              <w:t>.</w:t>
            </w:r>
          </w:p>
          <w:p w14:paraId="08A75D0E" w14:textId="77777777" w:rsidR="000A2D9D" w:rsidRPr="000A2D9D" w:rsidRDefault="000A2D9D" w:rsidP="00C076A9">
            <w:pPr>
              <w:pStyle w:val="Prrafodelista"/>
              <w:jc w:val="both"/>
              <w:rPr>
                <w:rFonts w:ascii="Arial" w:hAnsi="Arial" w:cs="Arial"/>
                <w:bCs/>
                <w:kern w:val="3"/>
                <w:sz w:val="22"/>
                <w:szCs w:val="22"/>
                <w:shd w:val="clear" w:color="auto" w:fill="FFFFFF"/>
              </w:rPr>
            </w:pPr>
          </w:p>
          <w:p w14:paraId="17A995DD" w14:textId="77777777" w:rsidR="00670329" w:rsidRPr="00A414E0" w:rsidRDefault="00670329" w:rsidP="0017732C">
            <w:pPr>
              <w:pStyle w:val="Standard"/>
              <w:jc w:val="both"/>
              <w:rPr>
                <w:rFonts w:ascii="Arial" w:hAnsi="Arial" w:cs="Arial"/>
                <w:bCs/>
                <w:sz w:val="22"/>
                <w:szCs w:val="22"/>
                <w:shd w:val="clear" w:color="auto" w:fill="FFFFFF"/>
                <w:lang w:val="es-CO"/>
              </w:rPr>
            </w:pPr>
          </w:p>
          <w:p w14:paraId="5FE70677" w14:textId="77777777" w:rsidR="009B3C0E" w:rsidRDefault="009B3C0E" w:rsidP="00EA4AC5">
            <w:pPr>
              <w:jc w:val="both"/>
              <w:rPr>
                <w:rFonts w:ascii="Arial" w:hAnsi="Arial" w:cs="Arial"/>
                <w:bCs/>
                <w:kern w:val="3"/>
                <w:sz w:val="22"/>
                <w:szCs w:val="22"/>
                <w:shd w:val="clear" w:color="auto" w:fill="FFFFFF"/>
              </w:rPr>
            </w:pPr>
          </w:p>
          <w:p w14:paraId="3CEFF280" w14:textId="77777777" w:rsidR="00EA4AC5" w:rsidRPr="00A414E0" w:rsidRDefault="00EA4AC5" w:rsidP="00EA4AC5">
            <w:pPr>
              <w:jc w:val="both"/>
              <w:rPr>
                <w:rFonts w:ascii="Arial" w:hAnsi="Arial" w:cs="Arial"/>
                <w:bCs/>
                <w:kern w:val="3"/>
                <w:sz w:val="22"/>
                <w:szCs w:val="22"/>
                <w:shd w:val="clear" w:color="auto" w:fill="FFFFFF"/>
              </w:rPr>
            </w:pPr>
            <w:r w:rsidRPr="00A414E0">
              <w:rPr>
                <w:rFonts w:ascii="Arial" w:hAnsi="Arial" w:cs="Arial"/>
                <w:bCs/>
                <w:kern w:val="3"/>
                <w:sz w:val="22"/>
                <w:szCs w:val="22"/>
                <w:shd w:val="clear" w:color="auto" w:fill="FFFFFF"/>
              </w:rPr>
              <w:t>Sin embargo, a continuación, se presentan las SAC que continúan en seguimiento</w:t>
            </w:r>
            <w:r w:rsidR="001345CA" w:rsidRPr="00A414E0">
              <w:rPr>
                <w:rFonts w:ascii="Arial" w:hAnsi="Arial" w:cs="Arial"/>
                <w:bCs/>
                <w:kern w:val="3"/>
                <w:sz w:val="22"/>
                <w:szCs w:val="22"/>
                <w:shd w:val="clear" w:color="auto" w:fill="FFFFFF"/>
              </w:rPr>
              <w:t xml:space="preserve"> en el mes de </w:t>
            </w:r>
            <w:r w:rsidR="003B327B">
              <w:rPr>
                <w:rFonts w:ascii="Arial" w:hAnsi="Arial" w:cs="Arial"/>
                <w:bCs/>
                <w:kern w:val="3"/>
                <w:sz w:val="22"/>
                <w:szCs w:val="22"/>
                <w:shd w:val="clear" w:color="auto" w:fill="FFFFFF"/>
              </w:rPr>
              <w:t>mayo</w:t>
            </w:r>
            <w:r w:rsidR="00DA7A2F" w:rsidRPr="00A414E0">
              <w:rPr>
                <w:rFonts w:ascii="Arial" w:hAnsi="Arial" w:cs="Arial"/>
                <w:bCs/>
                <w:kern w:val="3"/>
                <w:sz w:val="22"/>
                <w:szCs w:val="22"/>
                <w:shd w:val="clear" w:color="auto" w:fill="FFFFFF"/>
              </w:rPr>
              <w:t>:</w:t>
            </w:r>
          </w:p>
          <w:p w14:paraId="5C36E839" w14:textId="77777777" w:rsidR="008F1F39" w:rsidRPr="00A414E0" w:rsidRDefault="008F1F39" w:rsidP="00EA4AC5">
            <w:pPr>
              <w:jc w:val="both"/>
              <w:rPr>
                <w:rFonts w:ascii="Arial" w:hAnsi="Arial" w:cs="Arial"/>
                <w:bCs/>
                <w:kern w:val="3"/>
                <w:sz w:val="22"/>
                <w:szCs w:val="22"/>
                <w:shd w:val="clear" w:color="auto" w:fill="FFFFFF"/>
              </w:rPr>
            </w:pPr>
          </w:p>
          <w:p w14:paraId="4177B6BD" w14:textId="77777777" w:rsidR="009B3C0E" w:rsidRDefault="009B3C0E" w:rsidP="00E722D0">
            <w:pPr>
              <w:jc w:val="center"/>
              <w:rPr>
                <w:rFonts w:ascii="Arial" w:hAnsi="Arial" w:cs="Arial"/>
                <w:sz w:val="22"/>
                <w:szCs w:val="22"/>
              </w:rPr>
            </w:pPr>
          </w:p>
          <w:p w14:paraId="28AA36F2" w14:textId="5E510731" w:rsidR="00E722D0" w:rsidRPr="00A414E0" w:rsidRDefault="00EC0332" w:rsidP="00E722D0">
            <w:pPr>
              <w:jc w:val="center"/>
              <w:rPr>
                <w:rFonts w:ascii="Arial" w:hAnsi="Arial" w:cs="Arial"/>
                <w:sz w:val="22"/>
                <w:szCs w:val="22"/>
              </w:rPr>
            </w:pPr>
            <w:r>
              <w:rPr>
                <w:rFonts w:ascii="Arial" w:hAnsi="Arial" w:cs="Arial"/>
                <w:sz w:val="22"/>
                <w:szCs w:val="22"/>
              </w:rPr>
              <w:t>Tabla 1</w:t>
            </w:r>
            <w:r w:rsidR="0071415F">
              <w:rPr>
                <w:rFonts w:ascii="Arial" w:hAnsi="Arial" w:cs="Arial"/>
                <w:sz w:val="22"/>
                <w:szCs w:val="22"/>
              </w:rPr>
              <w:t>7</w:t>
            </w:r>
            <w:r>
              <w:rPr>
                <w:rFonts w:ascii="Arial" w:hAnsi="Arial" w:cs="Arial"/>
                <w:sz w:val="22"/>
                <w:szCs w:val="22"/>
              </w:rPr>
              <w:t xml:space="preserve">: </w:t>
            </w:r>
            <w:r w:rsidR="00E722D0" w:rsidRPr="00A414E0">
              <w:rPr>
                <w:rFonts w:ascii="Arial" w:hAnsi="Arial" w:cs="Arial"/>
                <w:sz w:val="22"/>
                <w:szCs w:val="22"/>
              </w:rPr>
              <w:t xml:space="preserve">Resumen SAC gestionadas mes </w:t>
            </w:r>
            <w:r w:rsidR="00E13A42" w:rsidRPr="00A414E0">
              <w:rPr>
                <w:rFonts w:ascii="Arial" w:hAnsi="Arial" w:cs="Arial"/>
                <w:sz w:val="22"/>
                <w:szCs w:val="22"/>
              </w:rPr>
              <w:t xml:space="preserve">de </w:t>
            </w:r>
            <w:r w:rsidR="003B327B">
              <w:rPr>
                <w:rFonts w:ascii="Arial" w:hAnsi="Arial" w:cs="Arial"/>
                <w:sz w:val="22"/>
                <w:szCs w:val="22"/>
              </w:rPr>
              <w:t>mayo</w:t>
            </w:r>
            <w:r w:rsidR="00E13A42" w:rsidRPr="00A414E0">
              <w:rPr>
                <w:rFonts w:ascii="Arial" w:hAnsi="Arial" w:cs="Arial"/>
                <w:sz w:val="22"/>
                <w:szCs w:val="22"/>
              </w:rPr>
              <w:t xml:space="preserve"> 2020.</w:t>
            </w:r>
          </w:p>
          <w:p w14:paraId="250AA3EE" w14:textId="77777777" w:rsidR="006302BB" w:rsidRDefault="006302BB" w:rsidP="00E722D0">
            <w:pPr>
              <w:jc w:val="center"/>
              <w:rPr>
                <w:rFonts w:ascii="Arial" w:hAnsi="Arial" w:cs="Arial"/>
                <w:b/>
                <w:sz w:val="22"/>
                <w:szCs w:val="22"/>
              </w:rPr>
            </w:pPr>
          </w:p>
          <w:tbl>
            <w:tblPr>
              <w:tblStyle w:val="Tablaconcuadrcula"/>
              <w:tblW w:w="10268" w:type="dxa"/>
              <w:jc w:val="center"/>
              <w:tblLayout w:type="fixed"/>
              <w:tblLook w:val="04A0" w:firstRow="1" w:lastRow="0" w:firstColumn="1" w:lastColumn="0" w:noHBand="0" w:noVBand="1"/>
            </w:tblPr>
            <w:tblGrid>
              <w:gridCol w:w="932"/>
              <w:gridCol w:w="2925"/>
              <w:gridCol w:w="1489"/>
              <w:gridCol w:w="1278"/>
              <w:gridCol w:w="3644"/>
            </w:tblGrid>
            <w:tr w:rsidR="00FD5205" w:rsidRPr="00257BF7" w14:paraId="3FC955B1" w14:textId="77777777" w:rsidTr="00134A32">
              <w:trPr>
                <w:trHeight w:val="699"/>
                <w:jc w:val="center"/>
              </w:trPr>
              <w:tc>
                <w:tcPr>
                  <w:tcW w:w="932" w:type="dxa"/>
                  <w:vAlign w:val="center"/>
                </w:tcPr>
                <w:p w14:paraId="243F95EA"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No</w:t>
                  </w:r>
                </w:p>
                <w:p w14:paraId="3666EB2E"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SAC</w:t>
                  </w:r>
                </w:p>
              </w:tc>
              <w:tc>
                <w:tcPr>
                  <w:tcW w:w="2925" w:type="dxa"/>
                  <w:vAlign w:val="center"/>
                </w:tcPr>
                <w:p w14:paraId="25590DE4"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TEMA</w:t>
                  </w:r>
                </w:p>
              </w:tc>
              <w:tc>
                <w:tcPr>
                  <w:tcW w:w="1489" w:type="dxa"/>
                  <w:vAlign w:val="center"/>
                </w:tcPr>
                <w:p w14:paraId="6476B6EC"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FECHA DE INICIO</w:t>
                  </w:r>
                </w:p>
              </w:tc>
              <w:tc>
                <w:tcPr>
                  <w:tcW w:w="1278" w:type="dxa"/>
                  <w:vAlign w:val="center"/>
                </w:tcPr>
                <w:p w14:paraId="3954666F"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FECHA FINAL</w:t>
                  </w:r>
                </w:p>
              </w:tc>
              <w:tc>
                <w:tcPr>
                  <w:tcW w:w="3644" w:type="dxa"/>
                  <w:vAlign w:val="center"/>
                </w:tcPr>
                <w:p w14:paraId="75EA7CF9" w14:textId="77777777" w:rsidR="00FD5205" w:rsidRPr="00257BF7" w:rsidRDefault="00FD5205" w:rsidP="00FD5205">
                  <w:pPr>
                    <w:jc w:val="center"/>
                    <w:rPr>
                      <w:rFonts w:ascii="Arial" w:hAnsi="Arial" w:cs="Arial"/>
                      <w:b/>
                      <w:bCs/>
                      <w:sz w:val="20"/>
                      <w:szCs w:val="20"/>
                    </w:rPr>
                  </w:pPr>
                  <w:r w:rsidRPr="00257BF7">
                    <w:rPr>
                      <w:rFonts w:ascii="Arial" w:hAnsi="Arial" w:cs="Arial"/>
                      <w:b/>
                      <w:bCs/>
                      <w:sz w:val="20"/>
                      <w:szCs w:val="20"/>
                    </w:rPr>
                    <w:t>ACCIONES</w:t>
                  </w:r>
                </w:p>
              </w:tc>
            </w:tr>
            <w:tr w:rsidR="00354F32" w:rsidRPr="00257BF7" w14:paraId="4FB9FBF1" w14:textId="77777777" w:rsidTr="00134A32">
              <w:trPr>
                <w:trHeight w:val="1786"/>
                <w:jc w:val="center"/>
              </w:trPr>
              <w:tc>
                <w:tcPr>
                  <w:tcW w:w="932" w:type="dxa"/>
                  <w:vAlign w:val="center"/>
                </w:tcPr>
                <w:p w14:paraId="2D0C7B21" w14:textId="77777777" w:rsidR="00354F32" w:rsidRPr="00474EB3" w:rsidRDefault="00354F32" w:rsidP="00354F32">
                  <w:pPr>
                    <w:jc w:val="both"/>
                    <w:rPr>
                      <w:rFonts w:ascii="Arial" w:hAnsi="Arial" w:cs="Arial"/>
                      <w:sz w:val="20"/>
                      <w:szCs w:val="20"/>
                    </w:rPr>
                  </w:pPr>
                  <w:r w:rsidRPr="00474EB3">
                    <w:rPr>
                      <w:rFonts w:ascii="Arial" w:hAnsi="Arial" w:cs="Arial"/>
                      <w:sz w:val="20"/>
                      <w:szCs w:val="20"/>
                    </w:rPr>
                    <w:t>SAC</w:t>
                  </w:r>
                </w:p>
                <w:p w14:paraId="73DF5A79" w14:textId="52DC78A7" w:rsidR="00354F32" w:rsidRPr="00257BF7" w:rsidRDefault="00354F32" w:rsidP="00354F32">
                  <w:pPr>
                    <w:jc w:val="both"/>
                    <w:rPr>
                      <w:rFonts w:ascii="Arial" w:hAnsi="Arial" w:cs="Arial"/>
                      <w:sz w:val="20"/>
                      <w:szCs w:val="20"/>
                    </w:rPr>
                  </w:pPr>
                  <w:r w:rsidRPr="00474EB3">
                    <w:rPr>
                      <w:rFonts w:ascii="Arial" w:hAnsi="Arial" w:cs="Arial"/>
                      <w:sz w:val="20"/>
                      <w:szCs w:val="20"/>
                    </w:rPr>
                    <w:t>No 52</w:t>
                  </w:r>
                </w:p>
              </w:tc>
              <w:tc>
                <w:tcPr>
                  <w:tcW w:w="2925" w:type="dxa"/>
                  <w:vAlign w:val="center"/>
                </w:tcPr>
                <w:p w14:paraId="5A9EC3D3" w14:textId="60077C26" w:rsidR="00354F32" w:rsidRPr="00257BF7" w:rsidRDefault="00354F32" w:rsidP="00354F32">
                  <w:pPr>
                    <w:jc w:val="both"/>
                    <w:rPr>
                      <w:rFonts w:ascii="Arial" w:hAnsi="Arial" w:cs="Arial"/>
                      <w:sz w:val="20"/>
                      <w:szCs w:val="20"/>
                    </w:rPr>
                  </w:pPr>
                  <w:r w:rsidRPr="00474EB3">
                    <w:rPr>
                      <w:rFonts w:ascii="Arial" w:hAnsi="Arial" w:cs="Arial"/>
                      <w:sz w:val="20"/>
                      <w:szCs w:val="20"/>
                    </w:rPr>
                    <w:t>Actividad de Barrido y Limpieza. Atención a zonas duras (estructural).</w:t>
                  </w:r>
                </w:p>
              </w:tc>
              <w:tc>
                <w:tcPr>
                  <w:tcW w:w="1489" w:type="dxa"/>
                  <w:vAlign w:val="center"/>
                </w:tcPr>
                <w:p w14:paraId="17CB56D6" w14:textId="1A32A6DC" w:rsidR="00354F32" w:rsidRPr="00257BF7" w:rsidRDefault="00354F32" w:rsidP="00354F32">
                  <w:pPr>
                    <w:jc w:val="both"/>
                    <w:rPr>
                      <w:rFonts w:ascii="Arial" w:hAnsi="Arial" w:cs="Arial"/>
                      <w:sz w:val="20"/>
                      <w:szCs w:val="20"/>
                    </w:rPr>
                  </w:pPr>
                  <w:r w:rsidRPr="00474EB3">
                    <w:rPr>
                      <w:rFonts w:ascii="Arial" w:hAnsi="Arial" w:cs="Arial"/>
                      <w:sz w:val="20"/>
                      <w:szCs w:val="20"/>
                    </w:rPr>
                    <w:t>11/25/2019</w:t>
                  </w:r>
                </w:p>
              </w:tc>
              <w:tc>
                <w:tcPr>
                  <w:tcW w:w="1278" w:type="dxa"/>
                  <w:vAlign w:val="center"/>
                </w:tcPr>
                <w:p w14:paraId="6ECF19C5" w14:textId="3AD936D6" w:rsidR="00354F32" w:rsidRPr="00257BF7" w:rsidRDefault="004C32D1" w:rsidP="00354F32">
                  <w:pPr>
                    <w:jc w:val="both"/>
                    <w:rPr>
                      <w:rFonts w:ascii="Arial" w:hAnsi="Arial" w:cs="Arial"/>
                      <w:sz w:val="20"/>
                      <w:szCs w:val="20"/>
                    </w:rPr>
                  </w:pPr>
                  <w:r>
                    <w:rPr>
                      <w:rFonts w:ascii="Arial" w:hAnsi="Arial" w:cs="Arial"/>
                      <w:sz w:val="20"/>
                      <w:szCs w:val="20"/>
                    </w:rPr>
                    <w:t>04/05/2020</w:t>
                  </w:r>
                </w:p>
              </w:tc>
              <w:tc>
                <w:tcPr>
                  <w:tcW w:w="3644" w:type="dxa"/>
                  <w:vAlign w:val="center"/>
                </w:tcPr>
                <w:p w14:paraId="2437F7D3" w14:textId="1D9321DB" w:rsidR="00354F32" w:rsidRPr="00474EB3" w:rsidRDefault="000D7306" w:rsidP="00354F32">
                  <w:pPr>
                    <w:jc w:val="both"/>
                    <w:rPr>
                      <w:rFonts w:ascii="Arial" w:hAnsi="Arial" w:cs="Arial"/>
                      <w:b/>
                      <w:bCs/>
                      <w:sz w:val="20"/>
                      <w:szCs w:val="20"/>
                    </w:rPr>
                  </w:pPr>
                  <w:r>
                    <w:rPr>
                      <w:rFonts w:ascii="Arial" w:hAnsi="Arial" w:cs="Arial"/>
                      <w:b/>
                      <w:bCs/>
                      <w:sz w:val="20"/>
                      <w:szCs w:val="20"/>
                    </w:rPr>
                    <w:t>CERRADA</w:t>
                  </w:r>
                  <w:r w:rsidR="00354F32" w:rsidRPr="00474EB3">
                    <w:rPr>
                      <w:rFonts w:ascii="Arial" w:hAnsi="Arial" w:cs="Arial"/>
                      <w:b/>
                      <w:bCs/>
                      <w:sz w:val="20"/>
                      <w:szCs w:val="20"/>
                    </w:rPr>
                    <w:t>.</w:t>
                  </w:r>
                </w:p>
                <w:p w14:paraId="122B3272" w14:textId="77777777" w:rsidR="00354F32" w:rsidRPr="00474EB3" w:rsidRDefault="00354F32" w:rsidP="00354F32">
                  <w:pPr>
                    <w:jc w:val="both"/>
                    <w:rPr>
                      <w:rFonts w:ascii="Arial" w:hAnsi="Arial" w:cs="Arial"/>
                      <w:sz w:val="20"/>
                      <w:szCs w:val="20"/>
                    </w:rPr>
                  </w:pPr>
                </w:p>
                <w:p w14:paraId="1E3AFC42" w14:textId="77777777" w:rsidR="00354F32" w:rsidRPr="00474EB3" w:rsidRDefault="00354F32" w:rsidP="00354F32">
                  <w:pPr>
                    <w:jc w:val="both"/>
                    <w:rPr>
                      <w:rFonts w:ascii="Arial" w:hAnsi="Arial" w:cs="Arial"/>
                      <w:sz w:val="20"/>
                      <w:szCs w:val="20"/>
                    </w:rPr>
                  </w:pPr>
                  <w:r w:rsidRPr="00474EB3">
                    <w:rPr>
                      <w:rFonts w:ascii="Arial" w:hAnsi="Arial" w:cs="Arial"/>
                      <w:sz w:val="20"/>
                      <w:szCs w:val="20"/>
                    </w:rPr>
                    <w:t>La interventoría inicia SAC con radicado UAESP 20197000496732 del 25/11/2019.</w:t>
                  </w:r>
                </w:p>
                <w:p w14:paraId="57EC3655" w14:textId="77777777" w:rsidR="00354F32" w:rsidRPr="00474EB3" w:rsidRDefault="00354F32" w:rsidP="00354F32">
                  <w:pPr>
                    <w:jc w:val="both"/>
                    <w:rPr>
                      <w:rFonts w:ascii="Arial" w:hAnsi="Arial" w:cs="Arial"/>
                      <w:sz w:val="20"/>
                      <w:szCs w:val="20"/>
                    </w:rPr>
                  </w:pPr>
                </w:p>
                <w:p w14:paraId="1BED4A3A" w14:textId="77777777" w:rsidR="00354F32" w:rsidRDefault="00354F32" w:rsidP="00354F32">
                  <w:pPr>
                    <w:jc w:val="both"/>
                    <w:rPr>
                      <w:rFonts w:ascii="Arial" w:hAnsi="Arial" w:cs="Arial"/>
                      <w:sz w:val="20"/>
                      <w:szCs w:val="20"/>
                    </w:rPr>
                  </w:pPr>
                  <w:r>
                    <w:rPr>
                      <w:rFonts w:ascii="Arial" w:hAnsi="Arial" w:cs="Arial"/>
                      <w:sz w:val="20"/>
                      <w:szCs w:val="20"/>
                    </w:rPr>
                    <w:t xml:space="preserve">Se espera comunicación oficio de la interventoría con el cierre, teniendo en cuenta que en el informe técnico operativo del mes de abril, se informa que: </w:t>
                  </w:r>
                </w:p>
                <w:p w14:paraId="79454365" w14:textId="77777777" w:rsidR="00354F32" w:rsidRDefault="00354F32" w:rsidP="00354F32">
                  <w:pPr>
                    <w:jc w:val="both"/>
                    <w:rPr>
                      <w:rFonts w:ascii="Arial" w:hAnsi="Arial" w:cs="Arial"/>
                      <w:sz w:val="20"/>
                      <w:szCs w:val="20"/>
                    </w:rPr>
                  </w:pPr>
                </w:p>
                <w:p w14:paraId="5B8BCFAB" w14:textId="77777777" w:rsidR="004C32D1" w:rsidRDefault="00354F32" w:rsidP="00354F32">
                  <w:pPr>
                    <w:jc w:val="both"/>
                    <w:rPr>
                      <w:rFonts w:ascii="Arial" w:hAnsi="Arial" w:cs="Arial"/>
                      <w:i/>
                      <w:iCs/>
                      <w:sz w:val="20"/>
                      <w:szCs w:val="20"/>
                    </w:rPr>
                  </w:pPr>
                  <w:r>
                    <w:rPr>
                      <w:rFonts w:ascii="Arial" w:hAnsi="Arial" w:cs="Arial"/>
                      <w:i/>
                      <w:iCs/>
                      <w:sz w:val="20"/>
                      <w:szCs w:val="20"/>
                    </w:rPr>
                    <w:t xml:space="preserve">“(…) </w:t>
                  </w:r>
                  <w:r w:rsidRPr="00135476">
                    <w:rPr>
                      <w:rFonts w:ascii="Arial" w:hAnsi="Arial" w:cs="Arial"/>
                      <w:i/>
                      <w:iCs/>
                      <w:sz w:val="20"/>
                      <w:szCs w:val="20"/>
                    </w:rPr>
                    <w:t>Concesionario emitió el cronograma mediante comunicado OP-2020-0166 del 05/03/2020, el cual está en revisión por la Interventoría. Este cronograma ha sido cumplido por el Concesionario por lo que se dio cierre a esta SAC.</w:t>
                  </w:r>
                  <w:r>
                    <w:rPr>
                      <w:rFonts w:ascii="Arial" w:hAnsi="Arial" w:cs="Arial"/>
                      <w:i/>
                      <w:iCs/>
                      <w:sz w:val="20"/>
                      <w:szCs w:val="20"/>
                    </w:rPr>
                    <w:t xml:space="preserve"> (…)”</w:t>
                  </w:r>
                  <w:r w:rsidR="004C32D1">
                    <w:rPr>
                      <w:rFonts w:ascii="Arial" w:hAnsi="Arial" w:cs="Arial"/>
                      <w:i/>
                      <w:iCs/>
                      <w:sz w:val="20"/>
                      <w:szCs w:val="20"/>
                    </w:rPr>
                    <w:t>.</w:t>
                  </w:r>
                </w:p>
                <w:p w14:paraId="3AB6C8A4" w14:textId="77777777" w:rsidR="004C32D1" w:rsidRPr="004C32D1" w:rsidRDefault="004C32D1" w:rsidP="00354F32">
                  <w:pPr>
                    <w:jc w:val="both"/>
                    <w:rPr>
                      <w:rFonts w:ascii="Arial" w:hAnsi="Arial" w:cs="Arial"/>
                      <w:sz w:val="20"/>
                      <w:szCs w:val="20"/>
                    </w:rPr>
                  </w:pPr>
                </w:p>
                <w:p w14:paraId="70BE4DC2" w14:textId="113BFEF1" w:rsidR="004C32D1" w:rsidRPr="004C32D1" w:rsidRDefault="004C32D1" w:rsidP="00354F32">
                  <w:pPr>
                    <w:jc w:val="both"/>
                    <w:rPr>
                      <w:rFonts w:ascii="Arial" w:hAnsi="Arial" w:cs="Arial"/>
                      <w:b/>
                      <w:bCs/>
                      <w:i/>
                      <w:iCs/>
                      <w:sz w:val="20"/>
                      <w:szCs w:val="20"/>
                    </w:rPr>
                  </w:pPr>
                  <w:r w:rsidRPr="004C32D1">
                    <w:rPr>
                      <w:rFonts w:ascii="Arial" w:hAnsi="Arial" w:cs="Arial"/>
                      <w:sz w:val="20"/>
                      <w:szCs w:val="20"/>
                    </w:rPr>
                    <w:t>La interventoría dio cierre a la SAC con Radicado UAESP 20207000159132 del 04/05/2020, evidenciando que el cronograma ha sido cumplido por el concesionario</w:t>
                  </w:r>
                </w:p>
              </w:tc>
            </w:tr>
            <w:tr w:rsidR="00354F32" w:rsidRPr="00257BF7" w14:paraId="2C83B82E" w14:textId="77777777" w:rsidTr="00134A32">
              <w:trPr>
                <w:jc w:val="center"/>
              </w:trPr>
              <w:tc>
                <w:tcPr>
                  <w:tcW w:w="932" w:type="dxa"/>
                  <w:vAlign w:val="center"/>
                </w:tcPr>
                <w:p w14:paraId="7C7FEF0F"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 xml:space="preserve">SAC </w:t>
                  </w:r>
                </w:p>
                <w:p w14:paraId="3305D113" w14:textId="530312E0" w:rsidR="00354F32" w:rsidRPr="00257BF7" w:rsidRDefault="00354F32" w:rsidP="00354F32">
                  <w:pPr>
                    <w:jc w:val="both"/>
                    <w:rPr>
                      <w:rFonts w:ascii="Arial" w:hAnsi="Arial" w:cs="Arial"/>
                      <w:sz w:val="20"/>
                      <w:szCs w:val="20"/>
                    </w:rPr>
                  </w:pPr>
                  <w:r w:rsidRPr="003A0E95">
                    <w:rPr>
                      <w:rFonts w:ascii="Arial" w:hAnsi="Arial" w:cs="Arial"/>
                      <w:sz w:val="20"/>
                      <w:szCs w:val="20"/>
                    </w:rPr>
                    <w:t>No 56</w:t>
                  </w:r>
                </w:p>
              </w:tc>
              <w:tc>
                <w:tcPr>
                  <w:tcW w:w="2925" w:type="dxa"/>
                  <w:vAlign w:val="center"/>
                </w:tcPr>
                <w:p w14:paraId="37F8021A"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Actividad de Recolección y Transporte. Recolección de bolsas de barrido. (estructural)</w:t>
                  </w:r>
                </w:p>
                <w:p w14:paraId="0B3E8F32" w14:textId="77777777" w:rsidR="00354F32" w:rsidRPr="00257BF7" w:rsidRDefault="00354F32" w:rsidP="00354F32">
                  <w:pPr>
                    <w:jc w:val="both"/>
                    <w:rPr>
                      <w:rFonts w:ascii="Arial" w:hAnsi="Arial" w:cs="Arial"/>
                      <w:sz w:val="20"/>
                      <w:szCs w:val="20"/>
                    </w:rPr>
                  </w:pPr>
                </w:p>
              </w:tc>
              <w:tc>
                <w:tcPr>
                  <w:tcW w:w="1489" w:type="dxa"/>
                  <w:vAlign w:val="center"/>
                </w:tcPr>
                <w:p w14:paraId="7A081D5F" w14:textId="40757A69" w:rsidR="00354F32" w:rsidRPr="00257BF7" w:rsidRDefault="00354F32" w:rsidP="00354F32">
                  <w:pPr>
                    <w:jc w:val="both"/>
                    <w:rPr>
                      <w:rFonts w:ascii="Arial" w:hAnsi="Arial" w:cs="Arial"/>
                      <w:sz w:val="20"/>
                      <w:szCs w:val="20"/>
                    </w:rPr>
                  </w:pPr>
                  <w:r w:rsidRPr="003A0E95">
                    <w:rPr>
                      <w:rFonts w:ascii="Arial" w:hAnsi="Arial" w:cs="Arial"/>
                      <w:sz w:val="20"/>
                      <w:szCs w:val="20"/>
                    </w:rPr>
                    <w:t>02/01/2020</w:t>
                  </w:r>
                </w:p>
              </w:tc>
              <w:tc>
                <w:tcPr>
                  <w:tcW w:w="1278" w:type="dxa"/>
                  <w:vAlign w:val="center"/>
                </w:tcPr>
                <w:p w14:paraId="245BB14C" w14:textId="77777777" w:rsidR="00354F32" w:rsidRPr="00257BF7" w:rsidRDefault="00354F32" w:rsidP="00354F32">
                  <w:pPr>
                    <w:jc w:val="both"/>
                    <w:rPr>
                      <w:rFonts w:ascii="Arial" w:hAnsi="Arial" w:cs="Arial"/>
                      <w:sz w:val="20"/>
                      <w:szCs w:val="20"/>
                    </w:rPr>
                  </w:pPr>
                </w:p>
              </w:tc>
              <w:tc>
                <w:tcPr>
                  <w:tcW w:w="3644" w:type="dxa"/>
                  <w:vAlign w:val="center"/>
                </w:tcPr>
                <w:p w14:paraId="75E5D540" w14:textId="77777777" w:rsidR="00354F32" w:rsidRPr="003A0E95" w:rsidRDefault="00354F32" w:rsidP="00354F32">
                  <w:pPr>
                    <w:jc w:val="both"/>
                    <w:rPr>
                      <w:rFonts w:ascii="Arial" w:hAnsi="Arial" w:cs="Arial"/>
                      <w:b/>
                      <w:bCs/>
                      <w:sz w:val="20"/>
                      <w:szCs w:val="20"/>
                    </w:rPr>
                  </w:pPr>
                  <w:r w:rsidRPr="003A0E95">
                    <w:rPr>
                      <w:rFonts w:ascii="Arial" w:hAnsi="Arial" w:cs="Arial"/>
                      <w:b/>
                      <w:bCs/>
                      <w:sz w:val="20"/>
                      <w:szCs w:val="20"/>
                    </w:rPr>
                    <w:t>EN SEGUIMIENTO CRONOGRAMA.</w:t>
                  </w:r>
                </w:p>
                <w:p w14:paraId="0D32E08E" w14:textId="77777777" w:rsidR="00354F32" w:rsidRPr="003A0E95" w:rsidRDefault="00354F32" w:rsidP="00354F32">
                  <w:pPr>
                    <w:jc w:val="both"/>
                    <w:rPr>
                      <w:rFonts w:ascii="Arial" w:hAnsi="Arial" w:cs="Arial"/>
                      <w:sz w:val="20"/>
                      <w:szCs w:val="20"/>
                    </w:rPr>
                  </w:pPr>
                </w:p>
                <w:p w14:paraId="73DD5511"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La interventoría inicia SAC Con radicado UAESP 20207000002020 del 02/01/2020.</w:t>
                  </w:r>
                </w:p>
                <w:p w14:paraId="0D1550D5" w14:textId="77777777" w:rsidR="00354F32" w:rsidRPr="003A0E95" w:rsidRDefault="00354F32" w:rsidP="00354F32">
                  <w:pPr>
                    <w:jc w:val="both"/>
                    <w:rPr>
                      <w:rFonts w:ascii="Arial" w:hAnsi="Arial" w:cs="Arial"/>
                      <w:sz w:val="20"/>
                      <w:szCs w:val="20"/>
                    </w:rPr>
                  </w:pPr>
                </w:p>
                <w:p w14:paraId="05CAC556"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El concesionario con radicado UAESP 20207000121712 del 26/03/2020, remite a la interventoría cronograma.</w:t>
                  </w:r>
                </w:p>
                <w:p w14:paraId="4F01326F" w14:textId="77777777" w:rsidR="00354F32" w:rsidRPr="003A0E95" w:rsidRDefault="00354F32" w:rsidP="00354F32">
                  <w:pPr>
                    <w:jc w:val="both"/>
                    <w:rPr>
                      <w:rFonts w:ascii="Arial" w:hAnsi="Arial" w:cs="Arial"/>
                      <w:sz w:val="20"/>
                      <w:szCs w:val="20"/>
                    </w:rPr>
                  </w:pPr>
                </w:p>
                <w:p w14:paraId="7BF89D05" w14:textId="77777777" w:rsidR="00354F32" w:rsidRDefault="00354F32" w:rsidP="00354F32">
                  <w:pPr>
                    <w:jc w:val="both"/>
                    <w:rPr>
                      <w:rFonts w:ascii="Arial" w:hAnsi="Arial" w:cs="Arial"/>
                      <w:sz w:val="20"/>
                      <w:szCs w:val="20"/>
                    </w:rPr>
                  </w:pPr>
                  <w:r w:rsidRPr="00797416">
                    <w:rPr>
                      <w:rFonts w:ascii="Arial" w:hAnsi="Arial" w:cs="Arial"/>
                      <w:sz w:val="20"/>
                      <w:szCs w:val="20"/>
                    </w:rPr>
                    <w:t xml:space="preserve">El concesionario remitió respuesta al radicado UAESP 20207000115862 en el cual la interventoría envió el cronograma con las modificaciones </w:t>
                  </w:r>
                  <w:r>
                    <w:rPr>
                      <w:rFonts w:ascii="Arial" w:hAnsi="Arial" w:cs="Arial"/>
                      <w:sz w:val="20"/>
                      <w:szCs w:val="20"/>
                    </w:rPr>
                    <w:t>solicitadas.</w:t>
                  </w:r>
                  <w:r w:rsidRPr="003A0E95">
                    <w:rPr>
                      <w:rFonts w:ascii="Arial" w:hAnsi="Arial" w:cs="Arial"/>
                      <w:sz w:val="20"/>
                      <w:szCs w:val="20"/>
                    </w:rPr>
                    <w:t xml:space="preserve"> </w:t>
                  </w:r>
                </w:p>
                <w:p w14:paraId="0BACBAB6" w14:textId="77777777" w:rsidR="00354F32" w:rsidRDefault="00354F32" w:rsidP="00354F32">
                  <w:pPr>
                    <w:jc w:val="both"/>
                    <w:rPr>
                      <w:rFonts w:ascii="Arial" w:hAnsi="Arial" w:cs="Arial"/>
                      <w:sz w:val="20"/>
                      <w:szCs w:val="20"/>
                    </w:rPr>
                  </w:pPr>
                </w:p>
                <w:p w14:paraId="7C838F30" w14:textId="55B18596" w:rsidR="00354F32" w:rsidRDefault="00354F32" w:rsidP="00354F32">
                  <w:pPr>
                    <w:jc w:val="both"/>
                    <w:rPr>
                      <w:rFonts w:ascii="Arial" w:hAnsi="Arial" w:cs="Arial"/>
                      <w:sz w:val="20"/>
                      <w:szCs w:val="20"/>
                    </w:rPr>
                  </w:pPr>
                  <w:r>
                    <w:rPr>
                      <w:rFonts w:ascii="Arial" w:hAnsi="Arial" w:cs="Arial"/>
                      <w:sz w:val="20"/>
                      <w:szCs w:val="20"/>
                    </w:rPr>
                    <w:t xml:space="preserve">Con radicado UAESP </w:t>
                  </w:r>
                  <w:r w:rsidRPr="005F0F1D">
                    <w:rPr>
                      <w:rFonts w:ascii="Arial" w:hAnsi="Arial" w:cs="Arial"/>
                      <w:sz w:val="20"/>
                      <w:szCs w:val="20"/>
                    </w:rPr>
                    <w:t>20202000058981</w:t>
                  </w:r>
                  <w:r>
                    <w:rPr>
                      <w:rFonts w:ascii="Arial" w:hAnsi="Arial" w:cs="Arial"/>
                      <w:sz w:val="20"/>
                      <w:szCs w:val="20"/>
                    </w:rPr>
                    <w:t xml:space="preserve"> del 13/04/2020, la Subdirección de RBL remite cronograma firmado por el Subdirector </w:t>
                  </w:r>
                  <w:r>
                    <w:rPr>
                      <w:rFonts w:ascii="Arial" w:hAnsi="Arial" w:cs="Arial"/>
                      <w:sz w:val="20"/>
                      <w:szCs w:val="20"/>
                    </w:rPr>
                    <w:lastRenderedPageBreak/>
                    <w:t xml:space="preserve">el Doctor Hermes Forero para que la interventoría continúe con el seguimiento. </w:t>
                  </w:r>
                </w:p>
                <w:p w14:paraId="165EA6D5" w14:textId="4832FCF7" w:rsidR="004C32D1" w:rsidRDefault="004C32D1" w:rsidP="00354F32">
                  <w:pPr>
                    <w:jc w:val="both"/>
                    <w:rPr>
                      <w:rFonts w:ascii="Arial" w:hAnsi="Arial" w:cs="Arial"/>
                      <w:sz w:val="20"/>
                      <w:szCs w:val="20"/>
                    </w:rPr>
                  </w:pPr>
                </w:p>
                <w:p w14:paraId="671F636C" w14:textId="3A362251" w:rsidR="004C32D1" w:rsidRPr="005F0F1D" w:rsidRDefault="004C32D1" w:rsidP="00354F32">
                  <w:pPr>
                    <w:jc w:val="both"/>
                    <w:rPr>
                      <w:rFonts w:ascii="Arial" w:hAnsi="Arial" w:cs="Arial"/>
                      <w:sz w:val="20"/>
                      <w:szCs w:val="20"/>
                    </w:rPr>
                  </w:pPr>
                  <w:r w:rsidRPr="004C32D1">
                    <w:rPr>
                      <w:rFonts w:ascii="Arial" w:hAnsi="Arial" w:cs="Arial"/>
                      <w:sz w:val="20"/>
                      <w:szCs w:val="20"/>
                    </w:rPr>
                    <w:t>La interventoría comunica que se encuentra realizando validación de implementación de las actividades dentro del cronograma.</w:t>
                  </w:r>
                </w:p>
                <w:p w14:paraId="61E86BFD" w14:textId="77777777" w:rsidR="00354F32" w:rsidRPr="00257BF7" w:rsidRDefault="00354F32" w:rsidP="00354F32">
                  <w:pPr>
                    <w:jc w:val="both"/>
                    <w:rPr>
                      <w:rFonts w:ascii="Arial" w:hAnsi="Arial" w:cs="Arial"/>
                      <w:sz w:val="20"/>
                      <w:szCs w:val="20"/>
                    </w:rPr>
                  </w:pPr>
                </w:p>
              </w:tc>
            </w:tr>
            <w:tr w:rsidR="00354F32" w:rsidRPr="00257BF7" w14:paraId="6912C935" w14:textId="77777777" w:rsidTr="00134A32">
              <w:trPr>
                <w:jc w:val="center"/>
              </w:trPr>
              <w:tc>
                <w:tcPr>
                  <w:tcW w:w="932" w:type="dxa"/>
                  <w:vAlign w:val="center"/>
                </w:tcPr>
                <w:p w14:paraId="5E1911AE"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lastRenderedPageBreak/>
                    <w:t xml:space="preserve">SAC </w:t>
                  </w:r>
                </w:p>
                <w:p w14:paraId="543D8C6F" w14:textId="02C83A20" w:rsidR="00354F32" w:rsidRPr="00257BF7" w:rsidRDefault="00354F32" w:rsidP="00354F32">
                  <w:pPr>
                    <w:jc w:val="both"/>
                    <w:rPr>
                      <w:rFonts w:ascii="Arial" w:hAnsi="Arial" w:cs="Arial"/>
                      <w:sz w:val="20"/>
                      <w:szCs w:val="20"/>
                    </w:rPr>
                  </w:pPr>
                  <w:r w:rsidRPr="003A0E95">
                    <w:rPr>
                      <w:rFonts w:ascii="Arial" w:hAnsi="Arial" w:cs="Arial"/>
                      <w:sz w:val="20"/>
                      <w:szCs w:val="20"/>
                    </w:rPr>
                    <w:t>No 59</w:t>
                  </w:r>
                </w:p>
              </w:tc>
              <w:tc>
                <w:tcPr>
                  <w:tcW w:w="2925" w:type="dxa"/>
                  <w:vAlign w:val="center"/>
                </w:tcPr>
                <w:p w14:paraId="566A7F0B"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Pruebas SIGAB 2.0</w:t>
                  </w:r>
                </w:p>
                <w:p w14:paraId="5841625A" w14:textId="0327D213" w:rsidR="00354F32" w:rsidRPr="00257BF7" w:rsidRDefault="00354F32" w:rsidP="00354F32">
                  <w:pPr>
                    <w:jc w:val="both"/>
                    <w:rPr>
                      <w:rFonts w:ascii="Arial" w:hAnsi="Arial" w:cs="Arial"/>
                      <w:sz w:val="20"/>
                      <w:szCs w:val="20"/>
                    </w:rPr>
                  </w:pPr>
                </w:p>
              </w:tc>
              <w:tc>
                <w:tcPr>
                  <w:tcW w:w="1489" w:type="dxa"/>
                  <w:vAlign w:val="center"/>
                </w:tcPr>
                <w:p w14:paraId="5F670357" w14:textId="4E98A349" w:rsidR="00354F32" w:rsidRPr="00257BF7" w:rsidRDefault="00354F32" w:rsidP="00354F32">
                  <w:pPr>
                    <w:jc w:val="both"/>
                    <w:rPr>
                      <w:rFonts w:ascii="Arial" w:hAnsi="Arial" w:cs="Arial"/>
                      <w:sz w:val="20"/>
                      <w:szCs w:val="20"/>
                    </w:rPr>
                  </w:pPr>
                  <w:r w:rsidRPr="003A0E95">
                    <w:rPr>
                      <w:rFonts w:ascii="Arial" w:hAnsi="Arial" w:cs="Arial"/>
                      <w:sz w:val="20"/>
                      <w:szCs w:val="20"/>
                    </w:rPr>
                    <w:t>03/02/2020</w:t>
                  </w:r>
                </w:p>
              </w:tc>
              <w:tc>
                <w:tcPr>
                  <w:tcW w:w="1278" w:type="dxa"/>
                  <w:vAlign w:val="center"/>
                </w:tcPr>
                <w:p w14:paraId="0DF808FC" w14:textId="1B72A406" w:rsidR="00354F32" w:rsidRPr="00257BF7" w:rsidRDefault="00354F32" w:rsidP="00354F32">
                  <w:pPr>
                    <w:jc w:val="both"/>
                    <w:rPr>
                      <w:rFonts w:ascii="Arial" w:hAnsi="Arial" w:cs="Arial"/>
                      <w:sz w:val="20"/>
                      <w:szCs w:val="20"/>
                    </w:rPr>
                  </w:pPr>
                </w:p>
              </w:tc>
              <w:tc>
                <w:tcPr>
                  <w:tcW w:w="3644" w:type="dxa"/>
                  <w:vAlign w:val="center"/>
                </w:tcPr>
                <w:p w14:paraId="50BD13A4" w14:textId="2005DC46" w:rsidR="00354F32" w:rsidRPr="003E5101" w:rsidRDefault="008935FC" w:rsidP="00354F32">
                  <w:pPr>
                    <w:jc w:val="both"/>
                    <w:rPr>
                      <w:rFonts w:ascii="Arial" w:hAnsi="Arial" w:cs="Arial"/>
                      <w:b/>
                      <w:bCs/>
                      <w:sz w:val="20"/>
                      <w:szCs w:val="20"/>
                    </w:rPr>
                  </w:pPr>
                  <w:r>
                    <w:rPr>
                      <w:rFonts w:ascii="Arial" w:hAnsi="Arial" w:cs="Arial"/>
                      <w:b/>
                      <w:bCs/>
                      <w:sz w:val="20"/>
                      <w:szCs w:val="20"/>
                    </w:rPr>
                    <w:t>SEGUIMIENTO</w:t>
                  </w:r>
                  <w:r w:rsidR="00354F32">
                    <w:rPr>
                      <w:rFonts w:ascii="Arial" w:hAnsi="Arial" w:cs="Arial"/>
                      <w:b/>
                      <w:bCs/>
                      <w:sz w:val="20"/>
                      <w:szCs w:val="20"/>
                    </w:rPr>
                    <w:t xml:space="preserve"> CRONOGRAMA</w:t>
                  </w:r>
                </w:p>
                <w:p w14:paraId="00A7588B" w14:textId="77777777" w:rsidR="00354F32" w:rsidRPr="003E5101" w:rsidRDefault="00354F32" w:rsidP="00354F32">
                  <w:pPr>
                    <w:jc w:val="both"/>
                    <w:rPr>
                      <w:rFonts w:ascii="Arial" w:hAnsi="Arial" w:cs="Arial"/>
                      <w:sz w:val="20"/>
                      <w:szCs w:val="20"/>
                    </w:rPr>
                  </w:pPr>
                </w:p>
                <w:p w14:paraId="2EFC776E"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La interventoría inicia SAC con radicado UAESP 20207000090152 del 28/02/2020.</w:t>
                  </w:r>
                </w:p>
                <w:p w14:paraId="267E93E0" w14:textId="77777777" w:rsidR="00354F32" w:rsidRPr="003A0E95" w:rsidRDefault="00354F32" w:rsidP="00354F32">
                  <w:pPr>
                    <w:jc w:val="both"/>
                    <w:rPr>
                      <w:rFonts w:ascii="Arial" w:hAnsi="Arial" w:cs="Arial"/>
                      <w:sz w:val="20"/>
                      <w:szCs w:val="20"/>
                    </w:rPr>
                  </w:pPr>
                </w:p>
                <w:p w14:paraId="2170A20F" w14:textId="3EFDAB4B" w:rsidR="00354F32" w:rsidRDefault="00354F32" w:rsidP="00354F32">
                  <w:pPr>
                    <w:jc w:val="both"/>
                    <w:rPr>
                      <w:rFonts w:ascii="Arial" w:hAnsi="Arial" w:cs="Arial"/>
                      <w:sz w:val="20"/>
                      <w:szCs w:val="20"/>
                    </w:rPr>
                  </w:pPr>
                  <w:r w:rsidRPr="003E5101">
                    <w:rPr>
                      <w:rFonts w:ascii="Arial" w:hAnsi="Arial" w:cs="Arial"/>
                      <w:sz w:val="20"/>
                      <w:szCs w:val="20"/>
                    </w:rPr>
                    <w:t xml:space="preserve">La interventoría </w:t>
                  </w:r>
                  <w:r>
                    <w:rPr>
                      <w:rFonts w:ascii="Arial" w:hAnsi="Arial" w:cs="Arial"/>
                      <w:sz w:val="20"/>
                      <w:szCs w:val="20"/>
                    </w:rPr>
                    <w:t>solicit</w:t>
                  </w:r>
                  <w:r w:rsidR="00173377">
                    <w:rPr>
                      <w:rFonts w:ascii="Arial" w:hAnsi="Arial" w:cs="Arial"/>
                      <w:sz w:val="20"/>
                      <w:szCs w:val="20"/>
                    </w:rPr>
                    <w:t>ó</w:t>
                  </w:r>
                  <w:r>
                    <w:rPr>
                      <w:rFonts w:ascii="Arial" w:hAnsi="Arial" w:cs="Arial"/>
                      <w:sz w:val="20"/>
                      <w:szCs w:val="20"/>
                    </w:rPr>
                    <w:t xml:space="preserve"> al concesionario cronograma al concesionario, con copia a la UAESP con radicado </w:t>
                  </w:r>
                  <w:r w:rsidRPr="004F26F0">
                    <w:rPr>
                      <w:rFonts w:ascii="Arial" w:hAnsi="Arial" w:cs="Arial"/>
                      <w:sz w:val="20"/>
                      <w:szCs w:val="20"/>
                    </w:rPr>
                    <w:t>20207000152382</w:t>
                  </w:r>
                  <w:r>
                    <w:rPr>
                      <w:rFonts w:ascii="Arial" w:hAnsi="Arial" w:cs="Arial"/>
                      <w:sz w:val="20"/>
                      <w:szCs w:val="20"/>
                    </w:rPr>
                    <w:t xml:space="preserve"> del 27/04/2020.</w:t>
                  </w:r>
                </w:p>
                <w:p w14:paraId="0035D45F" w14:textId="2C20EFB8" w:rsidR="001504BE" w:rsidRDefault="001504BE" w:rsidP="00354F32">
                  <w:pPr>
                    <w:jc w:val="both"/>
                    <w:rPr>
                      <w:rFonts w:ascii="Arial" w:hAnsi="Arial" w:cs="Arial"/>
                      <w:sz w:val="20"/>
                      <w:szCs w:val="20"/>
                    </w:rPr>
                  </w:pPr>
                </w:p>
                <w:p w14:paraId="6F7C474B" w14:textId="20BA1CAE" w:rsidR="001504BE" w:rsidRDefault="001504BE" w:rsidP="001504BE">
                  <w:pPr>
                    <w:pStyle w:val="NormalWeb"/>
                    <w:jc w:val="both"/>
                    <w:rPr>
                      <w:rFonts w:ascii="Arial" w:hAnsi="Arial" w:cs="Arial"/>
                      <w:sz w:val="20"/>
                      <w:szCs w:val="20"/>
                    </w:rPr>
                  </w:pPr>
                  <w:r>
                    <w:rPr>
                      <w:rFonts w:ascii="Arial" w:hAnsi="Arial" w:cs="Arial"/>
                      <w:sz w:val="20"/>
                      <w:szCs w:val="20"/>
                    </w:rPr>
                    <w:t>Con radicado UAESP 2</w:t>
                  </w:r>
                  <w:r w:rsidRPr="001504BE">
                    <w:rPr>
                      <w:rFonts w:ascii="Arial" w:hAnsi="Arial" w:cs="Arial"/>
                      <w:sz w:val="20"/>
                      <w:szCs w:val="20"/>
                    </w:rPr>
                    <w:t xml:space="preserve">0207000162692 </w:t>
                  </w:r>
                  <w:r>
                    <w:rPr>
                      <w:rFonts w:ascii="Arial" w:hAnsi="Arial" w:cs="Arial"/>
                      <w:sz w:val="20"/>
                      <w:szCs w:val="20"/>
                    </w:rPr>
                    <w:t>del 06/05/2020, la interventoría remite cronograma aprobada para firma del Subdirector de RBL.</w:t>
                  </w:r>
                </w:p>
                <w:p w14:paraId="25675B6E" w14:textId="7B7C43EA" w:rsidR="001D4CA7" w:rsidRDefault="001D4CA7" w:rsidP="001504BE">
                  <w:pPr>
                    <w:pStyle w:val="NormalWeb"/>
                    <w:jc w:val="both"/>
                    <w:rPr>
                      <w:rFonts w:ascii="Arial" w:hAnsi="Arial" w:cs="Arial"/>
                      <w:sz w:val="20"/>
                      <w:szCs w:val="20"/>
                    </w:rPr>
                  </w:pPr>
                  <w:r>
                    <w:rPr>
                      <w:rFonts w:ascii="Arial" w:hAnsi="Arial" w:cs="Arial"/>
                      <w:sz w:val="20"/>
                      <w:szCs w:val="20"/>
                    </w:rPr>
                    <w:t xml:space="preserve">El concesionario a través del radicado UAESP </w:t>
                  </w:r>
                  <w:r w:rsidRPr="001D4CA7">
                    <w:rPr>
                      <w:rFonts w:ascii="Arial" w:hAnsi="Arial" w:cs="Arial"/>
                      <w:sz w:val="20"/>
                      <w:szCs w:val="20"/>
                    </w:rPr>
                    <w:t>20207000168322</w:t>
                  </w:r>
                  <w:r>
                    <w:rPr>
                      <w:rFonts w:ascii="Arial" w:hAnsi="Arial" w:cs="Arial"/>
                      <w:sz w:val="20"/>
                      <w:szCs w:val="20"/>
                    </w:rPr>
                    <w:t xml:space="preserve"> remite p</w:t>
                  </w:r>
                  <w:r w:rsidRPr="001D4CA7">
                    <w:rPr>
                      <w:rFonts w:ascii="Arial" w:hAnsi="Arial" w:cs="Arial"/>
                      <w:sz w:val="20"/>
                      <w:szCs w:val="20"/>
                    </w:rPr>
                    <w:t xml:space="preserve">rocedimiento para los Cuadros de mando de ANS de ENTREGA OPORTUNA en tiempo real </w:t>
                  </w:r>
                </w:p>
                <w:p w14:paraId="42C70B8C" w14:textId="518293DE" w:rsidR="001504BE" w:rsidRPr="00257BF7" w:rsidRDefault="001504BE" w:rsidP="001D4CA7">
                  <w:pPr>
                    <w:pStyle w:val="NormalWeb"/>
                    <w:jc w:val="both"/>
                    <w:rPr>
                      <w:rFonts w:ascii="Arial" w:hAnsi="Arial" w:cs="Arial"/>
                      <w:sz w:val="20"/>
                      <w:szCs w:val="20"/>
                    </w:rPr>
                  </w:pPr>
                  <w:r>
                    <w:rPr>
                      <w:rFonts w:ascii="Arial" w:hAnsi="Arial" w:cs="Arial"/>
                      <w:sz w:val="20"/>
                      <w:szCs w:val="20"/>
                    </w:rPr>
                    <w:t xml:space="preserve">Radicado UAESP </w:t>
                  </w:r>
                  <w:r w:rsidR="001D4CA7" w:rsidRPr="001D4CA7">
                    <w:rPr>
                      <w:rFonts w:ascii="Arial" w:hAnsi="Arial" w:cs="Arial"/>
                      <w:sz w:val="20"/>
                      <w:szCs w:val="20"/>
                    </w:rPr>
                    <w:t>20202000077051</w:t>
                  </w:r>
                  <w:r w:rsidR="001D4CA7">
                    <w:rPr>
                      <w:rFonts w:ascii="Arial" w:hAnsi="Arial" w:cs="Arial"/>
                      <w:sz w:val="20"/>
                      <w:szCs w:val="20"/>
                    </w:rPr>
                    <w:t xml:space="preserve"> </w:t>
                  </w:r>
                  <w:r>
                    <w:rPr>
                      <w:rFonts w:ascii="Arial" w:hAnsi="Arial" w:cs="Arial"/>
                      <w:sz w:val="20"/>
                      <w:szCs w:val="20"/>
                    </w:rPr>
                    <w:t>del 21/05/2020, se remite cronograma debidamente firmado para el seguimiento de la interventoría.</w:t>
                  </w:r>
                </w:p>
              </w:tc>
            </w:tr>
            <w:tr w:rsidR="00354F32" w:rsidRPr="00257BF7" w14:paraId="3FC2F699" w14:textId="77777777" w:rsidTr="00134A32">
              <w:trPr>
                <w:trHeight w:val="63"/>
                <w:jc w:val="center"/>
              </w:trPr>
              <w:tc>
                <w:tcPr>
                  <w:tcW w:w="932" w:type="dxa"/>
                  <w:vAlign w:val="center"/>
                </w:tcPr>
                <w:p w14:paraId="350EC87F"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 xml:space="preserve">SAC </w:t>
                  </w:r>
                </w:p>
                <w:p w14:paraId="5EF302B9" w14:textId="132E8E1A" w:rsidR="00354F32" w:rsidRPr="00257BF7" w:rsidRDefault="00354F32" w:rsidP="00354F32">
                  <w:pPr>
                    <w:jc w:val="both"/>
                    <w:rPr>
                      <w:rFonts w:ascii="Arial" w:hAnsi="Arial" w:cs="Arial"/>
                      <w:sz w:val="20"/>
                      <w:szCs w:val="20"/>
                    </w:rPr>
                  </w:pPr>
                  <w:r w:rsidRPr="003A0E95">
                    <w:rPr>
                      <w:rFonts w:ascii="Arial" w:hAnsi="Arial" w:cs="Arial"/>
                      <w:sz w:val="20"/>
                      <w:szCs w:val="20"/>
                    </w:rPr>
                    <w:t>No 60</w:t>
                  </w:r>
                </w:p>
              </w:tc>
              <w:tc>
                <w:tcPr>
                  <w:tcW w:w="2925" w:type="dxa"/>
                  <w:vAlign w:val="center"/>
                </w:tcPr>
                <w:p w14:paraId="7C0E2660"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t>Mantenimiento de Contenedores.</w:t>
                  </w:r>
                </w:p>
                <w:p w14:paraId="2BBC59B6" w14:textId="68914138" w:rsidR="00354F32" w:rsidRPr="00257BF7" w:rsidRDefault="00354F32" w:rsidP="00354F32">
                  <w:pPr>
                    <w:jc w:val="both"/>
                    <w:rPr>
                      <w:rFonts w:ascii="Arial" w:hAnsi="Arial" w:cs="Arial"/>
                      <w:sz w:val="20"/>
                      <w:szCs w:val="20"/>
                    </w:rPr>
                  </w:pPr>
                </w:p>
              </w:tc>
              <w:tc>
                <w:tcPr>
                  <w:tcW w:w="1489" w:type="dxa"/>
                  <w:vAlign w:val="center"/>
                </w:tcPr>
                <w:p w14:paraId="73CA612C" w14:textId="45E33426" w:rsidR="00354F32" w:rsidRPr="00257BF7" w:rsidRDefault="00354F32" w:rsidP="00354F32">
                  <w:pPr>
                    <w:jc w:val="both"/>
                    <w:rPr>
                      <w:rFonts w:ascii="Arial" w:hAnsi="Arial" w:cs="Arial"/>
                      <w:sz w:val="20"/>
                      <w:szCs w:val="20"/>
                    </w:rPr>
                  </w:pPr>
                  <w:r w:rsidRPr="003A0E95">
                    <w:rPr>
                      <w:rFonts w:ascii="Arial" w:hAnsi="Arial" w:cs="Arial"/>
                      <w:sz w:val="20"/>
                      <w:szCs w:val="20"/>
                    </w:rPr>
                    <w:t>10/03/2020</w:t>
                  </w:r>
                </w:p>
              </w:tc>
              <w:tc>
                <w:tcPr>
                  <w:tcW w:w="1278" w:type="dxa"/>
                  <w:vAlign w:val="center"/>
                </w:tcPr>
                <w:p w14:paraId="35FECED2" w14:textId="553E027E" w:rsidR="00354F32" w:rsidRPr="00257BF7" w:rsidRDefault="00A45E84" w:rsidP="00354F32">
                  <w:pPr>
                    <w:jc w:val="both"/>
                    <w:rPr>
                      <w:rFonts w:ascii="Arial" w:hAnsi="Arial" w:cs="Arial"/>
                      <w:sz w:val="20"/>
                      <w:szCs w:val="20"/>
                    </w:rPr>
                  </w:pPr>
                  <w:r>
                    <w:rPr>
                      <w:rFonts w:ascii="Arial" w:hAnsi="Arial" w:cs="Arial"/>
                      <w:sz w:val="20"/>
                      <w:szCs w:val="20"/>
                    </w:rPr>
                    <w:t>21/05/2020</w:t>
                  </w:r>
                </w:p>
              </w:tc>
              <w:tc>
                <w:tcPr>
                  <w:tcW w:w="3644" w:type="dxa"/>
                  <w:vAlign w:val="center"/>
                </w:tcPr>
                <w:p w14:paraId="385478A3" w14:textId="0CC572AE" w:rsidR="00354F32" w:rsidRPr="007A3184" w:rsidRDefault="00A45E84" w:rsidP="00354F32">
                  <w:pPr>
                    <w:jc w:val="both"/>
                    <w:rPr>
                      <w:rFonts w:ascii="Arial" w:hAnsi="Arial" w:cs="Arial"/>
                      <w:b/>
                      <w:bCs/>
                      <w:sz w:val="20"/>
                      <w:szCs w:val="20"/>
                    </w:rPr>
                  </w:pPr>
                  <w:r>
                    <w:rPr>
                      <w:rFonts w:ascii="Arial" w:hAnsi="Arial" w:cs="Arial"/>
                      <w:b/>
                      <w:bCs/>
                      <w:sz w:val="20"/>
                      <w:szCs w:val="20"/>
                    </w:rPr>
                    <w:t>CERRADA</w:t>
                  </w:r>
                </w:p>
                <w:p w14:paraId="1BA4CF19" w14:textId="77777777" w:rsidR="00354F32" w:rsidRPr="007A3184" w:rsidRDefault="00354F32" w:rsidP="00354F32">
                  <w:pPr>
                    <w:jc w:val="both"/>
                    <w:rPr>
                      <w:rFonts w:ascii="Arial" w:hAnsi="Arial" w:cs="Arial"/>
                      <w:sz w:val="20"/>
                      <w:szCs w:val="20"/>
                    </w:rPr>
                  </w:pPr>
                </w:p>
                <w:p w14:paraId="1CA9A94F" w14:textId="77777777" w:rsidR="00354F32" w:rsidRPr="007A3184" w:rsidRDefault="00354F32" w:rsidP="00354F32">
                  <w:pPr>
                    <w:jc w:val="both"/>
                    <w:rPr>
                      <w:rFonts w:ascii="Arial" w:hAnsi="Arial" w:cs="Arial"/>
                      <w:sz w:val="20"/>
                      <w:szCs w:val="20"/>
                    </w:rPr>
                  </w:pPr>
                  <w:r w:rsidRPr="007A3184">
                    <w:rPr>
                      <w:rFonts w:ascii="Arial" w:hAnsi="Arial" w:cs="Arial"/>
                      <w:sz w:val="20"/>
                      <w:szCs w:val="20"/>
                    </w:rPr>
                    <w:t>La interventoría inicia SAC con radicado UAESP 202070000105142 del 09/03/2020.</w:t>
                  </w:r>
                </w:p>
                <w:p w14:paraId="33D0EA28" w14:textId="77777777" w:rsidR="00354F32" w:rsidRPr="007A3184" w:rsidRDefault="00354F32" w:rsidP="00354F32">
                  <w:pPr>
                    <w:jc w:val="both"/>
                    <w:rPr>
                      <w:rFonts w:ascii="Arial" w:hAnsi="Arial" w:cs="Arial"/>
                      <w:sz w:val="20"/>
                      <w:szCs w:val="20"/>
                    </w:rPr>
                  </w:pPr>
                </w:p>
                <w:p w14:paraId="70B3CBAF" w14:textId="77777777" w:rsidR="00354F32" w:rsidRDefault="00354F32" w:rsidP="00354F32">
                  <w:pPr>
                    <w:jc w:val="both"/>
                    <w:rPr>
                      <w:rFonts w:ascii="Arial" w:hAnsi="Arial" w:cs="Arial"/>
                      <w:sz w:val="20"/>
                      <w:szCs w:val="20"/>
                    </w:rPr>
                  </w:pPr>
                  <w:r>
                    <w:rPr>
                      <w:rFonts w:ascii="Arial" w:hAnsi="Arial" w:cs="Arial"/>
                      <w:sz w:val="20"/>
                      <w:szCs w:val="20"/>
                    </w:rPr>
                    <w:t xml:space="preserve">Se espera comunicación oficio de la interventoría con la revisión de la respuesta emitida por el concesionario, teniendo en cuenta que en el informe técnico operativo del mes de abril, se informa que: </w:t>
                  </w:r>
                </w:p>
                <w:p w14:paraId="3C99D988" w14:textId="77777777" w:rsidR="00354F32" w:rsidRDefault="00354F32" w:rsidP="00354F32">
                  <w:pPr>
                    <w:jc w:val="both"/>
                    <w:rPr>
                      <w:rFonts w:ascii="Arial" w:hAnsi="Arial" w:cs="Arial"/>
                      <w:sz w:val="20"/>
                      <w:szCs w:val="20"/>
                    </w:rPr>
                  </w:pPr>
                </w:p>
                <w:p w14:paraId="064EFF0F" w14:textId="77777777" w:rsidR="00354F32" w:rsidRDefault="00354F32" w:rsidP="00354F32">
                  <w:pPr>
                    <w:jc w:val="both"/>
                    <w:rPr>
                      <w:rFonts w:ascii="Arial" w:hAnsi="Arial" w:cs="Arial"/>
                      <w:i/>
                      <w:iCs/>
                      <w:sz w:val="20"/>
                      <w:szCs w:val="20"/>
                    </w:rPr>
                  </w:pPr>
                  <w:r>
                    <w:rPr>
                      <w:rFonts w:ascii="Arial" w:hAnsi="Arial" w:cs="Arial"/>
                      <w:i/>
                      <w:iCs/>
                      <w:sz w:val="20"/>
                      <w:szCs w:val="20"/>
                    </w:rPr>
                    <w:lastRenderedPageBreak/>
                    <w:t>“(…)</w:t>
                  </w:r>
                  <w:r w:rsidRPr="0094172B">
                    <w:rPr>
                      <w:rFonts w:ascii="Arial" w:hAnsi="Arial" w:cs="Arial"/>
                      <w:i/>
                      <w:iCs/>
                      <w:sz w:val="20"/>
                      <w:szCs w:val="20"/>
                    </w:rPr>
                    <w:t>El Concesionario emitió la respuesta mediante comunicado 20201000002571 del 20/03/2020. Se encuentra</w:t>
                  </w:r>
                  <w:r w:rsidRPr="003064E0">
                    <w:rPr>
                      <w:rFonts w:ascii="Arial" w:hAnsi="Arial" w:cs="Arial"/>
                      <w:i/>
                      <w:iCs/>
                      <w:sz w:val="20"/>
                      <w:szCs w:val="20"/>
                    </w:rPr>
                    <w:t xml:space="preserve"> en revisión por la Interventoría</w:t>
                  </w:r>
                  <w:r>
                    <w:rPr>
                      <w:rFonts w:ascii="Arial" w:hAnsi="Arial" w:cs="Arial"/>
                      <w:i/>
                      <w:iCs/>
                      <w:sz w:val="20"/>
                      <w:szCs w:val="20"/>
                    </w:rPr>
                    <w:t xml:space="preserve"> (…)”</w:t>
                  </w:r>
                </w:p>
                <w:p w14:paraId="7CCAF5B4" w14:textId="6CFDD094" w:rsidR="0094172B" w:rsidRDefault="0094172B" w:rsidP="00354F32">
                  <w:pPr>
                    <w:jc w:val="both"/>
                    <w:rPr>
                      <w:rFonts w:ascii="Arial" w:hAnsi="Arial" w:cs="Arial"/>
                      <w:sz w:val="20"/>
                      <w:szCs w:val="20"/>
                    </w:rPr>
                  </w:pPr>
                </w:p>
                <w:p w14:paraId="6037B20D" w14:textId="0F70C7BF" w:rsidR="0094172B" w:rsidRPr="0094172B" w:rsidRDefault="0094172B" w:rsidP="00354F32">
                  <w:pPr>
                    <w:jc w:val="both"/>
                    <w:rPr>
                      <w:rFonts w:ascii="Arial" w:hAnsi="Arial" w:cs="Arial"/>
                      <w:sz w:val="20"/>
                      <w:szCs w:val="20"/>
                    </w:rPr>
                  </w:pPr>
                  <w:r>
                    <w:rPr>
                      <w:rFonts w:ascii="Arial" w:hAnsi="Arial" w:cs="Arial"/>
                      <w:sz w:val="20"/>
                      <w:szCs w:val="20"/>
                    </w:rPr>
                    <w:t xml:space="preserve">La interventoría da cierre a la SAC con radicado UAESP </w:t>
                  </w:r>
                  <w:r w:rsidRPr="0094172B">
                    <w:rPr>
                      <w:rFonts w:ascii="Arial" w:hAnsi="Arial" w:cs="Arial"/>
                      <w:sz w:val="20"/>
                      <w:szCs w:val="20"/>
                    </w:rPr>
                    <w:t>20207000179612</w:t>
                  </w:r>
                  <w:r w:rsidR="00A45E84">
                    <w:rPr>
                      <w:rFonts w:ascii="Arial" w:hAnsi="Arial" w:cs="Arial"/>
                      <w:sz w:val="20"/>
                      <w:szCs w:val="20"/>
                    </w:rPr>
                    <w:t xml:space="preserve"> del 21/05/2020</w:t>
                  </w:r>
                  <w:r w:rsidR="008D036A">
                    <w:rPr>
                      <w:rFonts w:ascii="Arial" w:hAnsi="Arial" w:cs="Arial"/>
                      <w:sz w:val="20"/>
                      <w:szCs w:val="20"/>
                    </w:rPr>
                    <w:t xml:space="preserve">, con la siguiente información: </w:t>
                  </w:r>
                </w:p>
                <w:p w14:paraId="11410876" w14:textId="36C664D3" w:rsidR="0094172B" w:rsidRPr="0094172B" w:rsidRDefault="0094172B" w:rsidP="0094172B">
                  <w:pPr>
                    <w:jc w:val="both"/>
                    <w:rPr>
                      <w:rFonts w:ascii="Arial" w:hAnsi="Arial" w:cs="Arial"/>
                      <w:i/>
                      <w:iCs/>
                      <w:sz w:val="20"/>
                      <w:szCs w:val="20"/>
                    </w:rPr>
                  </w:pPr>
                  <w:r>
                    <w:rPr>
                      <w:rFonts w:ascii="Arial" w:hAnsi="Arial" w:cs="Arial"/>
                      <w:i/>
                      <w:iCs/>
                      <w:sz w:val="20"/>
                      <w:szCs w:val="20"/>
                    </w:rPr>
                    <w:t>“(…)</w:t>
                  </w:r>
                  <w:r w:rsidRPr="0094172B">
                    <w:rPr>
                      <w:rFonts w:ascii="Arial" w:hAnsi="Arial" w:cs="Arial"/>
                      <w:i/>
                      <w:iCs/>
                      <w:sz w:val="20"/>
                      <w:szCs w:val="20"/>
                    </w:rPr>
                    <w:t>Una vez analizados los argumentos esgrimidos y la información allegada por el Concesionario, la Interventoría evidenció que el mismo remitió en su respuesta las acciones tomadas para corregir los hallazgos objeto de la SAC en mención, adjuntando como evidencia el registro fotográfico de los contenedores relacionados en esta SAC.</w:t>
                  </w:r>
                  <w:r>
                    <w:rPr>
                      <w:rFonts w:ascii="Arial" w:hAnsi="Arial" w:cs="Arial"/>
                      <w:i/>
                      <w:iCs/>
                      <w:sz w:val="20"/>
                      <w:szCs w:val="20"/>
                    </w:rPr>
                    <w:t>(…)”</w:t>
                  </w:r>
                  <w:r w:rsidR="008D036A">
                    <w:rPr>
                      <w:rFonts w:ascii="Arial" w:hAnsi="Arial" w:cs="Arial"/>
                      <w:i/>
                      <w:iCs/>
                      <w:sz w:val="20"/>
                      <w:szCs w:val="20"/>
                    </w:rPr>
                    <w:t>.</w:t>
                  </w:r>
                </w:p>
                <w:p w14:paraId="0B510F41" w14:textId="034803EB" w:rsidR="0094172B" w:rsidRPr="00FE253B" w:rsidRDefault="0094172B" w:rsidP="00354F32">
                  <w:pPr>
                    <w:jc w:val="both"/>
                    <w:rPr>
                      <w:rFonts w:ascii="Arial" w:hAnsi="Arial" w:cs="Arial"/>
                      <w:b/>
                      <w:bCs/>
                      <w:sz w:val="20"/>
                      <w:szCs w:val="20"/>
                    </w:rPr>
                  </w:pPr>
                </w:p>
              </w:tc>
            </w:tr>
            <w:tr w:rsidR="00354F32" w:rsidRPr="00257BF7" w14:paraId="0CE2F747" w14:textId="77777777" w:rsidTr="00134A32">
              <w:trPr>
                <w:jc w:val="center"/>
              </w:trPr>
              <w:tc>
                <w:tcPr>
                  <w:tcW w:w="932" w:type="dxa"/>
                  <w:vAlign w:val="center"/>
                </w:tcPr>
                <w:p w14:paraId="13068822" w14:textId="77777777" w:rsidR="00354F32" w:rsidRPr="003A0E95" w:rsidRDefault="00354F32" w:rsidP="00354F32">
                  <w:pPr>
                    <w:jc w:val="both"/>
                    <w:rPr>
                      <w:rFonts w:ascii="Arial" w:hAnsi="Arial" w:cs="Arial"/>
                      <w:sz w:val="20"/>
                      <w:szCs w:val="20"/>
                    </w:rPr>
                  </w:pPr>
                  <w:r w:rsidRPr="003A0E95">
                    <w:rPr>
                      <w:rFonts w:ascii="Arial" w:hAnsi="Arial" w:cs="Arial"/>
                      <w:sz w:val="20"/>
                      <w:szCs w:val="20"/>
                    </w:rPr>
                    <w:lastRenderedPageBreak/>
                    <w:t xml:space="preserve">SAC </w:t>
                  </w:r>
                </w:p>
                <w:p w14:paraId="713948CD" w14:textId="7CA12C68" w:rsidR="00354F32" w:rsidRPr="00257BF7" w:rsidRDefault="00354F32" w:rsidP="00354F32">
                  <w:pPr>
                    <w:jc w:val="both"/>
                    <w:rPr>
                      <w:rFonts w:ascii="Arial" w:hAnsi="Arial" w:cs="Arial"/>
                      <w:sz w:val="20"/>
                      <w:szCs w:val="20"/>
                    </w:rPr>
                  </w:pPr>
                  <w:r w:rsidRPr="003A0E95">
                    <w:rPr>
                      <w:rFonts w:ascii="Arial" w:hAnsi="Arial" w:cs="Arial"/>
                      <w:sz w:val="20"/>
                      <w:szCs w:val="20"/>
                    </w:rPr>
                    <w:t>No 62</w:t>
                  </w:r>
                </w:p>
              </w:tc>
              <w:tc>
                <w:tcPr>
                  <w:tcW w:w="2925" w:type="dxa"/>
                  <w:vAlign w:val="center"/>
                </w:tcPr>
                <w:p w14:paraId="603D95CC" w14:textId="4E318A7D" w:rsidR="00354F32" w:rsidRPr="00257BF7" w:rsidRDefault="00354F32" w:rsidP="00354F32">
                  <w:pPr>
                    <w:jc w:val="both"/>
                    <w:rPr>
                      <w:rFonts w:ascii="Arial" w:hAnsi="Arial" w:cs="Arial"/>
                      <w:sz w:val="20"/>
                      <w:szCs w:val="20"/>
                    </w:rPr>
                  </w:pPr>
                  <w:r w:rsidRPr="003A0E95">
                    <w:rPr>
                      <w:rFonts w:ascii="Arial" w:hAnsi="Arial" w:cs="Arial"/>
                      <w:sz w:val="20"/>
                      <w:szCs w:val="20"/>
                    </w:rPr>
                    <w:t>Incumplimiento compromisos T.I.</w:t>
                  </w:r>
                </w:p>
              </w:tc>
              <w:tc>
                <w:tcPr>
                  <w:tcW w:w="1489" w:type="dxa"/>
                  <w:vAlign w:val="center"/>
                </w:tcPr>
                <w:p w14:paraId="35A8AE25" w14:textId="5D9ACF3A" w:rsidR="00354F32" w:rsidRPr="00257BF7" w:rsidRDefault="00354F32" w:rsidP="00354F32">
                  <w:pPr>
                    <w:jc w:val="both"/>
                    <w:rPr>
                      <w:rFonts w:ascii="Arial" w:hAnsi="Arial" w:cs="Arial"/>
                      <w:sz w:val="20"/>
                      <w:szCs w:val="20"/>
                    </w:rPr>
                  </w:pPr>
                  <w:r w:rsidRPr="003A0E95">
                    <w:rPr>
                      <w:rFonts w:ascii="Arial" w:hAnsi="Arial" w:cs="Arial"/>
                      <w:sz w:val="20"/>
                      <w:szCs w:val="20"/>
                    </w:rPr>
                    <w:t>30/03/2020</w:t>
                  </w:r>
                </w:p>
              </w:tc>
              <w:tc>
                <w:tcPr>
                  <w:tcW w:w="1278" w:type="dxa"/>
                  <w:vAlign w:val="center"/>
                </w:tcPr>
                <w:p w14:paraId="232D7EA9" w14:textId="77777777" w:rsidR="00354F32" w:rsidRPr="00257BF7" w:rsidRDefault="00354F32" w:rsidP="00354F32">
                  <w:pPr>
                    <w:jc w:val="both"/>
                    <w:rPr>
                      <w:rFonts w:ascii="Arial" w:hAnsi="Arial" w:cs="Arial"/>
                      <w:sz w:val="20"/>
                      <w:szCs w:val="20"/>
                    </w:rPr>
                  </w:pPr>
                </w:p>
              </w:tc>
              <w:tc>
                <w:tcPr>
                  <w:tcW w:w="3644" w:type="dxa"/>
                  <w:vAlign w:val="center"/>
                </w:tcPr>
                <w:p w14:paraId="170CBA8A" w14:textId="065F5C1E" w:rsidR="00354F32" w:rsidRPr="007A3184" w:rsidRDefault="00FB1310" w:rsidP="00354F32">
                  <w:pPr>
                    <w:jc w:val="both"/>
                    <w:rPr>
                      <w:rFonts w:ascii="Arial" w:hAnsi="Arial" w:cs="Arial"/>
                      <w:b/>
                      <w:bCs/>
                      <w:sz w:val="20"/>
                      <w:szCs w:val="20"/>
                    </w:rPr>
                  </w:pPr>
                  <w:r>
                    <w:rPr>
                      <w:rFonts w:ascii="Arial" w:hAnsi="Arial" w:cs="Arial"/>
                      <w:b/>
                      <w:bCs/>
                      <w:sz w:val="20"/>
                      <w:szCs w:val="20"/>
                    </w:rPr>
                    <w:t>SEGUIMIENTO CRONOGRAMA</w:t>
                  </w:r>
                </w:p>
                <w:p w14:paraId="5E5D0B22" w14:textId="77777777" w:rsidR="00354F32" w:rsidRPr="007A3184" w:rsidRDefault="00354F32" w:rsidP="00354F32">
                  <w:pPr>
                    <w:jc w:val="both"/>
                    <w:rPr>
                      <w:rFonts w:ascii="Arial" w:hAnsi="Arial" w:cs="Arial"/>
                      <w:sz w:val="20"/>
                      <w:szCs w:val="20"/>
                    </w:rPr>
                  </w:pPr>
                </w:p>
                <w:p w14:paraId="328110BD" w14:textId="77777777" w:rsidR="00354F32" w:rsidRPr="007A3184" w:rsidRDefault="00354F32" w:rsidP="00354F32">
                  <w:pPr>
                    <w:jc w:val="both"/>
                    <w:rPr>
                      <w:rFonts w:ascii="Arial" w:hAnsi="Arial" w:cs="Arial"/>
                      <w:sz w:val="20"/>
                      <w:szCs w:val="20"/>
                    </w:rPr>
                  </w:pPr>
                  <w:r w:rsidRPr="007A3184">
                    <w:rPr>
                      <w:rFonts w:ascii="Arial" w:hAnsi="Arial" w:cs="Arial"/>
                      <w:sz w:val="20"/>
                      <w:szCs w:val="20"/>
                    </w:rPr>
                    <w:t>La interventoría inicia SAC Con radicado UAESP 20207000105112 del 09/03/2020.</w:t>
                  </w:r>
                </w:p>
                <w:p w14:paraId="1C6BE007" w14:textId="77777777" w:rsidR="00354F32" w:rsidRPr="007A3184" w:rsidRDefault="00354F32" w:rsidP="00354F32">
                  <w:pPr>
                    <w:jc w:val="both"/>
                    <w:rPr>
                      <w:rFonts w:ascii="Arial" w:hAnsi="Arial" w:cs="Arial"/>
                      <w:sz w:val="20"/>
                      <w:szCs w:val="20"/>
                    </w:rPr>
                  </w:pPr>
                </w:p>
                <w:p w14:paraId="0C187472" w14:textId="77777777" w:rsidR="00354F32" w:rsidRDefault="00354F32" w:rsidP="00354F32">
                  <w:pPr>
                    <w:jc w:val="both"/>
                    <w:rPr>
                      <w:rFonts w:ascii="Arial" w:hAnsi="Arial" w:cs="Arial"/>
                      <w:sz w:val="20"/>
                      <w:szCs w:val="20"/>
                    </w:rPr>
                  </w:pPr>
                  <w:r w:rsidRPr="007A3184">
                    <w:rPr>
                      <w:rFonts w:ascii="Arial" w:hAnsi="Arial" w:cs="Arial"/>
                      <w:sz w:val="20"/>
                      <w:szCs w:val="20"/>
                    </w:rPr>
                    <w:t>La interventoría se encuentra en revisión de la respuesta del concesionario</w:t>
                  </w:r>
                  <w:r>
                    <w:rPr>
                      <w:rFonts w:ascii="Arial" w:hAnsi="Arial" w:cs="Arial"/>
                      <w:sz w:val="20"/>
                      <w:szCs w:val="20"/>
                    </w:rPr>
                    <w:t xml:space="preserve">, con copia a la UAESP con radicado </w:t>
                  </w:r>
                  <w:r w:rsidRPr="000B535B">
                    <w:rPr>
                      <w:rFonts w:ascii="Arial" w:hAnsi="Arial" w:cs="Arial"/>
                      <w:sz w:val="20"/>
                      <w:szCs w:val="20"/>
                    </w:rPr>
                    <w:t>20207000128882</w:t>
                  </w:r>
                  <w:r>
                    <w:rPr>
                      <w:rFonts w:ascii="Arial" w:hAnsi="Arial" w:cs="Arial"/>
                      <w:sz w:val="20"/>
                      <w:szCs w:val="20"/>
                    </w:rPr>
                    <w:t xml:space="preserve"> 02/04/2020.</w:t>
                  </w:r>
                </w:p>
                <w:p w14:paraId="7A975C47" w14:textId="77777777" w:rsidR="00FB1310" w:rsidRDefault="00FB1310" w:rsidP="00354F32">
                  <w:pPr>
                    <w:jc w:val="both"/>
                    <w:rPr>
                      <w:rFonts w:ascii="Arial" w:hAnsi="Arial" w:cs="Arial"/>
                      <w:sz w:val="20"/>
                      <w:szCs w:val="20"/>
                    </w:rPr>
                  </w:pPr>
                </w:p>
                <w:p w14:paraId="64B7CC42" w14:textId="77777777" w:rsidR="00FB1310" w:rsidRDefault="00FB1310" w:rsidP="00354F32">
                  <w:pPr>
                    <w:jc w:val="both"/>
                    <w:rPr>
                      <w:rFonts w:ascii="Arial" w:hAnsi="Arial" w:cs="Arial"/>
                      <w:sz w:val="20"/>
                      <w:szCs w:val="20"/>
                    </w:rPr>
                  </w:pPr>
                  <w:r>
                    <w:rPr>
                      <w:rFonts w:ascii="Arial" w:hAnsi="Arial" w:cs="Arial"/>
                      <w:sz w:val="20"/>
                      <w:szCs w:val="20"/>
                    </w:rPr>
                    <w:t xml:space="preserve">La interventoría remite cronograma con el radicado </w:t>
                  </w:r>
                  <w:r w:rsidRPr="00FB1310">
                    <w:rPr>
                      <w:rFonts w:ascii="Arial" w:hAnsi="Arial" w:cs="Arial"/>
                      <w:sz w:val="20"/>
                      <w:szCs w:val="20"/>
                    </w:rPr>
                    <w:t>20207000179332</w:t>
                  </w:r>
                  <w:r>
                    <w:rPr>
                      <w:rFonts w:ascii="Arial" w:hAnsi="Arial" w:cs="Arial"/>
                      <w:sz w:val="20"/>
                      <w:szCs w:val="20"/>
                    </w:rPr>
                    <w:t xml:space="preserve"> del 21/05/2020, para la firma del Subdirector de RBL</w:t>
                  </w:r>
                  <w:r w:rsidR="00BE09E2">
                    <w:rPr>
                      <w:rFonts w:ascii="Arial" w:hAnsi="Arial" w:cs="Arial"/>
                      <w:sz w:val="20"/>
                      <w:szCs w:val="20"/>
                    </w:rPr>
                    <w:t>.</w:t>
                  </w:r>
                </w:p>
                <w:p w14:paraId="36F5C067" w14:textId="40013E17" w:rsidR="00BE09E2" w:rsidRPr="00257BF7" w:rsidRDefault="00BE09E2" w:rsidP="00354F32">
                  <w:pPr>
                    <w:jc w:val="both"/>
                    <w:rPr>
                      <w:rFonts w:ascii="Arial" w:hAnsi="Arial" w:cs="Arial"/>
                      <w:sz w:val="20"/>
                      <w:szCs w:val="20"/>
                    </w:rPr>
                  </w:pPr>
                </w:p>
              </w:tc>
            </w:tr>
            <w:tr w:rsidR="00354F32" w:rsidRPr="00257BF7" w14:paraId="4D3BE9BF" w14:textId="77777777" w:rsidTr="00134A32">
              <w:trPr>
                <w:trHeight w:val="405"/>
                <w:jc w:val="center"/>
              </w:trPr>
              <w:tc>
                <w:tcPr>
                  <w:tcW w:w="932" w:type="dxa"/>
                  <w:vAlign w:val="center"/>
                </w:tcPr>
                <w:p w14:paraId="622745EF" w14:textId="13031EED" w:rsidR="00354F32" w:rsidRPr="00257BF7" w:rsidRDefault="00354F32" w:rsidP="00354F32">
                  <w:pPr>
                    <w:jc w:val="both"/>
                    <w:rPr>
                      <w:rFonts w:ascii="Arial" w:hAnsi="Arial" w:cs="Arial"/>
                      <w:sz w:val="20"/>
                      <w:szCs w:val="20"/>
                    </w:rPr>
                  </w:pPr>
                  <w:r w:rsidRPr="003A0E95">
                    <w:rPr>
                      <w:rFonts w:ascii="Arial" w:hAnsi="Arial" w:cs="Arial"/>
                      <w:sz w:val="20"/>
                      <w:szCs w:val="20"/>
                    </w:rPr>
                    <w:t>SAC No 63</w:t>
                  </w:r>
                </w:p>
              </w:tc>
              <w:tc>
                <w:tcPr>
                  <w:tcW w:w="2925" w:type="dxa"/>
                  <w:vAlign w:val="center"/>
                </w:tcPr>
                <w:p w14:paraId="17B2C94E" w14:textId="79C61D1F" w:rsidR="00354F32" w:rsidRPr="00257BF7" w:rsidRDefault="00354F32" w:rsidP="00354F32">
                  <w:pPr>
                    <w:jc w:val="both"/>
                    <w:rPr>
                      <w:rFonts w:ascii="Arial" w:hAnsi="Arial" w:cs="Arial"/>
                      <w:sz w:val="20"/>
                      <w:szCs w:val="20"/>
                    </w:rPr>
                  </w:pPr>
                  <w:r w:rsidRPr="003A0E95">
                    <w:rPr>
                      <w:rFonts w:ascii="Arial" w:hAnsi="Arial" w:cs="Arial"/>
                      <w:sz w:val="20"/>
                      <w:szCs w:val="20"/>
                    </w:rPr>
                    <w:t>Entregas de información SIGAB.</w:t>
                  </w:r>
                </w:p>
              </w:tc>
              <w:tc>
                <w:tcPr>
                  <w:tcW w:w="1489" w:type="dxa"/>
                  <w:vAlign w:val="center"/>
                </w:tcPr>
                <w:p w14:paraId="40E162E5" w14:textId="405822DA" w:rsidR="00354F32" w:rsidRPr="00257BF7" w:rsidRDefault="00354F32" w:rsidP="00354F32">
                  <w:pPr>
                    <w:jc w:val="both"/>
                    <w:rPr>
                      <w:rFonts w:ascii="Arial" w:hAnsi="Arial" w:cs="Arial"/>
                      <w:sz w:val="20"/>
                      <w:szCs w:val="20"/>
                    </w:rPr>
                  </w:pPr>
                  <w:r w:rsidRPr="003A0E95">
                    <w:rPr>
                      <w:rFonts w:ascii="Arial" w:hAnsi="Arial" w:cs="Arial"/>
                      <w:sz w:val="20"/>
                      <w:szCs w:val="20"/>
                    </w:rPr>
                    <w:t>30/03/2020</w:t>
                  </w:r>
                </w:p>
              </w:tc>
              <w:tc>
                <w:tcPr>
                  <w:tcW w:w="1278" w:type="dxa"/>
                  <w:vAlign w:val="center"/>
                </w:tcPr>
                <w:p w14:paraId="219BAF74" w14:textId="77777777" w:rsidR="00354F32" w:rsidRPr="00257BF7" w:rsidRDefault="00354F32" w:rsidP="00354F32">
                  <w:pPr>
                    <w:jc w:val="both"/>
                    <w:rPr>
                      <w:rFonts w:ascii="Arial" w:hAnsi="Arial" w:cs="Arial"/>
                      <w:sz w:val="20"/>
                      <w:szCs w:val="20"/>
                    </w:rPr>
                  </w:pPr>
                </w:p>
              </w:tc>
              <w:tc>
                <w:tcPr>
                  <w:tcW w:w="3644" w:type="dxa"/>
                  <w:vAlign w:val="center"/>
                </w:tcPr>
                <w:p w14:paraId="103DD0F3" w14:textId="4D3C3F9C" w:rsidR="00354F32" w:rsidRPr="003A0E95" w:rsidRDefault="00005970" w:rsidP="00354F32">
                  <w:pPr>
                    <w:jc w:val="both"/>
                    <w:rPr>
                      <w:rFonts w:ascii="Arial" w:hAnsi="Arial" w:cs="Arial"/>
                      <w:b/>
                      <w:bCs/>
                      <w:sz w:val="20"/>
                      <w:szCs w:val="20"/>
                    </w:rPr>
                  </w:pPr>
                  <w:r>
                    <w:rPr>
                      <w:rFonts w:ascii="Arial" w:hAnsi="Arial" w:cs="Arial"/>
                      <w:b/>
                      <w:bCs/>
                      <w:sz w:val="20"/>
                      <w:szCs w:val="20"/>
                    </w:rPr>
                    <w:t>SEGUIMIENTO CRONOGRAMA</w:t>
                  </w:r>
                </w:p>
                <w:p w14:paraId="2E85C642" w14:textId="77777777" w:rsidR="00354F32" w:rsidRPr="003A0E95" w:rsidRDefault="00354F32" w:rsidP="00354F32">
                  <w:pPr>
                    <w:jc w:val="both"/>
                    <w:rPr>
                      <w:rFonts w:ascii="Arial" w:hAnsi="Arial" w:cs="Arial"/>
                      <w:b/>
                      <w:bCs/>
                      <w:sz w:val="20"/>
                      <w:szCs w:val="20"/>
                    </w:rPr>
                  </w:pPr>
                </w:p>
                <w:p w14:paraId="79D543D1" w14:textId="77777777" w:rsidR="00354F32" w:rsidRDefault="00354F32" w:rsidP="00354F32">
                  <w:pPr>
                    <w:jc w:val="both"/>
                    <w:rPr>
                      <w:rFonts w:ascii="Arial" w:hAnsi="Arial" w:cs="Arial"/>
                      <w:sz w:val="20"/>
                      <w:szCs w:val="20"/>
                    </w:rPr>
                  </w:pPr>
                  <w:r w:rsidRPr="007A3184">
                    <w:rPr>
                      <w:rFonts w:ascii="Arial" w:hAnsi="Arial" w:cs="Arial"/>
                      <w:sz w:val="20"/>
                      <w:szCs w:val="20"/>
                    </w:rPr>
                    <w:t>La interventoría se encuentra en revisión de la respuesta del concesionario</w:t>
                  </w:r>
                  <w:r>
                    <w:rPr>
                      <w:rFonts w:ascii="Arial" w:hAnsi="Arial" w:cs="Arial"/>
                      <w:sz w:val="20"/>
                      <w:szCs w:val="20"/>
                    </w:rPr>
                    <w:t xml:space="preserve">, con copia a la UAESP con radicado </w:t>
                  </w:r>
                  <w:r w:rsidRPr="000B535B">
                    <w:rPr>
                      <w:rFonts w:ascii="Arial" w:hAnsi="Arial" w:cs="Arial"/>
                      <w:sz w:val="20"/>
                      <w:szCs w:val="20"/>
                    </w:rPr>
                    <w:t>20207000128882</w:t>
                  </w:r>
                  <w:r>
                    <w:rPr>
                      <w:rFonts w:ascii="Arial" w:hAnsi="Arial" w:cs="Arial"/>
                      <w:sz w:val="20"/>
                      <w:szCs w:val="20"/>
                    </w:rPr>
                    <w:t xml:space="preserve"> 02/04/2020.</w:t>
                  </w:r>
                </w:p>
                <w:p w14:paraId="24715DA2" w14:textId="77777777" w:rsidR="00005970" w:rsidRDefault="00005970" w:rsidP="00354F32">
                  <w:pPr>
                    <w:jc w:val="both"/>
                    <w:rPr>
                      <w:rFonts w:ascii="Arial" w:hAnsi="Arial" w:cs="Arial"/>
                      <w:sz w:val="20"/>
                      <w:szCs w:val="20"/>
                    </w:rPr>
                  </w:pPr>
                </w:p>
                <w:p w14:paraId="4DEE623F" w14:textId="37E4BCFF" w:rsidR="00005970" w:rsidRPr="00257BF7" w:rsidRDefault="00005970" w:rsidP="00354F32">
                  <w:pPr>
                    <w:jc w:val="both"/>
                    <w:rPr>
                      <w:rFonts w:ascii="Arial" w:hAnsi="Arial" w:cs="Arial"/>
                      <w:sz w:val="20"/>
                      <w:szCs w:val="20"/>
                    </w:rPr>
                  </w:pPr>
                  <w:r>
                    <w:rPr>
                      <w:rFonts w:ascii="Arial" w:hAnsi="Arial" w:cs="Arial"/>
                      <w:sz w:val="20"/>
                      <w:szCs w:val="20"/>
                    </w:rPr>
                    <w:t xml:space="preserve">Radicado UAESP </w:t>
                  </w:r>
                  <w:r w:rsidRPr="00005970">
                    <w:rPr>
                      <w:rFonts w:ascii="Arial" w:hAnsi="Arial" w:cs="Arial"/>
                      <w:sz w:val="20"/>
                      <w:szCs w:val="20"/>
                    </w:rPr>
                    <w:t>20207000178602</w:t>
                  </w:r>
                  <w:r>
                    <w:rPr>
                      <w:rFonts w:ascii="Arial" w:hAnsi="Arial" w:cs="Arial"/>
                      <w:sz w:val="20"/>
                      <w:szCs w:val="20"/>
                    </w:rPr>
                    <w:t xml:space="preserve"> del 21/05/2020</w:t>
                  </w:r>
                  <w:r w:rsidR="00944045">
                    <w:rPr>
                      <w:rFonts w:ascii="Arial" w:hAnsi="Arial" w:cs="Arial"/>
                      <w:sz w:val="20"/>
                      <w:szCs w:val="20"/>
                    </w:rPr>
                    <w:t>, la interventoría remite cronograma para la firma del Subdirector de RBL.</w:t>
                  </w:r>
                </w:p>
              </w:tc>
            </w:tr>
            <w:tr w:rsidR="00354F32" w:rsidRPr="00257BF7" w14:paraId="2CB1CC25" w14:textId="77777777" w:rsidTr="00134A32">
              <w:trPr>
                <w:jc w:val="center"/>
              </w:trPr>
              <w:tc>
                <w:tcPr>
                  <w:tcW w:w="932" w:type="dxa"/>
                  <w:vAlign w:val="center"/>
                </w:tcPr>
                <w:p w14:paraId="56EC2B96" w14:textId="5201B8A8" w:rsidR="00354F32" w:rsidRPr="00257BF7" w:rsidRDefault="00354F32" w:rsidP="00354F32">
                  <w:pPr>
                    <w:jc w:val="both"/>
                    <w:rPr>
                      <w:rFonts w:ascii="Arial" w:hAnsi="Arial" w:cs="Arial"/>
                      <w:sz w:val="20"/>
                      <w:szCs w:val="20"/>
                    </w:rPr>
                  </w:pPr>
                  <w:r w:rsidRPr="007A3184">
                    <w:rPr>
                      <w:rFonts w:ascii="Arial" w:hAnsi="Arial" w:cs="Arial"/>
                      <w:sz w:val="20"/>
                      <w:szCs w:val="20"/>
                    </w:rPr>
                    <w:lastRenderedPageBreak/>
                    <w:t>SAC No 64</w:t>
                  </w:r>
                </w:p>
              </w:tc>
              <w:tc>
                <w:tcPr>
                  <w:tcW w:w="2925" w:type="dxa"/>
                  <w:vAlign w:val="center"/>
                </w:tcPr>
                <w:p w14:paraId="3D5100D2" w14:textId="2715DAAD" w:rsidR="00354F32" w:rsidRPr="00257BF7" w:rsidRDefault="00354F32" w:rsidP="00354F32">
                  <w:pPr>
                    <w:jc w:val="both"/>
                    <w:rPr>
                      <w:rFonts w:ascii="Arial" w:hAnsi="Arial" w:cs="Arial"/>
                      <w:sz w:val="20"/>
                      <w:szCs w:val="20"/>
                    </w:rPr>
                  </w:pPr>
                  <w:r w:rsidRPr="007A3184">
                    <w:rPr>
                      <w:rFonts w:ascii="Arial" w:hAnsi="Arial" w:cs="Arial"/>
                      <w:sz w:val="20"/>
                      <w:szCs w:val="20"/>
                    </w:rPr>
                    <w:t>Mantenimiento de contenedores</w:t>
                  </w:r>
                </w:p>
              </w:tc>
              <w:tc>
                <w:tcPr>
                  <w:tcW w:w="1489" w:type="dxa"/>
                  <w:vAlign w:val="center"/>
                </w:tcPr>
                <w:p w14:paraId="67993E45" w14:textId="0C72E9EE" w:rsidR="00354F32" w:rsidRPr="00257BF7" w:rsidRDefault="00354F32" w:rsidP="00354F32">
                  <w:pPr>
                    <w:jc w:val="both"/>
                    <w:rPr>
                      <w:rFonts w:ascii="Arial" w:hAnsi="Arial" w:cs="Arial"/>
                      <w:sz w:val="20"/>
                      <w:szCs w:val="20"/>
                    </w:rPr>
                  </w:pPr>
                  <w:r w:rsidRPr="007A3184">
                    <w:rPr>
                      <w:rFonts w:ascii="Arial" w:hAnsi="Arial" w:cs="Arial"/>
                      <w:sz w:val="20"/>
                      <w:szCs w:val="20"/>
                    </w:rPr>
                    <w:t>24/04/2020</w:t>
                  </w:r>
                </w:p>
              </w:tc>
              <w:tc>
                <w:tcPr>
                  <w:tcW w:w="1278" w:type="dxa"/>
                  <w:vAlign w:val="center"/>
                </w:tcPr>
                <w:p w14:paraId="7CF6CFEE" w14:textId="77777777" w:rsidR="00354F32" w:rsidRPr="00257BF7" w:rsidRDefault="00354F32" w:rsidP="00354F32">
                  <w:pPr>
                    <w:jc w:val="both"/>
                    <w:rPr>
                      <w:rFonts w:ascii="Arial" w:hAnsi="Arial" w:cs="Arial"/>
                      <w:sz w:val="20"/>
                      <w:szCs w:val="20"/>
                    </w:rPr>
                  </w:pPr>
                </w:p>
              </w:tc>
              <w:tc>
                <w:tcPr>
                  <w:tcW w:w="3644" w:type="dxa"/>
                  <w:vAlign w:val="center"/>
                </w:tcPr>
                <w:p w14:paraId="2F850316" w14:textId="3EC79DB8" w:rsidR="00354F32" w:rsidRPr="007A3184" w:rsidRDefault="00452837" w:rsidP="00354F32">
                  <w:pPr>
                    <w:jc w:val="both"/>
                    <w:rPr>
                      <w:rFonts w:ascii="Arial" w:hAnsi="Arial" w:cs="Arial"/>
                      <w:b/>
                      <w:bCs/>
                      <w:sz w:val="20"/>
                      <w:szCs w:val="20"/>
                    </w:rPr>
                  </w:pPr>
                  <w:r>
                    <w:rPr>
                      <w:rFonts w:ascii="Arial" w:hAnsi="Arial" w:cs="Arial"/>
                      <w:b/>
                      <w:bCs/>
                      <w:sz w:val="20"/>
                      <w:szCs w:val="20"/>
                    </w:rPr>
                    <w:t>SEGUIMIENTO CRONOGRAMA</w:t>
                  </w:r>
                </w:p>
                <w:p w14:paraId="1CD4429A" w14:textId="77777777" w:rsidR="00354F32" w:rsidRPr="007A3184" w:rsidRDefault="00354F32" w:rsidP="00354F32">
                  <w:pPr>
                    <w:jc w:val="both"/>
                    <w:rPr>
                      <w:rFonts w:ascii="Arial" w:hAnsi="Arial" w:cs="Arial"/>
                      <w:b/>
                      <w:bCs/>
                      <w:sz w:val="20"/>
                      <w:szCs w:val="20"/>
                    </w:rPr>
                  </w:pPr>
                </w:p>
                <w:p w14:paraId="160BDF18" w14:textId="77777777" w:rsidR="00354F32" w:rsidRPr="007A3184" w:rsidRDefault="00354F32" w:rsidP="00354F32">
                  <w:pPr>
                    <w:jc w:val="both"/>
                    <w:rPr>
                      <w:rFonts w:ascii="Arial" w:hAnsi="Arial" w:cs="Arial"/>
                      <w:sz w:val="20"/>
                      <w:szCs w:val="20"/>
                    </w:rPr>
                  </w:pPr>
                  <w:r w:rsidRPr="007A3184">
                    <w:rPr>
                      <w:rFonts w:ascii="Arial" w:hAnsi="Arial" w:cs="Arial"/>
                      <w:sz w:val="20"/>
                      <w:szCs w:val="20"/>
                    </w:rPr>
                    <w:t>La interventoría inicia SAC con radicado UAESP 20207000150832 del 24/04/2020.</w:t>
                  </w:r>
                </w:p>
                <w:p w14:paraId="607A6AB1" w14:textId="77777777" w:rsidR="00354F32" w:rsidRPr="007A3184" w:rsidRDefault="00354F32" w:rsidP="00354F32">
                  <w:pPr>
                    <w:jc w:val="both"/>
                    <w:rPr>
                      <w:rFonts w:ascii="Arial" w:hAnsi="Arial" w:cs="Arial"/>
                      <w:sz w:val="20"/>
                      <w:szCs w:val="20"/>
                    </w:rPr>
                  </w:pPr>
                </w:p>
                <w:p w14:paraId="26CABB78" w14:textId="77777777" w:rsidR="00354F32" w:rsidRDefault="00354F32" w:rsidP="00354F32">
                  <w:pPr>
                    <w:jc w:val="both"/>
                    <w:rPr>
                      <w:rFonts w:ascii="Arial" w:hAnsi="Arial" w:cs="Arial"/>
                      <w:sz w:val="20"/>
                      <w:szCs w:val="20"/>
                    </w:rPr>
                  </w:pPr>
                  <w:r w:rsidRPr="007A3184">
                    <w:rPr>
                      <w:rFonts w:ascii="Arial" w:hAnsi="Arial" w:cs="Arial"/>
                      <w:sz w:val="20"/>
                      <w:szCs w:val="20"/>
                    </w:rPr>
                    <w:t>Actualmente se encuentra en solicitud de cronograma.</w:t>
                  </w:r>
                </w:p>
                <w:p w14:paraId="2E33731F" w14:textId="299A7B94" w:rsidR="00192D94" w:rsidRDefault="00192D94" w:rsidP="00354F32">
                  <w:pPr>
                    <w:jc w:val="both"/>
                    <w:rPr>
                      <w:rFonts w:ascii="Arial" w:hAnsi="Arial" w:cs="Arial"/>
                      <w:sz w:val="20"/>
                      <w:szCs w:val="20"/>
                    </w:rPr>
                  </w:pPr>
                </w:p>
                <w:p w14:paraId="1BB43854" w14:textId="6F74F802" w:rsidR="00192D94" w:rsidRDefault="00192D94" w:rsidP="00354F32">
                  <w:pPr>
                    <w:jc w:val="both"/>
                    <w:rPr>
                      <w:rFonts w:ascii="Arial" w:hAnsi="Arial" w:cs="Arial"/>
                      <w:sz w:val="20"/>
                      <w:szCs w:val="20"/>
                    </w:rPr>
                  </w:pPr>
                  <w:r>
                    <w:rPr>
                      <w:rFonts w:ascii="Arial" w:hAnsi="Arial" w:cs="Arial"/>
                      <w:sz w:val="20"/>
                      <w:szCs w:val="20"/>
                    </w:rPr>
                    <w:t xml:space="preserve">Con radicado UAESP </w:t>
                  </w:r>
                  <w:r w:rsidRPr="00192D94">
                    <w:rPr>
                      <w:rFonts w:ascii="Arial" w:hAnsi="Arial" w:cs="Arial"/>
                      <w:sz w:val="20"/>
                      <w:szCs w:val="20"/>
                    </w:rPr>
                    <w:t>20207000160192</w:t>
                  </w:r>
                  <w:r>
                    <w:rPr>
                      <w:rFonts w:ascii="Arial" w:hAnsi="Arial" w:cs="Arial"/>
                      <w:sz w:val="20"/>
                      <w:szCs w:val="20"/>
                    </w:rPr>
                    <w:t xml:space="preserve"> del 05/05/2020, el concesionario remite cronograma a la interventoría.</w:t>
                  </w:r>
                </w:p>
                <w:p w14:paraId="4BF06959" w14:textId="77777777" w:rsidR="00192D94" w:rsidRDefault="00192D94" w:rsidP="00354F32">
                  <w:pPr>
                    <w:jc w:val="both"/>
                    <w:rPr>
                      <w:rFonts w:ascii="Arial" w:hAnsi="Arial" w:cs="Arial"/>
                      <w:sz w:val="20"/>
                      <w:szCs w:val="20"/>
                    </w:rPr>
                  </w:pPr>
                </w:p>
                <w:p w14:paraId="6B36B45A" w14:textId="3EC9DB8B" w:rsidR="00192D94" w:rsidRPr="00257BF7" w:rsidRDefault="00192D94" w:rsidP="00354F32">
                  <w:pPr>
                    <w:jc w:val="both"/>
                    <w:rPr>
                      <w:rFonts w:ascii="Arial" w:hAnsi="Arial" w:cs="Arial"/>
                      <w:sz w:val="20"/>
                      <w:szCs w:val="20"/>
                    </w:rPr>
                  </w:pPr>
                  <w:r>
                    <w:rPr>
                      <w:rFonts w:ascii="Arial" w:hAnsi="Arial" w:cs="Arial"/>
                      <w:sz w:val="20"/>
                      <w:szCs w:val="20"/>
                    </w:rPr>
                    <w:t xml:space="preserve">La interventoría remite cronograma aprobado para la firma del Subdirector de RBL, con radicado </w:t>
                  </w:r>
                  <w:r w:rsidRPr="00192D94">
                    <w:rPr>
                      <w:rFonts w:ascii="Arial" w:hAnsi="Arial" w:cs="Arial"/>
                      <w:sz w:val="20"/>
                      <w:szCs w:val="20"/>
                    </w:rPr>
                    <w:t xml:space="preserve">20207000179362 </w:t>
                  </w:r>
                  <w:r>
                    <w:rPr>
                      <w:rFonts w:ascii="Arial" w:hAnsi="Arial" w:cs="Arial"/>
                      <w:sz w:val="20"/>
                      <w:szCs w:val="20"/>
                    </w:rPr>
                    <w:t>del 21/05/2020.</w:t>
                  </w:r>
                </w:p>
              </w:tc>
            </w:tr>
            <w:tr w:rsidR="00354F32" w:rsidRPr="00257BF7" w14:paraId="633BF8EB" w14:textId="77777777" w:rsidTr="00134A32">
              <w:trPr>
                <w:jc w:val="center"/>
              </w:trPr>
              <w:tc>
                <w:tcPr>
                  <w:tcW w:w="932" w:type="dxa"/>
                  <w:vAlign w:val="center"/>
                </w:tcPr>
                <w:p w14:paraId="3BF16D33" w14:textId="09947302" w:rsidR="00354F32" w:rsidRPr="00257BF7" w:rsidRDefault="00354F32" w:rsidP="00354F32">
                  <w:pPr>
                    <w:jc w:val="both"/>
                    <w:rPr>
                      <w:rFonts w:ascii="Arial" w:hAnsi="Arial" w:cs="Arial"/>
                      <w:sz w:val="20"/>
                      <w:szCs w:val="20"/>
                    </w:rPr>
                  </w:pPr>
                  <w:r w:rsidRPr="007A3184">
                    <w:rPr>
                      <w:rFonts w:ascii="Arial" w:hAnsi="Arial" w:cs="Arial"/>
                      <w:sz w:val="20"/>
                      <w:szCs w:val="20"/>
                    </w:rPr>
                    <w:t>SAC No 65</w:t>
                  </w:r>
                </w:p>
              </w:tc>
              <w:tc>
                <w:tcPr>
                  <w:tcW w:w="2925" w:type="dxa"/>
                  <w:vAlign w:val="center"/>
                </w:tcPr>
                <w:p w14:paraId="37F71B7D" w14:textId="1F0CD1FF" w:rsidR="00354F32" w:rsidRPr="00257BF7" w:rsidRDefault="00354F32" w:rsidP="00354F32">
                  <w:pPr>
                    <w:jc w:val="both"/>
                    <w:rPr>
                      <w:rFonts w:ascii="Arial" w:hAnsi="Arial" w:cs="Arial"/>
                      <w:sz w:val="20"/>
                      <w:szCs w:val="20"/>
                    </w:rPr>
                  </w:pPr>
                  <w:r w:rsidRPr="007A3184">
                    <w:rPr>
                      <w:rFonts w:ascii="Arial" w:hAnsi="Arial" w:cs="Arial"/>
                      <w:sz w:val="20"/>
                      <w:szCs w:val="20"/>
                    </w:rPr>
                    <w:t>Lavado de contenedores. (Estructural).</w:t>
                  </w:r>
                </w:p>
              </w:tc>
              <w:tc>
                <w:tcPr>
                  <w:tcW w:w="1489" w:type="dxa"/>
                  <w:vAlign w:val="center"/>
                </w:tcPr>
                <w:p w14:paraId="1DE65BB6" w14:textId="49E0D4F0" w:rsidR="00354F32" w:rsidRPr="00257BF7" w:rsidRDefault="00354F32" w:rsidP="00354F32">
                  <w:pPr>
                    <w:jc w:val="both"/>
                    <w:rPr>
                      <w:rFonts w:ascii="Arial" w:hAnsi="Arial" w:cs="Arial"/>
                      <w:sz w:val="20"/>
                      <w:szCs w:val="20"/>
                    </w:rPr>
                  </w:pPr>
                  <w:r w:rsidRPr="007A3184">
                    <w:rPr>
                      <w:rFonts w:ascii="Arial" w:hAnsi="Arial" w:cs="Arial"/>
                      <w:sz w:val="20"/>
                      <w:szCs w:val="20"/>
                    </w:rPr>
                    <w:t>28/04/2020</w:t>
                  </w:r>
                </w:p>
              </w:tc>
              <w:tc>
                <w:tcPr>
                  <w:tcW w:w="1278" w:type="dxa"/>
                  <w:vAlign w:val="center"/>
                </w:tcPr>
                <w:p w14:paraId="29590BAB" w14:textId="77777777" w:rsidR="00354F32" w:rsidRPr="00257BF7" w:rsidRDefault="00354F32" w:rsidP="00354F32">
                  <w:pPr>
                    <w:jc w:val="both"/>
                    <w:rPr>
                      <w:rFonts w:ascii="Arial" w:hAnsi="Arial" w:cs="Arial"/>
                      <w:sz w:val="20"/>
                      <w:szCs w:val="20"/>
                    </w:rPr>
                  </w:pPr>
                </w:p>
              </w:tc>
              <w:tc>
                <w:tcPr>
                  <w:tcW w:w="3644" w:type="dxa"/>
                  <w:vAlign w:val="center"/>
                </w:tcPr>
                <w:p w14:paraId="5155E8F5" w14:textId="0188CAC7" w:rsidR="00354F32" w:rsidRPr="007A3184" w:rsidRDefault="00721B42" w:rsidP="00354F32">
                  <w:pPr>
                    <w:jc w:val="both"/>
                    <w:rPr>
                      <w:rFonts w:ascii="Arial" w:hAnsi="Arial" w:cs="Arial"/>
                      <w:b/>
                      <w:bCs/>
                      <w:sz w:val="20"/>
                      <w:szCs w:val="20"/>
                    </w:rPr>
                  </w:pPr>
                  <w:r>
                    <w:rPr>
                      <w:rFonts w:ascii="Arial" w:hAnsi="Arial" w:cs="Arial"/>
                      <w:b/>
                      <w:bCs/>
                      <w:sz w:val="20"/>
                      <w:szCs w:val="20"/>
                    </w:rPr>
                    <w:t>SEGUIMIENTO CRONOGRAMA</w:t>
                  </w:r>
                </w:p>
                <w:p w14:paraId="67D6DCD0" w14:textId="77777777" w:rsidR="00354F32" w:rsidRPr="007A3184" w:rsidRDefault="00354F32" w:rsidP="00354F32">
                  <w:pPr>
                    <w:jc w:val="both"/>
                    <w:rPr>
                      <w:rFonts w:ascii="Arial" w:hAnsi="Arial" w:cs="Arial"/>
                      <w:b/>
                      <w:bCs/>
                      <w:sz w:val="20"/>
                      <w:szCs w:val="20"/>
                    </w:rPr>
                  </w:pPr>
                </w:p>
                <w:p w14:paraId="32AADDBE" w14:textId="121EA8FF" w:rsidR="00354F32" w:rsidRDefault="00354F32" w:rsidP="00354F32">
                  <w:pPr>
                    <w:jc w:val="both"/>
                    <w:rPr>
                      <w:rFonts w:ascii="Arial" w:hAnsi="Arial" w:cs="Arial"/>
                      <w:sz w:val="20"/>
                      <w:szCs w:val="20"/>
                    </w:rPr>
                  </w:pPr>
                  <w:r w:rsidRPr="007A3184">
                    <w:rPr>
                      <w:rFonts w:ascii="Arial" w:hAnsi="Arial" w:cs="Arial"/>
                      <w:sz w:val="20"/>
                      <w:szCs w:val="20"/>
                    </w:rPr>
                    <w:t>La interventoría inicia SAC con radicado UAESP 20207000154132 del 28/04/2020.</w:t>
                  </w:r>
                </w:p>
                <w:p w14:paraId="3D45F389" w14:textId="3F9CB1C0" w:rsidR="00A81F1F" w:rsidRDefault="00A81F1F" w:rsidP="00354F32">
                  <w:pPr>
                    <w:jc w:val="both"/>
                    <w:rPr>
                      <w:rFonts w:ascii="Arial" w:hAnsi="Arial" w:cs="Arial"/>
                      <w:sz w:val="20"/>
                      <w:szCs w:val="20"/>
                    </w:rPr>
                  </w:pPr>
                </w:p>
                <w:p w14:paraId="795BEA90" w14:textId="62C15349" w:rsidR="00A81F1F" w:rsidRDefault="00A81F1F" w:rsidP="00354F32">
                  <w:pPr>
                    <w:jc w:val="both"/>
                    <w:rPr>
                      <w:rFonts w:ascii="Arial" w:hAnsi="Arial" w:cs="Arial"/>
                      <w:sz w:val="20"/>
                      <w:szCs w:val="20"/>
                    </w:rPr>
                  </w:pPr>
                  <w:r>
                    <w:rPr>
                      <w:rFonts w:ascii="Arial" w:hAnsi="Arial" w:cs="Arial"/>
                      <w:sz w:val="20"/>
                      <w:szCs w:val="20"/>
                    </w:rPr>
                    <w:t xml:space="preserve">Área Limpia remite reporte de lavado de contenedores a la interventoría, con copia a la UAESP con radicado </w:t>
                  </w:r>
                  <w:r w:rsidRPr="00A81F1F">
                    <w:rPr>
                      <w:rFonts w:ascii="Arial" w:hAnsi="Arial" w:cs="Arial"/>
                      <w:sz w:val="20"/>
                      <w:szCs w:val="20"/>
                    </w:rPr>
                    <w:t>20207000164262</w:t>
                  </w:r>
                  <w:r>
                    <w:rPr>
                      <w:rFonts w:ascii="Arial" w:hAnsi="Arial" w:cs="Arial"/>
                      <w:sz w:val="20"/>
                      <w:szCs w:val="20"/>
                    </w:rPr>
                    <w:t xml:space="preserve"> del 07/05/2020.</w:t>
                  </w:r>
                </w:p>
                <w:p w14:paraId="6A4E8EBC" w14:textId="77777777" w:rsidR="00721B42" w:rsidRDefault="00721B42" w:rsidP="00354F32">
                  <w:pPr>
                    <w:jc w:val="both"/>
                    <w:rPr>
                      <w:rFonts w:ascii="Arial" w:hAnsi="Arial" w:cs="Arial"/>
                      <w:sz w:val="20"/>
                      <w:szCs w:val="20"/>
                    </w:rPr>
                  </w:pPr>
                </w:p>
                <w:p w14:paraId="01A77ADC" w14:textId="77777777" w:rsidR="00721B42" w:rsidRDefault="00721B42" w:rsidP="00354F32">
                  <w:pPr>
                    <w:jc w:val="both"/>
                    <w:rPr>
                      <w:rFonts w:ascii="Arial" w:hAnsi="Arial" w:cs="Arial"/>
                      <w:sz w:val="20"/>
                      <w:szCs w:val="20"/>
                    </w:rPr>
                  </w:pPr>
                  <w:r>
                    <w:rPr>
                      <w:rFonts w:ascii="Arial" w:hAnsi="Arial" w:cs="Arial"/>
                      <w:sz w:val="20"/>
                      <w:szCs w:val="20"/>
                    </w:rPr>
                    <w:t xml:space="preserve">Con radicado UAESP </w:t>
                  </w:r>
                  <w:r w:rsidRPr="00721B42">
                    <w:rPr>
                      <w:rFonts w:ascii="Arial" w:hAnsi="Arial" w:cs="Arial"/>
                      <w:sz w:val="20"/>
                      <w:szCs w:val="20"/>
                    </w:rPr>
                    <w:t>20207000179122</w:t>
                  </w:r>
                  <w:r>
                    <w:rPr>
                      <w:rFonts w:ascii="Arial" w:hAnsi="Arial" w:cs="Arial"/>
                      <w:sz w:val="20"/>
                      <w:szCs w:val="20"/>
                    </w:rPr>
                    <w:t xml:space="preserve"> del 21/05/2020, la interventoría solicita cronograma al concesionario.</w:t>
                  </w:r>
                </w:p>
                <w:p w14:paraId="38EE0C01" w14:textId="77777777" w:rsidR="00721B42" w:rsidRDefault="00721B42" w:rsidP="00354F32">
                  <w:pPr>
                    <w:jc w:val="both"/>
                    <w:rPr>
                      <w:rFonts w:ascii="Arial" w:hAnsi="Arial" w:cs="Arial"/>
                      <w:sz w:val="20"/>
                      <w:szCs w:val="20"/>
                    </w:rPr>
                  </w:pPr>
                </w:p>
                <w:p w14:paraId="7021FEE1" w14:textId="29B7F78B" w:rsidR="00721B42" w:rsidRPr="00257BF7" w:rsidRDefault="00721B42" w:rsidP="00354F32">
                  <w:pPr>
                    <w:jc w:val="both"/>
                    <w:rPr>
                      <w:rFonts w:ascii="Arial" w:hAnsi="Arial" w:cs="Arial"/>
                      <w:sz w:val="20"/>
                      <w:szCs w:val="20"/>
                    </w:rPr>
                  </w:pPr>
                  <w:r>
                    <w:rPr>
                      <w:rFonts w:ascii="Arial" w:hAnsi="Arial" w:cs="Arial"/>
                      <w:sz w:val="20"/>
                      <w:szCs w:val="20"/>
                    </w:rPr>
                    <w:t xml:space="preserve">El concesionario remite cronograma a la interventoría, con copia a la UAESP a través del radicado </w:t>
                  </w:r>
                  <w:r w:rsidRPr="00721B42">
                    <w:rPr>
                      <w:rFonts w:ascii="Arial" w:hAnsi="Arial" w:cs="Arial"/>
                      <w:sz w:val="20"/>
                      <w:szCs w:val="20"/>
                    </w:rPr>
                    <w:t>20207000182362</w:t>
                  </w:r>
                  <w:r>
                    <w:rPr>
                      <w:rFonts w:ascii="Arial" w:hAnsi="Arial" w:cs="Arial"/>
                      <w:sz w:val="20"/>
                      <w:szCs w:val="20"/>
                    </w:rPr>
                    <w:t xml:space="preserve"> del 26/05/2020.</w:t>
                  </w:r>
                </w:p>
              </w:tc>
            </w:tr>
            <w:tr w:rsidR="003F272F" w:rsidRPr="00257BF7" w14:paraId="770FEBE9" w14:textId="77777777" w:rsidTr="00134A32">
              <w:trPr>
                <w:jc w:val="center"/>
              </w:trPr>
              <w:tc>
                <w:tcPr>
                  <w:tcW w:w="932" w:type="dxa"/>
                  <w:vAlign w:val="center"/>
                </w:tcPr>
                <w:p w14:paraId="6877FE85" w14:textId="4DEA1AC1" w:rsidR="003F272F" w:rsidRPr="003F272F" w:rsidRDefault="003F272F" w:rsidP="003F272F">
                  <w:pPr>
                    <w:jc w:val="both"/>
                    <w:rPr>
                      <w:rFonts w:ascii="Arial" w:hAnsi="Arial" w:cs="Arial"/>
                      <w:sz w:val="20"/>
                      <w:szCs w:val="20"/>
                    </w:rPr>
                  </w:pPr>
                  <w:r w:rsidRPr="003F272F">
                    <w:rPr>
                      <w:rFonts w:ascii="Arial" w:hAnsi="Arial" w:cs="Arial"/>
                      <w:sz w:val="20"/>
                      <w:szCs w:val="20"/>
                    </w:rPr>
                    <w:t>SAC No 66</w:t>
                  </w:r>
                </w:p>
              </w:tc>
              <w:tc>
                <w:tcPr>
                  <w:tcW w:w="2925" w:type="dxa"/>
                  <w:vAlign w:val="center"/>
                </w:tcPr>
                <w:p w14:paraId="5E6C344B" w14:textId="2911381B" w:rsidR="003F272F" w:rsidRPr="003F272F" w:rsidRDefault="003F272F" w:rsidP="003F272F">
                  <w:pPr>
                    <w:jc w:val="both"/>
                    <w:rPr>
                      <w:rFonts w:ascii="Arial" w:hAnsi="Arial" w:cs="Arial"/>
                      <w:sz w:val="20"/>
                      <w:szCs w:val="20"/>
                    </w:rPr>
                  </w:pPr>
                  <w:r w:rsidRPr="003F272F">
                    <w:rPr>
                      <w:rFonts w:ascii="Arial" w:hAnsi="Arial" w:cs="Arial"/>
                      <w:color w:val="000000"/>
                      <w:sz w:val="20"/>
                      <w:szCs w:val="20"/>
                      <w:shd w:val="clear" w:color="auto" w:fill="FFFFFF"/>
                    </w:rPr>
                    <w:t>Pólizas parque automotor</w:t>
                  </w:r>
                </w:p>
              </w:tc>
              <w:tc>
                <w:tcPr>
                  <w:tcW w:w="1489" w:type="dxa"/>
                  <w:vAlign w:val="center"/>
                </w:tcPr>
                <w:p w14:paraId="781F0460" w14:textId="14A21D0F" w:rsidR="003F272F" w:rsidRPr="003F272F" w:rsidRDefault="003F272F" w:rsidP="003F272F">
                  <w:pPr>
                    <w:jc w:val="both"/>
                    <w:rPr>
                      <w:rFonts w:ascii="Arial" w:hAnsi="Arial" w:cs="Arial"/>
                      <w:sz w:val="20"/>
                      <w:szCs w:val="20"/>
                    </w:rPr>
                  </w:pPr>
                  <w:r w:rsidRPr="003F272F">
                    <w:rPr>
                      <w:rFonts w:ascii="Arial" w:hAnsi="Arial" w:cs="Arial"/>
                      <w:color w:val="000000"/>
                      <w:sz w:val="20"/>
                      <w:szCs w:val="20"/>
                      <w:shd w:val="clear" w:color="auto" w:fill="FFFFFF"/>
                    </w:rPr>
                    <w:t>5/16/2020</w:t>
                  </w:r>
                </w:p>
              </w:tc>
              <w:tc>
                <w:tcPr>
                  <w:tcW w:w="1278" w:type="dxa"/>
                  <w:vAlign w:val="center"/>
                </w:tcPr>
                <w:p w14:paraId="58F7BCA0" w14:textId="77777777" w:rsidR="003F272F" w:rsidRPr="003F272F" w:rsidRDefault="003F272F" w:rsidP="003F272F">
                  <w:pPr>
                    <w:jc w:val="both"/>
                    <w:rPr>
                      <w:rFonts w:ascii="Arial" w:hAnsi="Arial" w:cs="Arial"/>
                      <w:sz w:val="20"/>
                      <w:szCs w:val="20"/>
                    </w:rPr>
                  </w:pPr>
                </w:p>
              </w:tc>
              <w:tc>
                <w:tcPr>
                  <w:tcW w:w="3644" w:type="dxa"/>
                  <w:vAlign w:val="center"/>
                </w:tcPr>
                <w:p w14:paraId="2A41733C" w14:textId="77777777" w:rsidR="003F272F" w:rsidRPr="003F272F" w:rsidRDefault="003F272F" w:rsidP="003F272F">
                  <w:pPr>
                    <w:jc w:val="both"/>
                    <w:rPr>
                      <w:rFonts w:ascii="Arial" w:hAnsi="Arial" w:cs="Arial"/>
                      <w:b/>
                      <w:bCs/>
                      <w:sz w:val="20"/>
                      <w:szCs w:val="20"/>
                    </w:rPr>
                  </w:pPr>
                  <w:r w:rsidRPr="003F272F">
                    <w:rPr>
                      <w:rFonts w:ascii="Arial" w:hAnsi="Arial" w:cs="Arial"/>
                      <w:b/>
                      <w:bCs/>
                      <w:sz w:val="20"/>
                      <w:szCs w:val="20"/>
                    </w:rPr>
                    <w:t>ABIERTA</w:t>
                  </w:r>
                </w:p>
                <w:p w14:paraId="2BEE93C6" w14:textId="77777777" w:rsidR="003F272F" w:rsidRPr="003F272F" w:rsidRDefault="003F272F" w:rsidP="003F272F">
                  <w:pPr>
                    <w:jc w:val="both"/>
                    <w:rPr>
                      <w:rFonts w:ascii="Arial" w:hAnsi="Arial" w:cs="Arial"/>
                      <w:b/>
                      <w:bCs/>
                      <w:sz w:val="20"/>
                      <w:szCs w:val="20"/>
                    </w:rPr>
                  </w:pPr>
                </w:p>
                <w:p w14:paraId="7AA7D7A3" w14:textId="77777777" w:rsidR="003F272F" w:rsidRPr="003F272F" w:rsidRDefault="003F272F" w:rsidP="003F272F">
                  <w:pPr>
                    <w:jc w:val="both"/>
                    <w:rPr>
                      <w:rFonts w:ascii="Arial" w:hAnsi="Arial" w:cs="Arial"/>
                      <w:sz w:val="20"/>
                      <w:szCs w:val="20"/>
                    </w:rPr>
                  </w:pPr>
                  <w:r w:rsidRPr="003F272F">
                    <w:rPr>
                      <w:rFonts w:ascii="Arial" w:hAnsi="Arial" w:cs="Arial"/>
                      <w:sz w:val="20"/>
                      <w:szCs w:val="20"/>
                    </w:rPr>
                    <w:t>La interventoría inicia SAC con radicado UAESP 20207000173142 del 16/05/2020.</w:t>
                  </w:r>
                </w:p>
                <w:p w14:paraId="330C39BE" w14:textId="77777777" w:rsidR="003F272F" w:rsidRPr="003F272F" w:rsidRDefault="003F272F" w:rsidP="003F272F">
                  <w:pPr>
                    <w:jc w:val="both"/>
                    <w:rPr>
                      <w:rFonts w:ascii="Arial" w:hAnsi="Arial" w:cs="Arial"/>
                      <w:b/>
                      <w:bCs/>
                      <w:sz w:val="20"/>
                      <w:szCs w:val="20"/>
                    </w:rPr>
                  </w:pPr>
                </w:p>
              </w:tc>
            </w:tr>
            <w:tr w:rsidR="003F272F" w:rsidRPr="00257BF7" w14:paraId="3F949E6D" w14:textId="77777777" w:rsidTr="00134A32">
              <w:trPr>
                <w:jc w:val="center"/>
              </w:trPr>
              <w:tc>
                <w:tcPr>
                  <w:tcW w:w="932" w:type="dxa"/>
                  <w:vAlign w:val="center"/>
                </w:tcPr>
                <w:p w14:paraId="35FD3A96" w14:textId="140877B6" w:rsidR="003F272F" w:rsidRPr="003F272F" w:rsidRDefault="003F272F" w:rsidP="003F272F">
                  <w:pPr>
                    <w:jc w:val="both"/>
                    <w:rPr>
                      <w:rFonts w:ascii="Arial" w:hAnsi="Arial" w:cs="Arial"/>
                      <w:sz w:val="20"/>
                      <w:szCs w:val="20"/>
                    </w:rPr>
                  </w:pPr>
                  <w:r w:rsidRPr="003F272F">
                    <w:rPr>
                      <w:rFonts w:ascii="Arial" w:hAnsi="Arial" w:cs="Arial"/>
                      <w:sz w:val="20"/>
                      <w:szCs w:val="20"/>
                    </w:rPr>
                    <w:t>SAC No 67</w:t>
                  </w:r>
                </w:p>
              </w:tc>
              <w:tc>
                <w:tcPr>
                  <w:tcW w:w="2925" w:type="dxa"/>
                  <w:vAlign w:val="center"/>
                </w:tcPr>
                <w:p w14:paraId="4EBD5420" w14:textId="23E53F62" w:rsidR="003F272F" w:rsidRPr="003F272F" w:rsidRDefault="003F272F" w:rsidP="003F272F">
                  <w:pPr>
                    <w:jc w:val="both"/>
                    <w:rPr>
                      <w:rFonts w:ascii="Arial" w:hAnsi="Arial" w:cs="Arial"/>
                      <w:sz w:val="20"/>
                      <w:szCs w:val="20"/>
                    </w:rPr>
                  </w:pPr>
                  <w:r w:rsidRPr="003F272F">
                    <w:rPr>
                      <w:rFonts w:ascii="Arial" w:hAnsi="Arial" w:cs="Arial"/>
                      <w:sz w:val="20"/>
                      <w:szCs w:val="20"/>
                      <w:shd w:val="clear" w:color="auto" w:fill="FFFFFF"/>
                    </w:rPr>
                    <w:t>Actividad de Barrio y Limpieza atención a zonas duras. (estructural).</w:t>
                  </w:r>
                </w:p>
              </w:tc>
              <w:tc>
                <w:tcPr>
                  <w:tcW w:w="1489" w:type="dxa"/>
                  <w:vAlign w:val="center"/>
                </w:tcPr>
                <w:p w14:paraId="50511BFA" w14:textId="2CBD6A45" w:rsidR="003F272F" w:rsidRPr="003F272F" w:rsidRDefault="003F272F" w:rsidP="003F272F">
                  <w:pPr>
                    <w:jc w:val="both"/>
                    <w:rPr>
                      <w:rFonts w:ascii="Arial" w:hAnsi="Arial" w:cs="Arial"/>
                      <w:sz w:val="20"/>
                      <w:szCs w:val="20"/>
                    </w:rPr>
                  </w:pPr>
                  <w:r w:rsidRPr="003F272F">
                    <w:rPr>
                      <w:rFonts w:ascii="Arial" w:hAnsi="Arial" w:cs="Arial"/>
                      <w:color w:val="000000"/>
                      <w:sz w:val="20"/>
                      <w:szCs w:val="20"/>
                      <w:shd w:val="clear" w:color="auto" w:fill="FFFFFF"/>
                    </w:rPr>
                    <w:t>22/05/2020</w:t>
                  </w:r>
                </w:p>
              </w:tc>
              <w:tc>
                <w:tcPr>
                  <w:tcW w:w="1278" w:type="dxa"/>
                  <w:vAlign w:val="center"/>
                </w:tcPr>
                <w:p w14:paraId="52AB232E" w14:textId="77777777" w:rsidR="003F272F" w:rsidRPr="003F272F" w:rsidRDefault="003F272F" w:rsidP="003F272F">
                  <w:pPr>
                    <w:jc w:val="both"/>
                    <w:rPr>
                      <w:rFonts w:ascii="Arial" w:hAnsi="Arial" w:cs="Arial"/>
                      <w:sz w:val="20"/>
                      <w:szCs w:val="20"/>
                    </w:rPr>
                  </w:pPr>
                </w:p>
              </w:tc>
              <w:tc>
                <w:tcPr>
                  <w:tcW w:w="3644" w:type="dxa"/>
                  <w:vAlign w:val="center"/>
                </w:tcPr>
                <w:p w14:paraId="79A2A078" w14:textId="77777777" w:rsidR="003F272F" w:rsidRPr="003F272F" w:rsidRDefault="003F272F" w:rsidP="003F272F">
                  <w:pPr>
                    <w:rPr>
                      <w:rFonts w:ascii="Arial" w:hAnsi="Arial" w:cs="Arial"/>
                      <w:b/>
                      <w:bCs/>
                      <w:sz w:val="20"/>
                      <w:szCs w:val="20"/>
                    </w:rPr>
                  </w:pPr>
                  <w:r w:rsidRPr="003F272F">
                    <w:rPr>
                      <w:rFonts w:ascii="Arial" w:hAnsi="Arial" w:cs="Arial"/>
                      <w:b/>
                      <w:bCs/>
                      <w:sz w:val="20"/>
                      <w:szCs w:val="20"/>
                    </w:rPr>
                    <w:t>ABIERTA</w:t>
                  </w:r>
                </w:p>
                <w:p w14:paraId="6EF31FC4" w14:textId="77777777" w:rsidR="003F272F" w:rsidRPr="003F272F" w:rsidRDefault="003F272F" w:rsidP="003F272F">
                  <w:pPr>
                    <w:rPr>
                      <w:b/>
                      <w:bCs/>
                      <w:sz w:val="20"/>
                      <w:szCs w:val="20"/>
                    </w:rPr>
                  </w:pPr>
                </w:p>
                <w:p w14:paraId="00168BEE" w14:textId="77777777" w:rsidR="003F272F" w:rsidRPr="003F272F" w:rsidRDefault="003F272F" w:rsidP="003F272F">
                  <w:pPr>
                    <w:rPr>
                      <w:b/>
                      <w:bCs/>
                      <w:sz w:val="20"/>
                      <w:szCs w:val="20"/>
                    </w:rPr>
                  </w:pPr>
                  <w:r w:rsidRPr="003F272F">
                    <w:rPr>
                      <w:rFonts w:ascii="Arial" w:hAnsi="Arial" w:cs="Arial"/>
                      <w:sz w:val="20"/>
                      <w:szCs w:val="20"/>
                    </w:rPr>
                    <w:t>La interventoría inicia SAC con radicado UAESP 20207000180492 del 22/05/2020.</w:t>
                  </w:r>
                </w:p>
                <w:p w14:paraId="0A7181FE" w14:textId="77777777" w:rsidR="003F272F" w:rsidRPr="003F272F" w:rsidRDefault="003F272F" w:rsidP="003F272F">
                  <w:pPr>
                    <w:jc w:val="both"/>
                    <w:rPr>
                      <w:rFonts w:ascii="Arial" w:hAnsi="Arial" w:cs="Arial"/>
                      <w:b/>
                      <w:bCs/>
                      <w:sz w:val="20"/>
                      <w:szCs w:val="20"/>
                    </w:rPr>
                  </w:pPr>
                </w:p>
              </w:tc>
            </w:tr>
          </w:tbl>
          <w:p w14:paraId="0EC940E4" w14:textId="77777777" w:rsidR="00FC5B95" w:rsidRPr="00A414E0" w:rsidRDefault="00EA4AC5" w:rsidP="003B08DA">
            <w:pPr>
              <w:jc w:val="center"/>
              <w:rPr>
                <w:rFonts w:ascii="Arial" w:hAnsi="Arial" w:cs="Arial"/>
                <w:noProof/>
                <w:sz w:val="22"/>
                <w:szCs w:val="22"/>
              </w:rPr>
            </w:pPr>
            <w:r w:rsidRPr="00A414E0">
              <w:rPr>
                <w:rFonts w:ascii="Arial" w:hAnsi="Arial" w:cs="Arial"/>
                <w:bCs/>
                <w:kern w:val="3"/>
                <w:sz w:val="22"/>
                <w:szCs w:val="22"/>
                <w:shd w:val="clear" w:color="auto" w:fill="FFFFFF"/>
              </w:rPr>
              <w:t xml:space="preserve">Fuente: Información tomada del informe de Proyección Capital </w:t>
            </w:r>
            <w:r w:rsidR="003B327B">
              <w:rPr>
                <w:rFonts w:ascii="Arial" w:hAnsi="Arial" w:cs="Arial"/>
                <w:bCs/>
                <w:kern w:val="3"/>
                <w:sz w:val="22"/>
                <w:szCs w:val="22"/>
                <w:shd w:val="clear" w:color="auto" w:fill="FFFFFF"/>
              </w:rPr>
              <w:t>mayo</w:t>
            </w:r>
            <w:r w:rsidR="0057417E" w:rsidRPr="00A414E0">
              <w:rPr>
                <w:rFonts w:ascii="Arial" w:hAnsi="Arial" w:cs="Arial"/>
                <w:bCs/>
                <w:kern w:val="3"/>
                <w:sz w:val="22"/>
                <w:szCs w:val="22"/>
                <w:shd w:val="clear" w:color="auto" w:fill="FFFFFF"/>
              </w:rPr>
              <w:t xml:space="preserve"> 2020</w:t>
            </w:r>
          </w:p>
          <w:p w14:paraId="59CB256C" w14:textId="77777777" w:rsidR="00E6212C" w:rsidRDefault="00E6212C" w:rsidP="001A5616">
            <w:pPr>
              <w:jc w:val="both"/>
              <w:rPr>
                <w:rFonts w:ascii="Arial" w:hAnsi="Arial" w:cs="Arial"/>
                <w:noProof/>
                <w:sz w:val="22"/>
                <w:szCs w:val="22"/>
              </w:rPr>
            </w:pPr>
          </w:p>
          <w:p w14:paraId="5DAE849E" w14:textId="2DE0521A" w:rsidR="004C32D1" w:rsidRPr="004C32D1" w:rsidRDefault="004C32D1" w:rsidP="004C32D1">
            <w:pPr>
              <w:pStyle w:val="Standard"/>
              <w:jc w:val="both"/>
              <w:rPr>
                <w:rFonts w:ascii="Arial" w:hAnsi="Arial" w:cs="Arial"/>
                <w:bCs/>
                <w:shd w:val="clear" w:color="auto" w:fill="FFFFFF"/>
              </w:rPr>
            </w:pPr>
            <w:r w:rsidRPr="004C32D1">
              <w:rPr>
                <w:rFonts w:ascii="Arial" w:hAnsi="Arial" w:cs="Arial"/>
                <w:bCs/>
                <w:i/>
                <w:iCs/>
                <w:u w:val="single"/>
                <w:shd w:val="clear" w:color="auto" w:fill="FFFFFF"/>
              </w:rPr>
              <w:t>NOTA ACLARATORIA:</w:t>
            </w:r>
            <w:r>
              <w:rPr>
                <w:rFonts w:ascii="Arial" w:hAnsi="Arial" w:cs="Arial"/>
                <w:bCs/>
                <w:shd w:val="clear" w:color="auto" w:fill="FFFFFF"/>
              </w:rPr>
              <w:t xml:space="preserve"> </w:t>
            </w:r>
            <w:r w:rsidRPr="004C32D1">
              <w:rPr>
                <w:rFonts w:ascii="Arial" w:hAnsi="Arial" w:cs="Arial"/>
                <w:bCs/>
                <w:shd w:val="clear" w:color="auto" w:fill="FFFFFF"/>
              </w:rPr>
              <w:t xml:space="preserve">Es importante mencionar que las Solicitudes de Acción Correctiva números 54 y 55, que corresponde a temas comerciales y financieros se encontrarán en los informes de supervisión y control de ese componente. </w:t>
            </w:r>
          </w:p>
          <w:p w14:paraId="33867321" w14:textId="61DE2588" w:rsidR="004C32D1" w:rsidRPr="00A414E0" w:rsidRDefault="004C32D1" w:rsidP="001A5616">
            <w:pPr>
              <w:jc w:val="both"/>
              <w:rPr>
                <w:rFonts w:ascii="Arial" w:hAnsi="Arial" w:cs="Arial"/>
                <w:noProof/>
                <w:sz w:val="22"/>
                <w:szCs w:val="22"/>
              </w:rPr>
            </w:pPr>
          </w:p>
        </w:tc>
      </w:tr>
      <w:tr w:rsidR="004C32D1" w:rsidRPr="00691F8B" w14:paraId="04DE16B6"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C6B049B" w14:textId="77777777" w:rsidR="004C32D1" w:rsidRPr="0071415F" w:rsidRDefault="004C32D1" w:rsidP="009C42D3">
            <w:pPr>
              <w:pStyle w:val="Standard"/>
              <w:jc w:val="both"/>
              <w:rPr>
                <w:rFonts w:ascii="Arial" w:hAnsi="Arial" w:cs="Arial"/>
                <w:bCs/>
                <w:sz w:val="22"/>
                <w:szCs w:val="22"/>
                <w:shd w:val="clear" w:color="auto" w:fill="FFFFFF"/>
              </w:rPr>
            </w:pPr>
          </w:p>
          <w:p w14:paraId="510B95AD" w14:textId="0607C194" w:rsidR="004C32D1" w:rsidRPr="0071415F" w:rsidRDefault="004C32D1" w:rsidP="009C42D3">
            <w:pPr>
              <w:pStyle w:val="Standard"/>
              <w:jc w:val="both"/>
              <w:rPr>
                <w:rFonts w:ascii="Arial" w:hAnsi="Arial" w:cs="Arial"/>
                <w:bCs/>
                <w:sz w:val="22"/>
                <w:szCs w:val="22"/>
                <w:shd w:val="clear" w:color="auto" w:fill="FFFFFF"/>
              </w:rPr>
            </w:pPr>
            <w:r w:rsidRPr="0071415F">
              <w:rPr>
                <w:rFonts w:ascii="Arial" w:hAnsi="Arial" w:cs="Arial"/>
                <w:bCs/>
                <w:sz w:val="22"/>
                <w:szCs w:val="22"/>
                <w:shd w:val="clear" w:color="auto" w:fill="FFFFFF"/>
              </w:rPr>
              <w:t>Finalmente, se anexa acta de reunión entre la interventoría y la UAESP de la revisión de</w:t>
            </w:r>
            <w:r w:rsidR="0071415F" w:rsidRPr="0071415F">
              <w:rPr>
                <w:rFonts w:ascii="Arial" w:hAnsi="Arial" w:cs="Arial"/>
                <w:bCs/>
                <w:sz w:val="22"/>
                <w:szCs w:val="22"/>
                <w:shd w:val="clear" w:color="auto" w:fill="FFFFFF"/>
              </w:rPr>
              <w:t>l</w:t>
            </w:r>
            <w:r w:rsidRPr="0071415F">
              <w:rPr>
                <w:rFonts w:ascii="Arial" w:hAnsi="Arial" w:cs="Arial"/>
                <w:bCs/>
                <w:sz w:val="22"/>
                <w:szCs w:val="22"/>
                <w:shd w:val="clear" w:color="auto" w:fill="FFFFFF"/>
              </w:rPr>
              <w:t xml:space="preserve"> informe</w:t>
            </w:r>
            <w:r w:rsidR="0071415F" w:rsidRPr="0071415F">
              <w:rPr>
                <w:rFonts w:ascii="Arial" w:hAnsi="Arial" w:cs="Arial"/>
                <w:bCs/>
                <w:sz w:val="22"/>
                <w:szCs w:val="22"/>
                <w:shd w:val="clear" w:color="auto" w:fill="FFFFFF"/>
              </w:rPr>
              <w:t xml:space="preserve"> </w:t>
            </w:r>
            <w:r w:rsidRPr="0071415F">
              <w:rPr>
                <w:rFonts w:ascii="Arial" w:hAnsi="Arial" w:cs="Arial"/>
                <w:bCs/>
                <w:sz w:val="22"/>
                <w:szCs w:val="22"/>
                <w:shd w:val="clear" w:color="auto" w:fill="FFFFFF"/>
              </w:rPr>
              <w:t>de</w:t>
            </w:r>
            <w:r w:rsidR="0071415F" w:rsidRPr="0071415F">
              <w:rPr>
                <w:rFonts w:ascii="Arial" w:hAnsi="Arial" w:cs="Arial"/>
                <w:bCs/>
                <w:sz w:val="22"/>
                <w:szCs w:val="22"/>
                <w:shd w:val="clear" w:color="auto" w:fill="FFFFFF"/>
              </w:rPr>
              <w:t xml:space="preserve">l mes de mayo </w:t>
            </w:r>
            <w:r w:rsidRPr="0071415F">
              <w:rPr>
                <w:rFonts w:ascii="Arial" w:hAnsi="Arial" w:cs="Arial"/>
                <w:bCs/>
                <w:sz w:val="22"/>
                <w:szCs w:val="22"/>
                <w:shd w:val="clear" w:color="auto" w:fill="FFFFFF"/>
              </w:rPr>
              <w:t>de 2020. Así mismo, el acta de reunión entre ÁREA LIMPIA, Proyección Capital y la UAESP.</w:t>
            </w:r>
          </w:p>
          <w:p w14:paraId="4C906F4F" w14:textId="5C0B184B" w:rsidR="0071415F" w:rsidRPr="0071415F" w:rsidRDefault="0071415F" w:rsidP="009C42D3">
            <w:pPr>
              <w:pStyle w:val="Standard"/>
              <w:jc w:val="both"/>
              <w:rPr>
                <w:rFonts w:ascii="Arial" w:hAnsi="Arial" w:cs="Arial"/>
                <w:bCs/>
                <w:sz w:val="22"/>
                <w:szCs w:val="22"/>
                <w:shd w:val="clear" w:color="auto" w:fill="FFFFFF"/>
              </w:rPr>
            </w:pPr>
          </w:p>
          <w:p w14:paraId="7AFC0362" w14:textId="77777777" w:rsidR="004C32D1" w:rsidRPr="0071415F" w:rsidRDefault="0071415F" w:rsidP="0071415F">
            <w:pPr>
              <w:pStyle w:val="Standard"/>
              <w:jc w:val="both"/>
              <w:rPr>
                <w:rFonts w:ascii="Arial" w:hAnsi="Arial" w:cs="Arial"/>
                <w:bCs/>
                <w:sz w:val="22"/>
                <w:szCs w:val="22"/>
                <w:shd w:val="clear" w:color="auto" w:fill="FFFFFF"/>
              </w:rPr>
            </w:pPr>
            <w:r w:rsidRPr="0071415F">
              <w:rPr>
                <w:rFonts w:ascii="Arial" w:hAnsi="Arial" w:cs="Arial"/>
                <w:bCs/>
                <w:sz w:val="22"/>
                <w:szCs w:val="22"/>
                <w:shd w:val="clear" w:color="auto" w:fill="FFFFFF"/>
              </w:rPr>
              <w:t xml:space="preserve">Es de aclarar la aprobación del informe de la interventoría se realizará en la reunión de socialización del informe del mes de junio 2020. </w:t>
            </w:r>
          </w:p>
          <w:p w14:paraId="3428309F" w14:textId="6878BD1D" w:rsidR="0071415F" w:rsidRPr="00A414E0" w:rsidRDefault="0071415F" w:rsidP="0071415F">
            <w:pPr>
              <w:pStyle w:val="Standard"/>
              <w:jc w:val="both"/>
              <w:rPr>
                <w:rFonts w:ascii="Arial" w:hAnsi="Arial" w:cs="Arial"/>
                <w:bCs/>
                <w:sz w:val="22"/>
                <w:szCs w:val="22"/>
                <w:shd w:val="clear" w:color="auto" w:fill="FFFFFF"/>
              </w:rPr>
            </w:pPr>
          </w:p>
        </w:tc>
      </w:tr>
    </w:tbl>
    <w:p w14:paraId="17D830BA"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BD20EE2" w14:textId="77777777" w:rsidR="00124642" w:rsidRDefault="00124642" w:rsidP="00124642">
      <w:pPr>
        <w:ind w:right="-92"/>
        <w:jc w:val="both"/>
        <w:rPr>
          <w:rFonts w:ascii="Arial" w:hAnsi="Arial" w:cs="Arial"/>
          <w:i/>
          <w:color w:val="7F7F7F"/>
          <w:sz w:val="14"/>
          <w:szCs w:val="16"/>
        </w:rPr>
      </w:pPr>
    </w:p>
    <w:p w14:paraId="2491E09A" w14:textId="77777777" w:rsidR="007770AD" w:rsidRDefault="007770AD" w:rsidP="00124642">
      <w:pPr>
        <w:ind w:right="-92"/>
        <w:jc w:val="both"/>
        <w:rPr>
          <w:rFonts w:ascii="Arial" w:hAnsi="Arial" w:cs="Arial"/>
          <w:i/>
          <w:color w:val="7F7F7F"/>
          <w:sz w:val="14"/>
          <w:szCs w:val="16"/>
        </w:rPr>
      </w:pPr>
    </w:p>
    <w:tbl>
      <w:tblPr>
        <w:tblW w:w="10491"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91"/>
      </w:tblGrid>
      <w:tr w:rsidR="0018330F" w:rsidRPr="009E60F3" w14:paraId="4FA62ADF" w14:textId="77777777" w:rsidTr="004C32D1">
        <w:tc>
          <w:tcPr>
            <w:tcW w:w="10491" w:type="dxa"/>
            <w:shd w:val="clear" w:color="auto" w:fill="D9D9D9"/>
            <w:vAlign w:val="center"/>
          </w:tcPr>
          <w:p w14:paraId="0B622806" w14:textId="77777777" w:rsidR="0018330F" w:rsidRPr="009E60F3" w:rsidRDefault="0018330F" w:rsidP="00185B00">
            <w:pPr>
              <w:numPr>
                <w:ilvl w:val="0"/>
                <w:numId w:val="24"/>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6C32A307" w14:textId="77777777" w:rsidTr="004C32D1">
        <w:trPr>
          <w:trHeight w:val="880"/>
        </w:trPr>
        <w:tc>
          <w:tcPr>
            <w:tcW w:w="10491" w:type="dxa"/>
          </w:tcPr>
          <w:p w14:paraId="34C78BCC" w14:textId="77777777" w:rsidR="007770AD" w:rsidRDefault="007770AD" w:rsidP="003979F8">
            <w:pPr>
              <w:spacing w:before="120"/>
              <w:rPr>
                <w:rFonts w:ascii="Arial" w:hAnsi="Arial" w:cs="Arial"/>
                <w:b/>
                <w:sz w:val="20"/>
                <w:szCs w:val="20"/>
                <w:lang w:val="es-ES_tradnl"/>
              </w:rPr>
            </w:pPr>
          </w:p>
          <w:p w14:paraId="664AE254" w14:textId="77777777" w:rsidR="006A5AEE" w:rsidRPr="001345CA" w:rsidRDefault="006A5AEE" w:rsidP="003979F8">
            <w:pPr>
              <w:spacing w:before="120"/>
              <w:rPr>
                <w:rFonts w:ascii="Arial" w:hAnsi="Arial" w:cs="Arial"/>
                <w:b/>
                <w:sz w:val="20"/>
                <w:szCs w:val="20"/>
                <w:lang w:val="es-ES_tradnl"/>
              </w:rPr>
            </w:pPr>
          </w:p>
          <w:p w14:paraId="61D9ACD2" w14:textId="77777777" w:rsidR="00091AD1" w:rsidRDefault="0018330F" w:rsidP="006A5AEE">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r w:rsidR="000E5908" w:rsidRPr="001345CA">
              <w:rPr>
                <w:rFonts w:ascii="Arial" w:hAnsi="Arial" w:cs="Arial"/>
                <w:b/>
                <w:sz w:val="20"/>
                <w:szCs w:val="20"/>
                <w:lang w:val="es-ES_tradnl"/>
              </w:rPr>
              <w:t>HERMES HUMBERTO FORERO MORENO Firma</w:t>
            </w:r>
            <w:r w:rsidRPr="001345CA">
              <w:rPr>
                <w:rFonts w:ascii="Arial" w:hAnsi="Arial" w:cs="Arial"/>
                <w:b/>
                <w:sz w:val="20"/>
                <w:szCs w:val="20"/>
                <w:lang w:val="es-ES_tradnl"/>
              </w:rPr>
              <w:t xml:space="preserve"> ___</w:t>
            </w:r>
            <w:r w:rsidR="000E5908" w:rsidRPr="001345CA">
              <w:rPr>
                <w:rFonts w:ascii="Arial" w:hAnsi="Arial" w:cs="Arial"/>
                <w:b/>
                <w:sz w:val="20"/>
                <w:szCs w:val="20"/>
                <w:lang w:val="es-ES_tradnl"/>
              </w:rPr>
              <w:t>_______________________</w:t>
            </w:r>
          </w:p>
          <w:p w14:paraId="76C7DB3D" w14:textId="77777777" w:rsidR="006A5AEE" w:rsidRPr="000E5908" w:rsidRDefault="006A5AEE" w:rsidP="006A5AEE">
            <w:pPr>
              <w:spacing w:before="120"/>
              <w:rPr>
                <w:rFonts w:ascii="Arial" w:hAnsi="Arial" w:cs="Arial"/>
                <w:b/>
                <w:sz w:val="16"/>
                <w:szCs w:val="16"/>
                <w:lang w:val="es-ES_tradnl"/>
              </w:rPr>
            </w:pPr>
          </w:p>
        </w:tc>
      </w:tr>
    </w:tbl>
    <w:p w14:paraId="6DA524B9" w14:textId="77777777" w:rsidR="0033602B" w:rsidRDefault="0033602B" w:rsidP="008749F7">
      <w:pPr>
        <w:jc w:val="both"/>
        <w:rPr>
          <w:rFonts w:ascii="Arial" w:hAnsi="Arial" w:cs="Arial"/>
          <w:sz w:val="18"/>
        </w:rPr>
      </w:pPr>
    </w:p>
    <w:p w14:paraId="737EBDAC" w14:textId="77777777" w:rsidR="00AE2ACD" w:rsidRPr="003E0F87" w:rsidRDefault="00AE2ACD" w:rsidP="003E0F87">
      <w:pPr>
        <w:spacing w:before="120" w:after="120"/>
        <w:rPr>
          <w:rFonts w:ascii="Arial" w:hAnsi="Arial" w:cs="Arial"/>
          <w:sz w:val="18"/>
          <w:szCs w:val="18"/>
        </w:rPr>
      </w:pPr>
      <w:r w:rsidRPr="003E0F87">
        <w:rPr>
          <w:rFonts w:ascii="Arial" w:hAnsi="Arial" w:cs="Arial"/>
          <w:sz w:val="18"/>
          <w:szCs w:val="18"/>
        </w:rPr>
        <w:t xml:space="preserve">Nombre: </w:t>
      </w:r>
      <w:r w:rsidRPr="003E0F87">
        <w:rPr>
          <w:rFonts w:ascii="Arial" w:hAnsi="Arial" w:cs="Arial"/>
          <w:sz w:val="18"/>
          <w:szCs w:val="18"/>
          <w:u w:val="single"/>
        </w:rPr>
        <w:t>DIANA MARCELA PERDOMO BELTRÁN</w:t>
      </w:r>
      <w:r w:rsidRPr="003E0F87">
        <w:rPr>
          <w:rFonts w:ascii="Arial" w:hAnsi="Arial" w:cs="Arial"/>
          <w:sz w:val="18"/>
          <w:szCs w:val="18"/>
        </w:rPr>
        <w:tab/>
        <w:t xml:space="preserve">Cargo: </w:t>
      </w:r>
      <w:r w:rsidR="003E0F87" w:rsidRPr="003E0F87">
        <w:rPr>
          <w:rFonts w:ascii="Arial" w:hAnsi="Arial" w:cs="Arial"/>
          <w:sz w:val="18"/>
          <w:szCs w:val="18"/>
        </w:rPr>
        <w:t>Profesional Universitario</w:t>
      </w:r>
      <w:r w:rsidRPr="003E0F87">
        <w:rPr>
          <w:rFonts w:ascii="Arial" w:hAnsi="Arial" w:cs="Arial"/>
          <w:sz w:val="18"/>
          <w:szCs w:val="18"/>
        </w:rPr>
        <w:tab/>
        <w:t xml:space="preserve">Firma: </w:t>
      </w:r>
      <w:r w:rsidR="003E0F87">
        <w:rPr>
          <w:rFonts w:ascii="Arial" w:hAnsi="Arial" w:cs="Arial"/>
          <w:noProof/>
          <w:sz w:val="18"/>
          <w:szCs w:val="18"/>
        </w:rPr>
        <w:drawing>
          <wp:inline distT="0" distB="0" distL="0" distR="0" wp14:anchorId="67C245EC" wp14:editId="23014BDF">
            <wp:extent cx="1329406" cy="442421"/>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4-28 at 12.48.09.jpeg"/>
                    <pic:cNvPicPr/>
                  </pic:nvPicPr>
                  <pic:blipFill>
                    <a:blip r:embed="rId38" cstate="print">
                      <a:extLst>
                        <a:ext uri="{BEBA8EAE-BF5A-486C-A8C5-ECC9F3942E4B}">
                          <a14:imgProps xmlns:a14="http://schemas.microsoft.com/office/drawing/2010/main">
                            <a14:imgLayer r:embed="rId39">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2706" cy="456831"/>
                    </a:xfrm>
                    <a:prstGeom prst="rect">
                      <a:avLst/>
                    </a:prstGeom>
                  </pic:spPr>
                </pic:pic>
              </a:graphicData>
            </a:graphic>
          </wp:inline>
        </w:drawing>
      </w:r>
    </w:p>
    <w:p w14:paraId="7AA15C38" w14:textId="77777777" w:rsidR="003E0F87" w:rsidRPr="003E0F87" w:rsidRDefault="003E0F87" w:rsidP="003E0F87">
      <w:pPr>
        <w:rPr>
          <w:rFonts w:ascii="Arial" w:hAnsi="Arial" w:cs="Arial"/>
          <w:sz w:val="18"/>
          <w:szCs w:val="18"/>
        </w:rPr>
      </w:pPr>
    </w:p>
    <w:p w14:paraId="1B5BC5D5" w14:textId="77777777" w:rsidR="003E0F87" w:rsidRDefault="003E0F87" w:rsidP="003E0F87">
      <w:pPr>
        <w:rPr>
          <w:rFonts w:ascii="Arial" w:hAnsi="Arial" w:cs="Arial"/>
          <w:sz w:val="18"/>
          <w:szCs w:val="18"/>
        </w:rPr>
      </w:pPr>
      <w:r w:rsidRPr="003E0F87">
        <w:rPr>
          <w:rFonts w:ascii="Arial" w:hAnsi="Arial" w:cs="Arial"/>
          <w:sz w:val="18"/>
          <w:szCs w:val="18"/>
        </w:rPr>
        <w:t xml:space="preserve">Nombre: </w:t>
      </w:r>
      <w:r w:rsidRPr="003E0F87">
        <w:rPr>
          <w:rFonts w:ascii="Arial" w:hAnsi="Arial" w:cs="Arial"/>
          <w:sz w:val="18"/>
          <w:szCs w:val="18"/>
          <w:u w:val="single"/>
        </w:rPr>
        <w:t>DIEGO ALBERTO PRADA ZONA</w:t>
      </w:r>
      <w:r w:rsidRPr="003E0F87">
        <w:rPr>
          <w:rFonts w:ascii="Arial" w:hAnsi="Arial" w:cs="Arial"/>
          <w:sz w:val="18"/>
          <w:szCs w:val="18"/>
        </w:rPr>
        <w:t xml:space="preserve">                No. De contrato:</w:t>
      </w:r>
      <w:r w:rsidRPr="003E0F87">
        <w:rPr>
          <w:rFonts w:ascii="Arial" w:hAnsi="Arial" w:cs="Arial"/>
          <w:sz w:val="18"/>
          <w:szCs w:val="18"/>
          <w:u w:val="single"/>
        </w:rPr>
        <w:t>112</w:t>
      </w:r>
      <w:r w:rsidRPr="003E0F87">
        <w:rPr>
          <w:rFonts w:ascii="Arial" w:hAnsi="Arial" w:cs="Arial"/>
          <w:sz w:val="18"/>
          <w:szCs w:val="18"/>
        </w:rPr>
        <w:t xml:space="preserve">      Firma:  </w:t>
      </w:r>
      <w:r w:rsidR="006A5AEE" w:rsidRPr="003E0F87">
        <w:rPr>
          <w:rFonts w:ascii="Arial" w:hAnsi="Arial" w:cs="Arial"/>
          <w:noProof/>
          <w:sz w:val="18"/>
          <w:szCs w:val="18"/>
          <w:lang w:eastAsia="es-CO"/>
        </w:rPr>
        <w:drawing>
          <wp:inline distT="0" distB="0" distL="0" distR="0" wp14:anchorId="4C2D4764" wp14:editId="0018B7F3">
            <wp:extent cx="1066800" cy="457200"/>
            <wp:effectExtent l="0" t="0" r="0" b="0"/>
            <wp:docPr id="37" name="Imagen 12" descr="E:\DOCUMENTOS\Mis imágenes\Imagen\Imagen 1752.jpg"/>
            <wp:cNvGraphicFramePr/>
            <a:graphic xmlns:a="http://schemas.openxmlformats.org/drawingml/2006/main">
              <a:graphicData uri="http://schemas.openxmlformats.org/drawingml/2006/picture">
                <pic:pic xmlns:pic="http://schemas.openxmlformats.org/drawingml/2006/picture">
                  <pic:nvPicPr>
                    <pic:cNvPr id="37" name="Imagen 12" descr="E:\DOCUMENTOS\Mis imágenes\Imagen\Imagen 1752.jpg"/>
                    <pic:cNvPicPr/>
                  </pic:nvPicPr>
                  <pic:blipFill>
                    <a:blip r:embed="rId40" cstate="print">
                      <a:extLst>
                        <a:ext uri="{28A0092B-C50C-407E-A947-70E740481C1C}">
                          <a14:useLocalDpi xmlns:a14="http://schemas.microsoft.com/office/drawing/2010/main" val="0"/>
                        </a:ext>
                      </a:extLst>
                    </a:blip>
                    <a:srcRect l="11258" t="9167" r="10596" b="20833"/>
                    <a:stretch>
                      <a:fillRect/>
                    </a:stretch>
                  </pic:blipFill>
                  <pic:spPr bwMode="auto">
                    <a:xfrm>
                      <a:off x="0" y="0"/>
                      <a:ext cx="1066800" cy="457200"/>
                    </a:xfrm>
                    <a:prstGeom prst="rect">
                      <a:avLst/>
                    </a:prstGeom>
                    <a:noFill/>
                    <a:ln w="9525">
                      <a:noFill/>
                      <a:miter lim="800000"/>
                      <a:headEnd/>
                      <a:tailEnd/>
                    </a:ln>
                  </pic:spPr>
                </pic:pic>
              </a:graphicData>
            </a:graphic>
          </wp:inline>
        </w:drawing>
      </w:r>
    </w:p>
    <w:p w14:paraId="2AC14F07" w14:textId="77777777" w:rsidR="006A5AEE" w:rsidRPr="003E0F87" w:rsidRDefault="006A5AEE" w:rsidP="003E0F87">
      <w:pPr>
        <w:rPr>
          <w:rFonts w:ascii="Arial" w:hAnsi="Arial" w:cs="Arial"/>
          <w:sz w:val="18"/>
          <w:szCs w:val="18"/>
        </w:rPr>
      </w:pPr>
    </w:p>
    <w:p w14:paraId="5501806E" w14:textId="77777777" w:rsidR="003E0F87" w:rsidRDefault="003E0F87" w:rsidP="003E0F87"/>
    <w:p w14:paraId="35A8E157" w14:textId="77777777" w:rsidR="003E0F87" w:rsidRPr="003E0F87" w:rsidRDefault="003E0F87" w:rsidP="003E0F87">
      <w:pPr>
        <w:rPr>
          <w:rFonts w:ascii="Arial" w:hAnsi="Arial" w:cs="Arial"/>
          <w:sz w:val="18"/>
          <w:szCs w:val="18"/>
        </w:rPr>
      </w:pPr>
      <w:r w:rsidRPr="003E0F87">
        <w:rPr>
          <w:rFonts w:ascii="Arial" w:hAnsi="Arial" w:cs="Arial"/>
          <w:sz w:val="18"/>
          <w:szCs w:val="18"/>
        </w:rPr>
        <w:t>Nombre</w:t>
      </w:r>
      <w:r w:rsidRPr="003E0F87">
        <w:rPr>
          <w:rFonts w:ascii="Arial" w:hAnsi="Arial" w:cs="Arial"/>
          <w:sz w:val="18"/>
          <w:szCs w:val="18"/>
          <w:u w:val="single"/>
        </w:rPr>
        <w:t>: JUAN CAMILO MONTENEGRO</w:t>
      </w:r>
      <w:r w:rsidRPr="003E0F87">
        <w:rPr>
          <w:rFonts w:ascii="Arial" w:hAnsi="Arial" w:cs="Arial"/>
          <w:sz w:val="18"/>
          <w:szCs w:val="18"/>
        </w:rPr>
        <w:t xml:space="preserve">     No de contrato: 062      firma: </w:t>
      </w:r>
      <w:r w:rsidRPr="003E0F87">
        <w:rPr>
          <w:rFonts w:ascii="Arial" w:hAnsi="Arial" w:cs="Arial"/>
          <w:noProof/>
          <w:sz w:val="18"/>
          <w:szCs w:val="18"/>
        </w:rPr>
        <w:drawing>
          <wp:inline distT="0" distB="0" distL="0" distR="0" wp14:anchorId="4F5598FA" wp14:editId="21DA9567">
            <wp:extent cx="1162050" cy="599607"/>
            <wp:effectExtent l="0" t="0" r="0" b="0"/>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mi Juank.jpg"/>
                    <pic:cNvPicPr/>
                  </pic:nvPicPr>
                  <pic:blipFill rotWithShape="1">
                    <a:blip r:embed="rId41" cstate="print">
                      <a:extLst>
                        <a:ext uri="{28A0092B-C50C-407E-A947-70E740481C1C}">
                          <a14:useLocalDpi xmlns:a14="http://schemas.microsoft.com/office/drawing/2010/main" val="0"/>
                        </a:ext>
                      </a:extLst>
                    </a:blip>
                    <a:srcRect r="-10884" b="-10884"/>
                    <a:stretch/>
                  </pic:blipFill>
                  <pic:spPr>
                    <a:xfrm>
                      <a:off x="0" y="0"/>
                      <a:ext cx="1303175" cy="672426"/>
                    </a:xfrm>
                    <a:prstGeom prst="rect">
                      <a:avLst/>
                    </a:prstGeom>
                  </pic:spPr>
                </pic:pic>
              </a:graphicData>
            </a:graphic>
          </wp:inline>
        </w:drawing>
      </w:r>
    </w:p>
    <w:p w14:paraId="2AD9973B" w14:textId="11D013D4" w:rsidR="003E0F87" w:rsidRDefault="003E0F87" w:rsidP="00AE2ACD">
      <w:pPr>
        <w:spacing w:before="120" w:after="120"/>
        <w:jc w:val="both"/>
        <w:rPr>
          <w:rFonts w:ascii="Arial" w:hAnsi="Arial" w:cs="Arial"/>
          <w:sz w:val="18"/>
          <w:szCs w:val="18"/>
        </w:rPr>
      </w:pPr>
    </w:p>
    <w:p w14:paraId="769556F2" w14:textId="3B8765B6" w:rsidR="00F865BF" w:rsidRPr="00F865BF" w:rsidRDefault="00F865BF" w:rsidP="00F865BF">
      <w:pPr>
        <w:spacing w:before="120" w:after="120" w:line="276" w:lineRule="auto"/>
        <w:jc w:val="both"/>
        <w:rPr>
          <w:rFonts w:ascii="Arial" w:hAnsi="Arial" w:cs="Arial"/>
          <w:b/>
          <w:bCs/>
          <w:sz w:val="18"/>
          <w:szCs w:val="18"/>
        </w:rPr>
      </w:pPr>
      <w:r w:rsidRPr="00F865BF">
        <w:rPr>
          <w:rFonts w:ascii="Arial" w:hAnsi="Arial" w:cs="Arial"/>
          <w:sz w:val="18"/>
          <w:szCs w:val="18"/>
        </w:rPr>
        <w:t xml:space="preserve">Nombre: Juan Carlos Castillo Q. </w:t>
      </w:r>
      <w:r w:rsidRPr="00F865BF">
        <w:rPr>
          <w:rFonts w:ascii="Arial" w:hAnsi="Arial" w:cs="Arial"/>
          <w:sz w:val="18"/>
          <w:szCs w:val="18"/>
        </w:rPr>
        <w:tab/>
        <w:t>No. de Contrato</w:t>
      </w:r>
      <w:r w:rsidRPr="00F865BF">
        <w:rPr>
          <w:rFonts w:ascii="Arial" w:hAnsi="Arial" w:cs="Arial"/>
          <w:sz w:val="18"/>
          <w:szCs w:val="18"/>
          <w:u w:val="single"/>
        </w:rPr>
        <w:t>:UAESP-153-202</w:t>
      </w:r>
      <w:r>
        <w:rPr>
          <w:rFonts w:ascii="Arial" w:hAnsi="Arial" w:cs="Arial"/>
          <w:sz w:val="18"/>
          <w:szCs w:val="18"/>
          <w:u w:val="single"/>
        </w:rPr>
        <w:t xml:space="preserve">0  </w:t>
      </w:r>
      <w:r w:rsidRPr="00F865BF">
        <w:rPr>
          <w:rFonts w:ascii="Arial" w:hAnsi="Arial" w:cs="Arial"/>
          <w:sz w:val="18"/>
          <w:szCs w:val="18"/>
        </w:rPr>
        <w:t xml:space="preserve">Firma: </w:t>
      </w:r>
      <w:r w:rsidRPr="00F865BF">
        <w:rPr>
          <w:rFonts w:ascii="Arial" w:hAnsi="Arial" w:cs="Arial"/>
          <w:noProof/>
          <w:sz w:val="18"/>
          <w:szCs w:val="18"/>
        </w:rPr>
        <w:drawing>
          <wp:inline distT="0" distB="0" distL="0" distR="0" wp14:anchorId="14D30E81" wp14:editId="7FE01964">
            <wp:extent cx="1558925" cy="42735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8925" cy="427355"/>
                    </a:xfrm>
                    <a:prstGeom prst="rect">
                      <a:avLst/>
                    </a:prstGeom>
                    <a:noFill/>
                    <a:ln>
                      <a:noFill/>
                    </a:ln>
                  </pic:spPr>
                </pic:pic>
              </a:graphicData>
            </a:graphic>
          </wp:inline>
        </w:drawing>
      </w:r>
    </w:p>
    <w:sectPr w:rsidR="00F865BF" w:rsidRPr="00F865BF" w:rsidSect="00B00A66">
      <w:headerReference w:type="default" r:id="rId43"/>
      <w:footerReference w:type="default" r:id="rId44"/>
      <w:headerReference w:type="first" r:id="rId4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4E751" w14:textId="77777777" w:rsidR="00DD4614" w:rsidRDefault="00DD4614">
      <w:r>
        <w:separator/>
      </w:r>
    </w:p>
  </w:endnote>
  <w:endnote w:type="continuationSeparator" w:id="0">
    <w:p w14:paraId="1C42A28C" w14:textId="77777777" w:rsidR="00DD4614" w:rsidRDefault="00DD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69D9E" w14:textId="77777777" w:rsidR="004C32D1" w:rsidRPr="007E27D8" w:rsidRDefault="004C32D1"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3139BC95" wp14:editId="0F047D1E">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0777" w14:textId="77777777" w:rsidR="004C32D1" w:rsidRDefault="004C32D1"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4C32D1" w:rsidRDefault="004C32D1"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4C32D1" w:rsidRPr="007E27D8" w:rsidRDefault="004C32D1"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4C32D1" w:rsidRDefault="004C32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9BC95"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437C0777" w14:textId="77777777" w:rsidR="004C32D1" w:rsidRDefault="004C32D1"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4C32D1" w:rsidRDefault="004C32D1"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4C32D1" w:rsidRPr="007E27D8" w:rsidRDefault="004C32D1"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4C32D1" w:rsidRDefault="004C32D1"/>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3A40AB56" wp14:editId="5DF9C800">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B494" w14:textId="77777777" w:rsidR="004C32D1" w:rsidRDefault="004C32D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AB56"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61B3B494" w14:textId="77777777" w:rsidR="004C32D1" w:rsidRDefault="004C32D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27A85F6" wp14:editId="4171FFAA">
          <wp:extent cx="552450" cy="552450"/>
          <wp:effectExtent l="0" t="0" r="0" b="0"/>
          <wp:docPr id="24" name="Imagen 24"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73A9BD6B" w14:textId="77777777" w:rsidR="004C32D1" w:rsidRDefault="004C32D1"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51D497FF" w14:textId="77777777" w:rsidR="004C32D1" w:rsidRPr="007E27D8" w:rsidRDefault="004C32D1" w:rsidP="00045A14">
    <w:pPr>
      <w:pStyle w:val="Piedepgina"/>
      <w:rPr>
        <w:rFonts w:ascii="Arial Narrow" w:hAnsi="Arial Narrow"/>
      </w:rPr>
    </w:pPr>
  </w:p>
  <w:p w14:paraId="63D801A7" w14:textId="77777777" w:rsidR="004C32D1" w:rsidRDefault="004C32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9590A" w14:textId="77777777" w:rsidR="00DD4614" w:rsidRDefault="00DD4614">
      <w:r>
        <w:separator/>
      </w:r>
    </w:p>
  </w:footnote>
  <w:footnote w:type="continuationSeparator" w:id="0">
    <w:p w14:paraId="008EAB21" w14:textId="77777777" w:rsidR="00DD4614" w:rsidRDefault="00DD4614">
      <w:r>
        <w:continuationSeparator/>
      </w:r>
    </w:p>
  </w:footnote>
  <w:footnote w:id="1">
    <w:p w14:paraId="79A31551" w14:textId="58BD7E30" w:rsidR="003772C5" w:rsidRPr="003772C5" w:rsidRDefault="003772C5" w:rsidP="00D771A8">
      <w:pPr>
        <w:pStyle w:val="NormalWeb"/>
        <w:jc w:val="both"/>
      </w:pPr>
      <w:r>
        <w:rPr>
          <w:rStyle w:val="Refdenotaalpie"/>
        </w:rPr>
        <w:footnoteRef/>
      </w:r>
      <w:r>
        <w:t xml:space="preserve"> </w:t>
      </w:r>
      <w:r>
        <w:rPr>
          <w:rFonts w:ascii="Arial" w:hAnsi="Arial" w:cs="Arial"/>
          <w:i/>
          <w:iCs/>
          <w:sz w:val="18"/>
          <w:szCs w:val="18"/>
        </w:rPr>
        <w:t xml:space="preserve">ARTÍCULO 4.- ZONAS DE CUIDADO ESPECIAL. Teniendo en cuenta las condiciones epidemiológicas señaladas por la Secretaría Distrital de Salud, ésta podrá establecer dentro del perímetro de la ciudad, zonas geográficas de cuidado especial, en las cuales las autoridades distritales adelantarán las acciones necesarias para mitigar y reducir el riesgo de propagación y contagio por Coronavirus COVID-19.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28BF" w14:textId="77777777" w:rsidR="004C32D1" w:rsidRDefault="004C32D1">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9BA045B" wp14:editId="70460F77">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B841584" w14:textId="77777777" w:rsidR="004C32D1" w:rsidRDefault="004C32D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4C32D1" w:rsidRPr="00045A14" w:rsidRDefault="004C32D1"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BA045B"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B841584" w14:textId="77777777" w:rsidR="004C32D1" w:rsidRDefault="004C32D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4C32D1" w:rsidRPr="00045A14" w:rsidRDefault="004C32D1"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4ACC4489" wp14:editId="196E22CC">
          <wp:extent cx="80010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DB9EDE5" w14:textId="77777777" w:rsidR="004C32D1" w:rsidRDefault="004C32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4C32D1" w14:paraId="089E5327" w14:textId="77777777">
      <w:trPr>
        <w:cantSplit/>
        <w:trHeight w:val="411"/>
      </w:trPr>
      <w:tc>
        <w:tcPr>
          <w:tcW w:w="2905" w:type="dxa"/>
          <w:vMerge w:val="restart"/>
        </w:tcPr>
        <w:p w14:paraId="36A5F14D" w14:textId="77777777" w:rsidR="004C32D1" w:rsidRDefault="004C32D1">
          <w:pPr>
            <w:pStyle w:val="Encabezado"/>
          </w:pPr>
          <w:r>
            <w:rPr>
              <w:noProof/>
              <w:lang w:eastAsia="es-CO"/>
            </w:rPr>
            <w:drawing>
              <wp:anchor distT="0" distB="0" distL="114300" distR="114300" simplePos="0" relativeHeight="251656192" behindDoc="0" locked="0" layoutInCell="0" allowOverlap="1" wp14:anchorId="4D69F9AB" wp14:editId="759BF7F3">
                <wp:simplePos x="0" y="0"/>
                <wp:positionH relativeFrom="column">
                  <wp:posOffset>425450</wp:posOffset>
                </wp:positionH>
                <wp:positionV relativeFrom="paragraph">
                  <wp:posOffset>57785</wp:posOffset>
                </wp:positionV>
                <wp:extent cx="800100" cy="441325"/>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726E114" w14:textId="77777777" w:rsidR="004C32D1" w:rsidRDefault="004C32D1">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49958864" w14:textId="77777777" w:rsidR="004C32D1" w:rsidRDefault="004C32D1">
          <w:pPr>
            <w:pStyle w:val="Encabezado"/>
            <w:jc w:val="center"/>
            <w:rPr>
              <w:rFonts w:ascii="Arial" w:hAnsi="Arial"/>
              <w:b/>
              <w:lang w:val="en-US"/>
            </w:rPr>
          </w:pPr>
          <w:r>
            <w:rPr>
              <w:rFonts w:ascii="Arial" w:hAnsi="Arial"/>
              <w:b/>
              <w:lang w:val="en-US"/>
            </w:rPr>
            <w:t>SC-SC-IN-001</w:t>
          </w:r>
        </w:p>
      </w:tc>
    </w:tr>
    <w:tr w:rsidR="004C32D1" w14:paraId="699644B0" w14:textId="77777777">
      <w:trPr>
        <w:cantSplit/>
        <w:trHeight w:val="419"/>
      </w:trPr>
      <w:tc>
        <w:tcPr>
          <w:tcW w:w="2905" w:type="dxa"/>
          <w:vMerge/>
        </w:tcPr>
        <w:p w14:paraId="3CE8A515" w14:textId="77777777" w:rsidR="004C32D1" w:rsidRDefault="004C32D1">
          <w:pPr>
            <w:pStyle w:val="Encabezado"/>
            <w:rPr>
              <w:lang w:val="en-US"/>
            </w:rPr>
          </w:pPr>
        </w:p>
      </w:tc>
      <w:tc>
        <w:tcPr>
          <w:tcW w:w="2435" w:type="dxa"/>
          <w:vAlign w:val="center"/>
        </w:tcPr>
        <w:p w14:paraId="4411ED05" w14:textId="77777777" w:rsidR="004C32D1" w:rsidRDefault="004C32D1">
          <w:pPr>
            <w:pStyle w:val="Encabezado"/>
            <w:jc w:val="center"/>
            <w:rPr>
              <w:rFonts w:ascii="Arial" w:hAnsi="Arial"/>
              <w:b/>
            </w:rPr>
          </w:pPr>
          <w:r>
            <w:rPr>
              <w:rFonts w:ascii="Arial" w:hAnsi="Arial"/>
              <w:b/>
            </w:rPr>
            <w:t>VERSIÓN  01</w:t>
          </w:r>
        </w:p>
      </w:tc>
      <w:tc>
        <w:tcPr>
          <w:tcW w:w="2670" w:type="dxa"/>
          <w:vAlign w:val="center"/>
        </w:tcPr>
        <w:p w14:paraId="7EBEC336" w14:textId="77777777" w:rsidR="004C32D1" w:rsidRDefault="004C32D1">
          <w:pPr>
            <w:pStyle w:val="Encabezado"/>
            <w:jc w:val="center"/>
            <w:rPr>
              <w:rFonts w:ascii="Arial" w:hAnsi="Arial"/>
              <w:b/>
            </w:rPr>
          </w:pPr>
          <w:r>
            <w:rPr>
              <w:rFonts w:ascii="Arial" w:hAnsi="Arial"/>
              <w:b/>
            </w:rPr>
            <w:t>12/10/04</w:t>
          </w:r>
        </w:p>
      </w:tc>
      <w:tc>
        <w:tcPr>
          <w:tcW w:w="2670" w:type="dxa"/>
          <w:vAlign w:val="center"/>
        </w:tcPr>
        <w:p w14:paraId="7753EC1E" w14:textId="77777777" w:rsidR="004C32D1" w:rsidRDefault="004C32D1">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44D615A3" w14:textId="77777777" w:rsidR="004C32D1" w:rsidRDefault="004C32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167E"/>
    <w:multiLevelType w:val="multilevel"/>
    <w:tmpl w:val="3160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C54C1"/>
    <w:multiLevelType w:val="hybridMultilevel"/>
    <w:tmpl w:val="8390B302"/>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15:restartNumberingAfterBreak="0">
    <w:nsid w:val="0EC42E23"/>
    <w:multiLevelType w:val="hybridMultilevel"/>
    <w:tmpl w:val="810E7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320485"/>
    <w:multiLevelType w:val="hybridMultilevel"/>
    <w:tmpl w:val="005E6840"/>
    <w:lvl w:ilvl="0" w:tplc="6ABAE78C">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127354"/>
    <w:multiLevelType w:val="hybridMultilevel"/>
    <w:tmpl w:val="7A2A1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EA2623"/>
    <w:multiLevelType w:val="hybridMultilevel"/>
    <w:tmpl w:val="59BE1F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950010"/>
    <w:multiLevelType w:val="hybridMultilevel"/>
    <w:tmpl w:val="3BBACE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A14C58"/>
    <w:multiLevelType w:val="hybridMultilevel"/>
    <w:tmpl w:val="7BD4D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4554C3"/>
    <w:multiLevelType w:val="hybridMultilevel"/>
    <w:tmpl w:val="1E167EB4"/>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1A720F"/>
    <w:multiLevelType w:val="hybridMultilevel"/>
    <w:tmpl w:val="13FA9D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DD7B59"/>
    <w:multiLevelType w:val="hybridMultilevel"/>
    <w:tmpl w:val="D428A7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56F2294"/>
    <w:multiLevelType w:val="hybridMultilevel"/>
    <w:tmpl w:val="47AE3EAC"/>
    <w:lvl w:ilvl="0" w:tplc="040A0017">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3" w15:restartNumberingAfterBreak="0">
    <w:nsid w:val="367C03BC"/>
    <w:multiLevelType w:val="hybridMultilevel"/>
    <w:tmpl w:val="E18C3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1B4878"/>
    <w:multiLevelType w:val="multilevel"/>
    <w:tmpl w:val="EBC8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D05502"/>
    <w:multiLevelType w:val="hybridMultilevel"/>
    <w:tmpl w:val="1318C1F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6" w15:restartNumberingAfterBreak="0">
    <w:nsid w:val="4BBE0FC7"/>
    <w:multiLevelType w:val="hybridMultilevel"/>
    <w:tmpl w:val="D26C2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CFA53C2"/>
    <w:multiLevelType w:val="hybridMultilevel"/>
    <w:tmpl w:val="E272A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DD65777"/>
    <w:multiLevelType w:val="hybridMultilevel"/>
    <w:tmpl w:val="736EB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1C83A42"/>
    <w:multiLevelType w:val="hybridMultilevel"/>
    <w:tmpl w:val="81CCFB22"/>
    <w:lvl w:ilvl="0" w:tplc="919A2BBE">
      <w:start w:val="1"/>
      <w:numFmt w:val="decimal"/>
      <w:lvlText w:val="%1."/>
      <w:lvlJc w:val="left"/>
      <w:pPr>
        <w:ind w:left="1068" w:hanging="360"/>
      </w:pPr>
      <w:rPr>
        <w:rFonts w:hint="default"/>
        <w:b w:val="0"/>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6FE141F"/>
    <w:multiLevelType w:val="hybridMultilevel"/>
    <w:tmpl w:val="2280CA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5C8A5525"/>
    <w:multiLevelType w:val="hybridMultilevel"/>
    <w:tmpl w:val="85DCA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5D57A0"/>
    <w:multiLevelType w:val="hybridMultilevel"/>
    <w:tmpl w:val="A0AA28A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4" w15:restartNumberingAfterBreak="0">
    <w:nsid w:val="5EA05AAF"/>
    <w:multiLevelType w:val="hybridMultilevel"/>
    <w:tmpl w:val="D3226B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26F0350"/>
    <w:multiLevelType w:val="hybridMultilevel"/>
    <w:tmpl w:val="9C3058F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C45133"/>
    <w:multiLevelType w:val="hybridMultilevel"/>
    <w:tmpl w:val="C1707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532773F"/>
    <w:multiLevelType w:val="hybridMultilevel"/>
    <w:tmpl w:val="662E4DE4"/>
    <w:lvl w:ilvl="0" w:tplc="919A2BBE">
      <w:start w:val="1"/>
      <w:numFmt w:val="decimal"/>
      <w:lvlText w:val="%1."/>
      <w:lvlJc w:val="left"/>
      <w:pPr>
        <w:ind w:left="1068" w:hanging="360"/>
      </w:pPr>
      <w:rPr>
        <w:rFonts w:hint="default"/>
        <w:b w:val="0"/>
        <w:u w:val="none"/>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7AE5692"/>
    <w:multiLevelType w:val="hybridMultilevel"/>
    <w:tmpl w:val="E5347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28210D"/>
    <w:multiLevelType w:val="hybridMultilevel"/>
    <w:tmpl w:val="101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387A57"/>
    <w:multiLevelType w:val="hybridMultilevel"/>
    <w:tmpl w:val="37D08C7C"/>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15:restartNumberingAfterBreak="0">
    <w:nsid w:val="6F1711BF"/>
    <w:multiLevelType w:val="hybridMultilevel"/>
    <w:tmpl w:val="1E6EB6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0401179"/>
    <w:multiLevelType w:val="hybridMultilevel"/>
    <w:tmpl w:val="3F4005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7DC7A94"/>
    <w:multiLevelType w:val="hybridMultilevel"/>
    <w:tmpl w:val="F0BAB3FC"/>
    <w:lvl w:ilvl="0" w:tplc="A7A63EF0">
      <w:start w:val="3"/>
      <w:numFmt w:val="lowerLetter"/>
      <w:lvlText w:val="%1)"/>
      <w:lvlJc w:val="left"/>
      <w:pPr>
        <w:ind w:left="1788" w:hanging="360"/>
      </w:pPr>
      <w:rPr>
        <w:rFonts w:hint="default"/>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35" w15:restartNumberingAfterBreak="0">
    <w:nsid w:val="79FD1EB3"/>
    <w:multiLevelType w:val="hybridMultilevel"/>
    <w:tmpl w:val="CE94A4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E3636A7"/>
    <w:multiLevelType w:val="hybridMultilevel"/>
    <w:tmpl w:val="756E938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21"/>
  </w:num>
  <w:num w:numId="2">
    <w:abstractNumId w:val="27"/>
  </w:num>
  <w:num w:numId="3">
    <w:abstractNumId w:val="15"/>
  </w:num>
  <w:num w:numId="4">
    <w:abstractNumId w:val="9"/>
  </w:num>
  <w:num w:numId="5">
    <w:abstractNumId w:val="29"/>
  </w:num>
  <w:num w:numId="6">
    <w:abstractNumId w:val="12"/>
  </w:num>
  <w:num w:numId="7">
    <w:abstractNumId w:val="11"/>
  </w:num>
  <w:num w:numId="8">
    <w:abstractNumId w:val="2"/>
  </w:num>
  <w:num w:numId="9">
    <w:abstractNumId w:val="22"/>
  </w:num>
  <w:num w:numId="10">
    <w:abstractNumId w:val="36"/>
  </w:num>
  <w:num w:numId="11">
    <w:abstractNumId w:val="20"/>
  </w:num>
  <w:num w:numId="12">
    <w:abstractNumId w:val="32"/>
  </w:num>
  <w:num w:numId="13">
    <w:abstractNumId w:val="6"/>
  </w:num>
  <w:num w:numId="14">
    <w:abstractNumId w:val="28"/>
  </w:num>
  <w:num w:numId="15">
    <w:abstractNumId w:val="19"/>
  </w:num>
  <w:num w:numId="16">
    <w:abstractNumId w:val="4"/>
  </w:num>
  <w:num w:numId="17">
    <w:abstractNumId w:val="13"/>
  </w:num>
  <w:num w:numId="18">
    <w:abstractNumId w:val="26"/>
  </w:num>
  <w:num w:numId="19">
    <w:abstractNumId w:val="7"/>
  </w:num>
  <w:num w:numId="20">
    <w:abstractNumId w:val="10"/>
  </w:num>
  <w:num w:numId="21">
    <w:abstractNumId w:val="16"/>
  </w:num>
  <w:num w:numId="22">
    <w:abstractNumId w:val="23"/>
  </w:num>
  <w:num w:numId="23">
    <w:abstractNumId w:val="31"/>
  </w:num>
  <w:num w:numId="24">
    <w:abstractNumId w:val="34"/>
  </w:num>
  <w:num w:numId="25">
    <w:abstractNumId w:val="24"/>
  </w:num>
  <w:num w:numId="26">
    <w:abstractNumId w:val="35"/>
  </w:num>
  <w:num w:numId="27">
    <w:abstractNumId w:val="25"/>
  </w:num>
  <w:num w:numId="28">
    <w:abstractNumId w:val="17"/>
  </w:num>
  <w:num w:numId="29">
    <w:abstractNumId w:val="5"/>
  </w:num>
  <w:num w:numId="30">
    <w:abstractNumId w:val="33"/>
  </w:num>
  <w:num w:numId="31">
    <w:abstractNumId w:val="18"/>
  </w:num>
  <w:num w:numId="32">
    <w:abstractNumId w:val="1"/>
  </w:num>
  <w:num w:numId="33">
    <w:abstractNumId w:val="8"/>
  </w:num>
  <w:num w:numId="34">
    <w:abstractNumId w:val="14"/>
  </w:num>
  <w:num w:numId="35">
    <w:abstractNumId w:val="0"/>
  </w:num>
  <w:num w:numId="36">
    <w:abstractNumId w:val="30"/>
  </w:num>
  <w:num w:numId="3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970"/>
    <w:rsid w:val="00005CFC"/>
    <w:rsid w:val="0001055F"/>
    <w:rsid w:val="00012815"/>
    <w:rsid w:val="00021E2F"/>
    <w:rsid w:val="0002513E"/>
    <w:rsid w:val="00026496"/>
    <w:rsid w:val="00026AF7"/>
    <w:rsid w:val="00027EA9"/>
    <w:rsid w:val="00031D37"/>
    <w:rsid w:val="0003214F"/>
    <w:rsid w:val="00032B51"/>
    <w:rsid w:val="00033D18"/>
    <w:rsid w:val="00035563"/>
    <w:rsid w:val="00036B71"/>
    <w:rsid w:val="0003707A"/>
    <w:rsid w:val="0003786B"/>
    <w:rsid w:val="00037A99"/>
    <w:rsid w:val="00044331"/>
    <w:rsid w:val="000448AA"/>
    <w:rsid w:val="00045A14"/>
    <w:rsid w:val="00045C15"/>
    <w:rsid w:val="00045E21"/>
    <w:rsid w:val="00045F83"/>
    <w:rsid w:val="000463DB"/>
    <w:rsid w:val="00047273"/>
    <w:rsid w:val="000472BD"/>
    <w:rsid w:val="0004772C"/>
    <w:rsid w:val="000524C2"/>
    <w:rsid w:val="00052905"/>
    <w:rsid w:val="000536E2"/>
    <w:rsid w:val="000544BF"/>
    <w:rsid w:val="00055630"/>
    <w:rsid w:val="0005588A"/>
    <w:rsid w:val="000601C8"/>
    <w:rsid w:val="0006176A"/>
    <w:rsid w:val="00061B9C"/>
    <w:rsid w:val="000661EB"/>
    <w:rsid w:val="000722FF"/>
    <w:rsid w:val="000736F2"/>
    <w:rsid w:val="00073C37"/>
    <w:rsid w:val="000750E5"/>
    <w:rsid w:val="00075990"/>
    <w:rsid w:val="00075A77"/>
    <w:rsid w:val="0007667C"/>
    <w:rsid w:val="00077316"/>
    <w:rsid w:val="0008013D"/>
    <w:rsid w:val="00081C6E"/>
    <w:rsid w:val="0008501A"/>
    <w:rsid w:val="00087E05"/>
    <w:rsid w:val="00091AD1"/>
    <w:rsid w:val="00092921"/>
    <w:rsid w:val="00094115"/>
    <w:rsid w:val="000966B0"/>
    <w:rsid w:val="00097896"/>
    <w:rsid w:val="000A0257"/>
    <w:rsid w:val="000A078E"/>
    <w:rsid w:val="000A0B3B"/>
    <w:rsid w:val="000A1220"/>
    <w:rsid w:val="000A1B25"/>
    <w:rsid w:val="000A289C"/>
    <w:rsid w:val="000A2D99"/>
    <w:rsid w:val="000A2D9D"/>
    <w:rsid w:val="000A44BF"/>
    <w:rsid w:val="000A45FB"/>
    <w:rsid w:val="000A4DE6"/>
    <w:rsid w:val="000A4EF1"/>
    <w:rsid w:val="000A4F10"/>
    <w:rsid w:val="000A5D73"/>
    <w:rsid w:val="000A7D77"/>
    <w:rsid w:val="000B0210"/>
    <w:rsid w:val="000B304D"/>
    <w:rsid w:val="000B30AB"/>
    <w:rsid w:val="000B7784"/>
    <w:rsid w:val="000C0601"/>
    <w:rsid w:val="000C0C86"/>
    <w:rsid w:val="000C2219"/>
    <w:rsid w:val="000C2B70"/>
    <w:rsid w:val="000C3235"/>
    <w:rsid w:val="000C3852"/>
    <w:rsid w:val="000C4C92"/>
    <w:rsid w:val="000D292E"/>
    <w:rsid w:val="000D38E8"/>
    <w:rsid w:val="000D558D"/>
    <w:rsid w:val="000D5B67"/>
    <w:rsid w:val="000D5BE0"/>
    <w:rsid w:val="000D7306"/>
    <w:rsid w:val="000D7379"/>
    <w:rsid w:val="000E457D"/>
    <w:rsid w:val="000E5908"/>
    <w:rsid w:val="000E663A"/>
    <w:rsid w:val="000F07CD"/>
    <w:rsid w:val="000F3404"/>
    <w:rsid w:val="00107E6C"/>
    <w:rsid w:val="001112AB"/>
    <w:rsid w:val="00111672"/>
    <w:rsid w:val="0011280F"/>
    <w:rsid w:val="0011352E"/>
    <w:rsid w:val="0011494C"/>
    <w:rsid w:val="0011570B"/>
    <w:rsid w:val="001218D5"/>
    <w:rsid w:val="00124642"/>
    <w:rsid w:val="00124B63"/>
    <w:rsid w:val="00124E12"/>
    <w:rsid w:val="001254BF"/>
    <w:rsid w:val="00130565"/>
    <w:rsid w:val="0013411E"/>
    <w:rsid w:val="001345CA"/>
    <w:rsid w:val="00134A32"/>
    <w:rsid w:val="0013632E"/>
    <w:rsid w:val="001440D4"/>
    <w:rsid w:val="001449B3"/>
    <w:rsid w:val="001504BE"/>
    <w:rsid w:val="00150DE2"/>
    <w:rsid w:val="00153B9A"/>
    <w:rsid w:val="00155786"/>
    <w:rsid w:val="0015613D"/>
    <w:rsid w:val="001568B8"/>
    <w:rsid w:val="00157009"/>
    <w:rsid w:val="001617BC"/>
    <w:rsid w:val="00161D97"/>
    <w:rsid w:val="001623E3"/>
    <w:rsid w:val="001662CE"/>
    <w:rsid w:val="001671BE"/>
    <w:rsid w:val="001723BF"/>
    <w:rsid w:val="001725D7"/>
    <w:rsid w:val="00173377"/>
    <w:rsid w:val="001751F8"/>
    <w:rsid w:val="00176195"/>
    <w:rsid w:val="00176F9A"/>
    <w:rsid w:val="0017732C"/>
    <w:rsid w:val="001820B7"/>
    <w:rsid w:val="0018330F"/>
    <w:rsid w:val="00185B00"/>
    <w:rsid w:val="00192D94"/>
    <w:rsid w:val="00193A0C"/>
    <w:rsid w:val="0019652C"/>
    <w:rsid w:val="00196919"/>
    <w:rsid w:val="001970F9"/>
    <w:rsid w:val="001A3AB4"/>
    <w:rsid w:val="001A43CA"/>
    <w:rsid w:val="001A4C26"/>
    <w:rsid w:val="001A53EF"/>
    <w:rsid w:val="001A5616"/>
    <w:rsid w:val="001A7515"/>
    <w:rsid w:val="001B5A53"/>
    <w:rsid w:val="001B5AC7"/>
    <w:rsid w:val="001C0DA4"/>
    <w:rsid w:val="001C785E"/>
    <w:rsid w:val="001D1BB7"/>
    <w:rsid w:val="001D1C55"/>
    <w:rsid w:val="001D278A"/>
    <w:rsid w:val="001D4CA7"/>
    <w:rsid w:val="001D4FF7"/>
    <w:rsid w:val="001D7ADD"/>
    <w:rsid w:val="001D7F3F"/>
    <w:rsid w:val="001E2FA1"/>
    <w:rsid w:val="001E3CD2"/>
    <w:rsid w:val="001E7A96"/>
    <w:rsid w:val="001F1433"/>
    <w:rsid w:val="001F43CE"/>
    <w:rsid w:val="001F43F6"/>
    <w:rsid w:val="001F4D0F"/>
    <w:rsid w:val="001F5B71"/>
    <w:rsid w:val="001F6404"/>
    <w:rsid w:val="001F6FBC"/>
    <w:rsid w:val="001F75FF"/>
    <w:rsid w:val="001F76EB"/>
    <w:rsid w:val="00202229"/>
    <w:rsid w:val="0020290A"/>
    <w:rsid w:val="0020556A"/>
    <w:rsid w:val="0020696E"/>
    <w:rsid w:val="00211325"/>
    <w:rsid w:val="002121BD"/>
    <w:rsid w:val="00212FC3"/>
    <w:rsid w:val="00213BBC"/>
    <w:rsid w:val="00215429"/>
    <w:rsid w:val="00217792"/>
    <w:rsid w:val="002212CC"/>
    <w:rsid w:val="0022739B"/>
    <w:rsid w:val="00231F28"/>
    <w:rsid w:val="00232631"/>
    <w:rsid w:val="00234404"/>
    <w:rsid w:val="00236E3F"/>
    <w:rsid w:val="0023730F"/>
    <w:rsid w:val="002411FB"/>
    <w:rsid w:val="00241C52"/>
    <w:rsid w:val="002420BA"/>
    <w:rsid w:val="002475E3"/>
    <w:rsid w:val="00250564"/>
    <w:rsid w:val="00254BB8"/>
    <w:rsid w:val="00255C51"/>
    <w:rsid w:val="00257BF7"/>
    <w:rsid w:val="002609D9"/>
    <w:rsid w:val="00261409"/>
    <w:rsid w:val="00262938"/>
    <w:rsid w:val="00264DD9"/>
    <w:rsid w:val="0027222B"/>
    <w:rsid w:val="00272D3C"/>
    <w:rsid w:val="00272DF5"/>
    <w:rsid w:val="00273122"/>
    <w:rsid w:val="0027418C"/>
    <w:rsid w:val="00277194"/>
    <w:rsid w:val="00280A23"/>
    <w:rsid w:val="00281442"/>
    <w:rsid w:val="00282356"/>
    <w:rsid w:val="002827F3"/>
    <w:rsid w:val="00282B74"/>
    <w:rsid w:val="00286858"/>
    <w:rsid w:val="00291382"/>
    <w:rsid w:val="00292D86"/>
    <w:rsid w:val="00294473"/>
    <w:rsid w:val="0029459D"/>
    <w:rsid w:val="00294882"/>
    <w:rsid w:val="00294E0C"/>
    <w:rsid w:val="002A45A8"/>
    <w:rsid w:val="002A5CFC"/>
    <w:rsid w:val="002A5D9D"/>
    <w:rsid w:val="002A6350"/>
    <w:rsid w:val="002B1442"/>
    <w:rsid w:val="002B34F1"/>
    <w:rsid w:val="002B5053"/>
    <w:rsid w:val="002B5440"/>
    <w:rsid w:val="002B6519"/>
    <w:rsid w:val="002B711D"/>
    <w:rsid w:val="002C4ECD"/>
    <w:rsid w:val="002C562D"/>
    <w:rsid w:val="002C5F0E"/>
    <w:rsid w:val="002C679B"/>
    <w:rsid w:val="002D00FA"/>
    <w:rsid w:val="002D0CC2"/>
    <w:rsid w:val="002D7076"/>
    <w:rsid w:val="002D77F2"/>
    <w:rsid w:val="002E0171"/>
    <w:rsid w:val="002E1795"/>
    <w:rsid w:val="002E4214"/>
    <w:rsid w:val="002F068B"/>
    <w:rsid w:val="002F3FEE"/>
    <w:rsid w:val="00302A89"/>
    <w:rsid w:val="003072B7"/>
    <w:rsid w:val="003077F5"/>
    <w:rsid w:val="00314833"/>
    <w:rsid w:val="00315427"/>
    <w:rsid w:val="0031711B"/>
    <w:rsid w:val="003202C6"/>
    <w:rsid w:val="00323585"/>
    <w:rsid w:val="00324697"/>
    <w:rsid w:val="00331611"/>
    <w:rsid w:val="0033323B"/>
    <w:rsid w:val="00333AE9"/>
    <w:rsid w:val="0033602B"/>
    <w:rsid w:val="00340403"/>
    <w:rsid w:val="00341348"/>
    <w:rsid w:val="00341CE0"/>
    <w:rsid w:val="00344BD4"/>
    <w:rsid w:val="00346E1E"/>
    <w:rsid w:val="003505E5"/>
    <w:rsid w:val="0035288C"/>
    <w:rsid w:val="00354F32"/>
    <w:rsid w:val="0035680B"/>
    <w:rsid w:val="00366345"/>
    <w:rsid w:val="00366BB7"/>
    <w:rsid w:val="00373A2B"/>
    <w:rsid w:val="00375412"/>
    <w:rsid w:val="003772C5"/>
    <w:rsid w:val="003811A2"/>
    <w:rsid w:val="00381381"/>
    <w:rsid w:val="00381A6E"/>
    <w:rsid w:val="003837CE"/>
    <w:rsid w:val="00383A91"/>
    <w:rsid w:val="003906F8"/>
    <w:rsid w:val="003911C8"/>
    <w:rsid w:val="00393557"/>
    <w:rsid w:val="00396393"/>
    <w:rsid w:val="003979F8"/>
    <w:rsid w:val="003A1D32"/>
    <w:rsid w:val="003B08DA"/>
    <w:rsid w:val="003B1121"/>
    <w:rsid w:val="003B18E4"/>
    <w:rsid w:val="003B264B"/>
    <w:rsid w:val="003B327B"/>
    <w:rsid w:val="003B40FE"/>
    <w:rsid w:val="003C0615"/>
    <w:rsid w:val="003C150B"/>
    <w:rsid w:val="003C2F48"/>
    <w:rsid w:val="003C4060"/>
    <w:rsid w:val="003C4FDB"/>
    <w:rsid w:val="003C561D"/>
    <w:rsid w:val="003D0AB5"/>
    <w:rsid w:val="003D30C5"/>
    <w:rsid w:val="003D7542"/>
    <w:rsid w:val="003D7E0D"/>
    <w:rsid w:val="003E003B"/>
    <w:rsid w:val="003E0596"/>
    <w:rsid w:val="003E0F87"/>
    <w:rsid w:val="003E43DB"/>
    <w:rsid w:val="003E6C30"/>
    <w:rsid w:val="003F07EB"/>
    <w:rsid w:val="003F2195"/>
    <w:rsid w:val="003F272F"/>
    <w:rsid w:val="003F367E"/>
    <w:rsid w:val="003F51E2"/>
    <w:rsid w:val="004003AA"/>
    <w:rsid w:val="00400A97"/>
    <w:rsid w:val="00401F5F"/>
    <w:rsid w:val="0040299F"/>
    <w:rsid w:val="00405B13"/>
    <w:rsid w:val="004112BF"/>
    <w:rsid w:val="00412042"/>
    <w:rsid w:val="004127A6"/>
    <w:rsid w:val="00417270"/>
    <w:rsid w:val="0042461D"/>
    <w:rsid w:val="004308BD"/>
    <w:rsid w:val="00432A60"/>
    <w:rsid w:val="004338CC"/>
    <w:rsid w:val="00433B02"/>
    <w:rsid w:val="004341BF"/>
    <w:rsid w:val="004354BC"/>
    <w:rsid w:val="004356C0"/>
    <w:rsid w:val="00435EA7"/>
    <w:rsid w:val="00436903"/>
    <w:rsid w:val="00436939"/>
    <w:rsid w:val="004369D6"/>
    <w:rsid w:val="004378B9"/>
    <w:rsid w:val="00437B38"/>
    <w:rsid w:val="00441BA7"/>
    <w:rsid w:val="00441BFC"/>
    <w:rsid w:val="00450226"/>
    <w:rsid w:val="00452762"/>
    <w:rsid w:val="00452837"/>
    <w:rsid w:val="0045511A"/>
    <w:rsid w:val="00455F40"/>
    <w:rsid w:val="004645AB"/>
    <w:rsid w:val="00465C2D"/>
    <w:rsid w:val="0047081C"/>
    <w:rsid w:val="0047118F"/>
    <w:rsid w:val="004712FB"/>
    <w:rsid w:val="00474F2D"/>
    <w:rsid w:val="004758F3"/>
    <w:rsid w:val="004775FF"/>
    <w:rsid w:val="004831A3"/>
    <w:rsid w:val="00483FD5"/>
    <w:rsid w:val="00484B18"/>
    <w:rsid w:val="0048520D"/>
    <w:rsid w:val="004861C7"/>
    <w:rsid w:val="0048738A"/>
    <w:rsid w:val="004A2D10"/>
    <w:rsid w:val="004A4414"/>
    <w:rsid w:val="004A5CC8"/>
    <w:rsid w:val="004A7D01"/>
    <w:rsid w:val="004A7D74"/>
    <w:rsid w:val="004B1B4C"/>
    <w:rsid w:val="004B3713"/>
    <w:rsid w:val="004B55EA"/>
    <w:rsid w:val="004B7566"/>
    <w:rsid w:val="004C32D1"/>
    <w:rsid w:val="004C3FE5"/>
    <w:rsid w:val="004C4A20"/>
    <w:rsid w:val="004C70B8"/>
    <w:rsid w:val="004D0D75"/>
    <w:rsid w:val="004D2FA9"/>
    <w:rsid w:val="004D428D"/>
    <w:rsid w:val="004E0D38"/>
    <w:rsid w:val="004E2A30"/>
    <w:rsid w:val="004E547A"/>
    <w:rsid w:val="004E7F9D"/>
    <w:rsid w:val="004F0C62"/>
    <w:rsid w:val="004F0C63"/>
    <w:rsid w:val="004F2070"/>
    <w:rsid w:val="004F3563"/>
    <w:rsid w:val="004F5721"/>
    <w:rsid w:val="004F6581"/>
    <w:rsid w:val="00501969"/>
    <w:rsid w:val="00503CE7"/>
    <w:rsid w:val="00505E39"/>
    <w:rsid w:val="00506F55"/>
    <w:rsid w:val="0051447C"/>
    <w:rsid w:val="00514CB5"/>
    <w:rsid w:val="00515EE5"/>
    <w:rsid w:val="00516A85"/>
    <w:rsid w:val="00522487"/>
    <w:rsid w:val="00524FD6"/>
    <w:rsid w:val="00525A85"/>
    <w:rsid w:val="005308AD"/>
    <w:rsid w:val="005309C6"/>
    <w:rsid w:val="00534EE2"/>
    <w:rsid w:val="00534FEF"/>
    <w:rsid w:val="00544F1B"/>
    <w:rsid w:val="005461DB"/>
    <w:rsid w:val="00546745"/>
    <w:rsid w:val="00556314"/>
    <w:rsid w:val="005566F0"/>
    <w:rsid w:val="00561F61"/>
    <w:rsid w:val="00563AFF"/>
    <w:rsid w:val="00565E03"/>
    <w:rsid w:val="00566404"/>
    <w:rsid w:val="00566FCC"/>
    <w:rsid w:val="005678B9"/>
    <w:rsid w:val="005700F7"/>
    <w:rsid w:val="0057417E"/>
    <w:rsid w:val="00575576"/>
    <w:rsid w:val="005756D5"/>
    <w:rsid w:val="00576C39"/>
    <w:rsid w:val="00576E2E"/>
    <w:rsid w:val="00577BA8"/>
    <w:rsid w:val="0058051D"/>
    <w:rsid w:val="00583032"/>
    <w:rsid w:val="00583938"/>
    <w:rsid w:val="00584CAA"/>
    <w:rsid w:val="005876ED"/>
    <w:rsid w:val="00591A51"/>
    <w:rsid w:val="0059241B"/>
    <w:rsid w:val="0059351E"/>
    <w:rsid w:val="005938A0"/>
    <w:rsid w:val="00595C1C"/>
    <w:rsid w:val="00596D97"/>
    <w:rsid w:val="0059714C"/>
    <w:rsid w:val="005A1AB0"/>
    <w:rsid w:val="005A2035"/>
    <w:rsid w:val="005A2E25"/>
    <w:rsid w:val="005A34AB"/>
    <w:rsid w:val="005A4138"/>
    <w:rsid w:val="005A506F"/>
    <w:rsid w:val="005A6AE9"/>
    <w:rsid w:val="005B2534"/>
    <w:rsid w:val="005B4F2D"/>
    <w:rsid w:val="005B7243"/>
    <w:rsid w:val="005C0A43"/>
    <w:rsid w:val="005C145C"/>
    <w:rsid w:val="005C2C91"/>
    <w:rsid w:val="005C4C73"/>
    <w:rsid w:val="005C5A27"/>
    <w:rsid w:val="005D00DD"/>
    <w:rsid w:val="005D416C"/>
    <w:rsid w:val="005D4C97"/>
    <w:rsid w:val="005E16C8"/>
    <w:rsid w:val="005E3051"/>
    <w:rsid w:val="005F08FE"/>
    <w:rsid w:val="005F44EE"/>
    <w:rsid w:val="005F4E64"/>
    <w:rsid w:val="005F68EB"/>
    <w:rsid w:val="006029D1"/>
    <w:rsid w:val="0060443D"/>
    <w:rsid w:val="00606CB5"/>
    <w:rsid w:val="00606CEB"/>
    <w:rsid w:val="006100C2"/>
    <w:rsid w:val="00610B00"/>
    <w:rsid w:val="0061332D"/>
    <w:rsid w:val="00614758"/>
    <w:rsid w:val="006147CE"/>
    <w:rsid w:val="0061684E"/>
    <w:rsid w:val="00617960"/>
    <w:rsid w:val="00621F19"/>
    <w:rsid w:val="00622861"/>
    <w:rsid w:val="00625026"/>
    <w:rsid w:val="0062590C"/>
    <w:rsid w:val="0062793F"/>
    <w:rsid w:val="006302BB"/>
    <w:rsid w:val="00631099"/>
    <w:rsid w:val="006314C4"/>
    <w:rsid w:val="0063224D"/>
    <w:rsid w:val="006338B3"/>
    <w:rsid w:val="00633AE6"/>
    <w:rsid w:val="00635A8D"/>
    <w:rsid w:val="00640457"/>
    <w:rsid w:val="006428D4"/>
    <w:rsid w:val="0064403F"/>
    <w:rsid w:val="00644110"/>
    <w:rsid w:val="00644685"/>
    <w:rsid w:val="00646ED4"/>
    <w:rsid w:val="0065219D"/>
    <w:rsid w:val="00652F14"/>
    <w:rsid w:val="00660F69"/>
    <w:rsid w:val="00670329"/>
    <w:rsid w:val="00671A1E"/>
    <w:rsid w:val="00671BD7"/>
    <w:rsid w:val="00672233"/>
    <w:rsid w:val="0067353F"/>
    <w:rsid w:val="0067538C"/>
    <w:rsid w:val="00676BF6"/>
    <w:rsid w:val="00683135"/>
    <w:rsid w:val="0068381C"/>
    <w:rsid w:val="00684883"/>
    <w:rsid w:val="006857FC"/>
    <w:rsid w:val="00686649"/>
    <w:rsid w:val="006867DC"/>
    <w:rsid w:val="006879E1"/>
    <w:rsid w:val="00687CAC"/>
    <w:rsid w:val="00691D7B"/>
    <w:rsid w:val="00691F8B"/>
    <w:rsid w:val="00694AD6"/>
    <w:rsid w:val="00697597"/>
    <w:rsid w:val="006A0D4A"/>
    <w:rsid w:val="006A5956"/>
    <w:rsid w:val="006A5A29"/>
    <w:rsid w:val="006A5AEE"/>
    <w:rsid w:val="006B0478"/>
    <w:rsid w:val="006B0624"/>
    <w:rsid w:val="006B06AA"/>
    <w:rsid w:val="006B0DEB"/>
    <w:rsid w:val="006B301B"/>
    <w:rsid w:val="006B3594"/>
    <w:rsid w:val="006B3D3C"/>
    <w:rsid w:val="006B637B"/>
    <w:rsid w:val="006C2D9C"/>
    <w:rsid w:val="006C35AD"/>
    <w:rsid w:val="006C5390"/>
    <w:rsid w:val="006C75C3"/>
    <w:rsid w:val="006D1EAD"/>
    <w:rsid w:val="006D1F8B"/>
    <w:rsid w:val="006D3782"/>
    <w:rsid w:val="006D42BE"/>
    <w:rsid w:val="006D4FEE"/>
    <w:rsid w:val="006E09BF"/>
    <w:rsid w:val="006E2BA0"/>
    <w:rsid w:val="006E33FD"/>
    <w:rsid w:val="006E3C5C"/>
    <w:rsid w:val="006E44D8"/>
    <w:rsid w:val="006E627B"/>
    <w:rsid w:val="006F2176"/>
    <w:rsid w:val="006F36D5"/>
    <w:rsid w:val="006F5755"/>
    <w:rsid w:val="006F66E3"/>
    <w:rsid w:val="006F6E6F"/>
    <w:rsid w:val="00700C6B"/>
    <w:rsid w:val="007015AC"/>
    <w:rsid w:val="0070479E"/>
    <w:rsid w:val="007104DB"/>
    <w:rsid w:val="00713C33"/>
    <w:rsid w:val="0071415F"/>
    <w:rsid w:val="0071499B"/>
    <w:rsid w:val="00717144"/>
    <w:rsid w:val="00720BF3"/>
    <w:rsid w:val="00721B42"/>
    <w:rsid w:val="0072485D"/>
    <w:rsid w:val="00724D83"/>
    <w:rsid w:val="00726D52"/>
    <w:rsid w:val="0072743C"/>
    <w:rsid w:val="007310FC"/>
    <w:rsid w:val="00731384"/>
    <w:rsid w:val="00732A2F"/>
    <w:rsid w:val="00733114"/>
    <w:rsid w:val="0073323D"/>
    <w:rsid w:val="00744F18"/>
    <w:rsid w:val="007506F0"/>
    <w:rsid w:val="00753C7D"/>
    <w:rsid w:val="00753DCC"/>
    <w:rsid w:val="00754F96"/>
    <w:rsid w:val="00755AEC"/>
    <w:rsid w:val="00757D5F"/>
    <w:rsid w:val="007630E3"/>
    <w:rsid w:val="007632C6"/>
    <w:rsid w:val="00766FF7"/>
    <w:rsid w:val="00767879"/>
    <w:rsid w:val="007678E6"/>
    <w:rsid w:val="00772854"/>
    <w:rsid w:val="007770AD"/>
    <w:rsid w:val="007770FA"/>
    <w:rsid w:val="007800AB"/>
    <w:rsid w:val="00781E5B"/>
    <w:rsid w:val="00784232"/>
    <w:rsid w:val="00784457"/>
    <w:rsid w:val="007860ED"/>
    <w:rsid w:val="00787DDD"/>
    <w:rsid w:val="00791C3F"/>
    <w:rsid w:val="00797BB8"/>
    <w:rsid w:val="007A201A"/>
    <w:rsid w:val="007B07B0"/>
    <w:rsid w:val="007B083D"/>
    <w:rsid w:val="007B1DEE"/>
    <w:rsid w:val="007B2AAD"/>
    <w:rsid w:val="007B57D1"/>
    <w:rsid w:val="007B6C98"/>
    <w:rsid w:val="007B7D55"/>
    <w:rsid w:val="007C1C7B"/>
    <w:rsid w:val="007C30E2"/>
    <w:rsid w:val="007C3985"/>
    <w:rsid w:val="007C6D22"/>
    <w:rsid w:val="007C77F1"/>
    <w:rsid w:val="007D06B8"/>
    <w:rsid w:val="007D0B6E"/>
    <w:rsid w:val="007D2079"/>
    <w:rsid w:val="007D4199"/>
    <w:rsid w:val="007D5A7A"/>
    <w:rsid w:val="007D5DB1"/>
    <w:rsid w:val="007E0FE2"/>
    <w:rsid w:val="007E2438"/>
    <w:rsid w:val="007E2967"/>
    <w:rsid w:val="007E3B88"/>
    <w:rsid w:val="007E413A"/>
    <w:rsid w:val="007E4924"/>
    <w:rsid w:val="007E49AE"/>
    <w:rsid w:val="007E6519"/>
    <w:rsid w:val="007E6CDA"/>
    <w:rsid w:val="007E74F1"/>
    <w:rsid w:val="007F0648"/>
    <w:rsid w:val="007F0EB5"/>
    <w:rsid w:val="007F1A2B"/>
    <w:rsid w:val="007F3A52"/>
    <w:rsid w:val="007F4B2D"/>
    <w:rsid w:val="008020CF"/>
    <w:rsid w:val="00810393"/>
    <w:rsid w:val="0081170A"/>
    <w:rsid w:val="008140CC"/>
    <w:rsid w:val="0082175B"/>
    <w:rsid w:val="00823366"/>
    <w:rsid w:val="00823828"/>
    <w:rsid w:val="00823E38"/>
    <w:rsid w:val="008244F8"/>
    <w:rsid w:val="008248A0"/>
    <w:rsid w:val="008264E8"/>
    <w:rsid w:val="008275DE"/>
    <w:rsid w:val="00830176"/>
    <w:rsid w:val="008308DA"/>
    <w:rsid w:val="00830B67"/>
    <w:rsid w:val="00830EC7"/>
    <w:rsid w:val="0083142C"/>
    <w:rsid w:val="00833B9F"/>
    <w:rsid w:val="00834A60"/>
    <w:rsid w:val="008358EE"/>
    <w:rsid w:val="008403AD"/>
    <w:rsid w:val="00841F88"/>
    <w:rsid w:val="008444F5"/>
    <w:rsid w:val="00844E35"/>
    <w:rsid w:val="0084792B"/>
    <w:rsid w:val="00850F1F"/>
    <w:rsid w:val="0085113A"/>
    <w:rsid w:val="00853482"/>
    <w:rsid w:val="00853EBD"/>
    <w:rsid w:val="0085537B"/>
    <w:rsid w:val="00857DF3"/>
    <w:rsid w:val="008657DC"/>
    <w:rsid w:val="00870B4A"/>
    <w:rsid w:val="00872F3E"/>
    <w:rsid w:val="008734EA"/>
    <w:rsid w:val="008749F7"/>
    <w:rsid w:val="008760F3"/>
    <w:rsid w:val="00876FED"/>
    <w:rsid w:val="00883685"/>
    <w:rsid w:val="0088381B"/>
    <w:rsid w:val="00884531"/>
    <w:rsid w:val="008852E3"/>
    <w:rsid w:val="00885763"/>
    <w:rsid w:val="00885EBE"/>
    <w:rsid w:val="008875CF"/>
    <w:rsid w:val="00890281"/>
    <w:rsid w:val="00891282"/>
    <w:rsid w:val="008919EB"/>
    <w:rsid w:val="00892D38"/>
    <w:rsid w:val="008935FC"/>
    <w:rsid w:val="0089434A"/>
    <w:rsid w:val="008A0F3A"/>
    <w:rsid w:val="008A1478"/>
    <w:rsid w:val="008A1CF6"/>
    <w:rsid w:val="008A3E59"/>
    <w:rsid w:val="008A499D"/>
    <w:rsid w:val="008A56C2"/>
    <w:rsid w:val="008A7F7D"/>
    <w:rsid w:val="008B0EC3"/>
    <w:rsid w:val="008B1297"/>
    <w:rsid w:val="008B5551"/>
    <w:rsid w:val="008B72F5"/>
    <w:rsid w:val="008C1490"/>
    <w:rsid w:val="008C1B7C"/>
    <w:rsid w:val="008C2698"/>
    <w:rsid w:val="008C3929"/>
    <w:rsid w:val="008C511D"/>
    <w:rsid w:val="008C7864"/>
    <w:rsid w:val="008D036A"/>
    <w:rsid w:val="008D0D4A"/>
    <w:rsid w:val="008D1346"/>
    <w:rsid w:val="008D37D5"/>
    <w:rsid w:val="008D396F"/>
    <w:rsid w:val="008D39C0"/>
    <w:rsid w:val="008D5652"/>
    <w:rsid w:val="008E3C69"/>
    <w:rsid w:val="008E6C01"/>
    <w:rsid w:val="008F0225"/>
    <w:rsid w:val="008F1F39"/>
    <w:rsid w:val="008F39F1"/>
    <w:rsid w:val="008F3C49"/>
    <w:rsid w:val="008F51BC"/>
    <w:rsid w:val="008F6FA0"/>
    <w:rsid w:val="008F7ED6"/>
    <w:rsid w:val="0090038A"/>
    <w:rsid w:val="009003DD"/>
    <w:rsid w:val="0090139C"/>
    <w:rsid w:val="0090345B"/>
    <w:rsid w:val="00906628"/>
    <w:rsid w:val="00910020"/>
    <w:rsid w:val="009115ED"/>
    <w:rsid w:val="009122FB"/>
    <w:rsid w:val="00914CC7"/>
    <w:rsid w:val="00924CAA"/>
    <w:rsid w:val="00925965"/>
    <w:rsid w:val="00925CCE"/>
    <w:rsid w:val="009260E3"/>
    <w:rsid w:val="00927E2E"/>
    <w:rsid w:val="009302B0"/>
    <w:rsid w:val="00932F82"/>
    <w:rsid w:val="00933A5C"/>
    <w:rsid w:val="00935317"/>
    <w:rsid w:val="00935F3F"/>
    <w:rsid w:val="00936D77"/>
    <w:rsid w:val="00937C60"/>
    <w:rsid w:val="00937ED5"/>
    <w:rsid w:val="0094172B"/>
    <w:rsid w:val="00943DAB"/>
    <w:rsid w:val="00944045"/>
    <w:rsid w:val="00944A29"/>
    <w:rsid w:val="0094583D"/>
    <w:rsid w:val="0094654C"/>
    <w:rsid w:val="00946802"/>
    <w:rsid w:val="00950DA4"/>
    <w:rsid w:val="009513DF"/>
    <w:rsid w:val="00951C4B"/>
    <w:rsid w:val="0095257F"/>
    <w:rsid w:val="009536AB"/>
    <w:rsid w:val="00953909"/>
    <w:rsid w:val="0095551D"/>
    <w:rsid w:val="00955BDE"/>
    <w:rsid w:val="00955F4C"/>
    <w:rsid w:val="0095745A"/>
    <w:rsid w:val="00966624"/>
    <w:rsid w:val="0097148F"/>
    <w:rsid w:val="00977501"/>
    <w:rsid w:val="00981448"/>
    <w:rsid w:val="00985B54"/>
    <w:rsid w:val="00992B22"/>
    <w:rsid w:val="009933EE"/>
    <w:rsid w:val="0099369F"/>
    <w:rsid w:val="0099461E"/>
    <w:rsid w:val="009A1858"/>
    <w:rsid w:val="009A399F"/>
    <w:rsid w:val="009A4108"/>
    <w:rsid w:val="009A5135"/>
    <w:rsid w:val="009A5A1C"/>
    <w:rsid w:val="009A707A"/>
    <w:rsid w:val="009B38BE"/>
    <w:rsid w:val="009B3BD2"/>
    <w:rsid w:val="009B3C0E"/>
    <w:rsid w:val="009C0D8A"/>
    <w:rsid w:val="009C3AD4"/>
    <w:rsid w:val="009C42D3"/>
    <w:rsid w:val="009C5807"/>
    <w:rsid w:val="009C66E1"/>
    <w:rsid w:val="009C6BBE"/>
    <w:rsid w:val="009C7213"/>
    <w:rsid w:val="009E15C9"/>
    <w:rsid w:val="009E162D"/>
    <w:rsid w:val="009E187E"/>
    <w:rsid w:val="009E336A"/>
    <w:rsid w:val="009E60F3"/>
    <w:rsid w:val="009E6B16"/>
    <w:rsid w:val="009F1902"/>
    <w:rsid w:val="009F2C8D"/>
    <w:rsid w:val="009F351A"/>
    <w:rsid w:val="009F6C97"/>
    <w:rsid w:val="00A0136F"/>
    <w:rsid w:val="00A02CA1"/>
    <w:rsid w:val="00A06168"/>
    <w:rsid w:val="00A06C3D"/>
    <w:rsid w:val="00A10277"/>
    <w:rsid w:val="00A1365F"/>
    <w:rsid w:val="00A16C5E"/>
    <w:rsid w:val="00A17FAC"/>
    <w:rsid w:val="00A27633"/>
    <w:rsid w:val="00A276BC"/>
    <w:rsid w:val="00A31DA1"/>
    <w:rsid w:val="00A32B67"/>
    <w:rsid w:val="00A33C8E"/>
    <w:rsid w:val="00A40FE8"/>
    <w:rsid w:val="00A414E0"/>
    <w:rsid w:val="00A431F1"/>
    <w:rsid w:val="00A44D51"/>
    <w:rsid w:val="00A45E84"/>
    <w:rsid w:val="00A52CF0"/>
    <w:rsid w:val="00A55677"/>
    <w:rsid w:val="00A61CE1"/>
    <w:rsid w:val="00A6262A"/>
    <w:rsid w:val="00A6418D"/>
    <w:rsid w:val="00A649C0"/>
    <w:rsid w:val="00A65288"/>
    <w:rsid w:val="00A65A65"/>
    <w:rsid w:val="00A66A72"/>
    <w:rsid w:val="00A718D6"/>
    <w:rsid w:val="00A722D1"/>
    <w:rsid w:val="00A72A75"/>
    <w:rsid w:val="00A73B27"/>
    <w:rsid w:val="00A74839"/>
    <w:rsid w:val="00A76C7B"/>
    <w:rsid w:val="00A771A1"/>
    <w:rsid w:val="00A81F1F"/>
    <w:rsid w:val="00A83344"/>
    <w:rsid w:val="00A90127"/>
    <w:rsid w:val="00A90AA5"/>
    <w:rsid w:val="00A91B4C"/>
    <w:rsid w:val="00A95464"/>
    <w:rsid w:val="00A975A8"/>
    <w:rsid w:val="00AA0904"/>
    <w:rsid w:val="00AA2AC5"/>
    <w:rsid w:val="00AA483C"/>
    <w:rsid w:val="00AA684C"/>
    <w:rsid w:val="00AB0555"/>
    <w:rsid w:val="00AB2853"/>
    <w:rsid w:val="00AB501D"/>
    <w:rsid w:val="00AB52D7"/>
    <w:rsid w:val="00AB53B7"/>
    <w:rsid w:val="00AB5EC9"/>
    <w:rsid w:val="00AB6C01"/>
    <w:rsid w:val="00AC0FF2"/>
    <w:rsid w:val="00AC2161"/>
    <w:rsid w:val="00AC552B"/>
    <w:rsid w:val="00AD0475"/>
    <w:rsid w:val="00AD2716"/>
    <w:rsid w:val="00AD4851"/>
    <w:rsid w:val="00AD7BCF"/>
    <w:rsid w:val="00AE2ACD"/>
    <w:rsid w:val="00AE363F"/>
    <w:rsid w:val="00AE3D6F"/>
    <w:rsid w:val="00AE6D6C"/>
    <w:rsid w:val="00AF01A8"/>
    <w:rsid w:val="00AF1F8F"/>
    <w:rsid w:val="00AF2986"/>
    <w:rsid w:val="00AF680E"/>
    <w:rsid w:val="00AF7306"/>
    <w:rsid w:val="00B001D0"/>
    <w:rsid w:val="00B00A66"/>
    <w:rsid w:val="00B00D62"/>
    <w:rsid w:val="00B017D1"/>
    <w:rsid w:val="00B157E0"/>
    <w:rsid w:val="00B1672A"/>
    <w:rsid w:val="00B173C1"/>
    <w:rsid w:val="00B20122"/>
    <w:rsid w:val="00B20BC6"/>
    <w:rsid w:val="00B22179"/>
    <w:rsid w:val="00B22B00"/>
    <w:rsid w:val="00B22D83"/>
    <w:rsid w:val="00B27A08"/>
    <w:rsid w:val="00B30723"/>
    <w:rsid w:val="00B32C32"/>
    <w:rsid w:val="00B3383E"/>
    <w:rsid w:val="00B356C8"/>
    <w:rsid w:val="00B3655B"/>
    <w:rsid w:val="00B40152"/>
    <w:rsid w:val="00B42760"/>
    <w:rsid w:val="00B46679"/>
    <w:rsid w:val="00B474D5"/>
    <w:rsid w:val="00B47748"/>
    <w:rsid w:val="00B51739"/>
    <w:rsid w:val="00B53378"/>
    <w:rsid w:val="00B539F4"/>
    <w:rsid w:val="00B56ED2"/>
    <w:rsid w:val="00B57F43"/>
    <w:rsid w:val="00B62C59"/>
    <w:rsid w:val="00B65A41"/>
    <w:rsid w:val="00B66047"/>
    <w:rsid w:val="00B6686B"/>
    <w:rsid w:val="00B66F0E"/>
    <w:rsid w:val="00B671C8"/>
    <w:rsid w:val="00B67DC3"/>
    <w:rsid w:val="00B71A0E"/>
    <w:rsid w:val="00B732F3"/>
    <w:rsid w:val="00B73766"/>
    <w:rsid w:val="00B86A7A"/>
    <w:rsid w:val="00B90DBE"/>
    <w:rsid w:val="00B92ECC"/>
    <w:rsid w:val="00B96F96"/>
    <w:rsid w:val="00BA349C"/>
    <w:rsid w:val="00BA6D6C"/>
    <w:rsid w:val="00BB04B5"/>
    <w:rsid w:val="00BB072F"/>
    <w:rsid w:val="00BB1B96"/>
    <w:rsid w:val="00BB2008"/>
    <w:rsid w:val="00BB5E8F"/>
    <w:rsid w:val="00BC1378"/>
    <w:rsid w:val="00BC4DC5"/>
    <w:rsid w:val="00BC6184"/>
    <w:rsid w:val="00BC64ED"/>
    <w:rsid w:val="00BC678C"/>
    <w:rsid w:val="00BC78E3"/>
    <w:rsid w:val="00BD40D6"/>
    <w:rsid w:val="00BE09E2"/>
    <w:rsid w:val="00BE17E5"/>
    <w:rsid w:val="00BE1A49"/>
    <w:rsid w:val="00BE775B"/>
    <w:rsid w:val="00BF115A"/>
    <w:rsid w:val="00BF244D"/>
    <w:rsid w:val="00BF2CD4"/>
    <w:rsid w:val="00C00351"/>
    <w:rsid w:val="00C04723"/>
    <w:rsid w:val="00C04D27"/>
    <w:rsid w:val="00C076A9"/>
    <w:rsid w:val="00C07EB0"/>
    <w:rsid w:val="00C1013C"/>
    <w:rsid w:val="00C114AD"/>
    <w:rsid w:val="00C16828"/>
    <w:rsid w:val="00C206B5"/>
    <w:rsid w:val="00C21334"/>
    <w:rsid w:val="00C21AF7"/>
    <w:rsid w:val="00C224D1"/>
    <w:rsid w:val="00C24346"/>
    <w:rsid w:val="00C253C0"/>
    <w:rsid w:val="00C25479"/>
    <w:rsid w:val="00C259DF"/>
    <w:rsid w:val="00C26ADD"/>
    <w:rsid w:val="00C302E2"/>
    <w:rsid w:val="00C3480F"/>
    <w:rsid w:val="00C34F29"/>
    <w:rsid w:val="00C34FC1"/>
    <w:rsid w:val="00C35323"/>
    <w:rsid w:val="00C3664A"/>
    <w:rsid w:val="00C37279"/>
    <w:rsid w:val="00C40524"/>
    <w:rsid w:val="00C4110E"/>
    <w:rsid w:val="00C43B70"/>
    <w:rsid w:val="00C43E2B"/>
    <w:rsid w:val="00C44921"/>
    <w:rsid w:val="00C45117"/>
    <w:rsid w:val="00C4555C"/>
    <w:rsid w:val="00C456DA"/>
    <w:rsid w:val="00C4575A"/>
    <w:rsid w:val="00C4717A"/>
    <w:rsid w:val="00C47F7C"/>
    <w:rsid w:val="00C50DB8"/>
    <w:rsid w:val="00C52795"/>
    <w:rsid w:val="00C53977"/>
    <w:rsid w:val="00C54226"/>
    <w:rsid w:val="00C54571"/>
    <w:rsid w:val="00C57E5C"/>
    <w:rsid w:val="00C60CFF"/>
    <w:rsid w:val="00C6222E"/>
    <w:rsid w:val="00C6383E"/>
    <w:rsid w:val="00C64DEE"/>
    <w:rsid w:val="00C655CC"/>
    <w:rsid w:val="00C7003B"/>
    <w:rsid w:val="00C71B5F"/>
    <w:rsid w:val="00C7254D"/>
    <w:rsid w:val="00C7569C"/>
    <w:rsid w:val="00C77797"/>
    <w:rsid w:val="00C80229"/>
    <w:rsid w:val="00C90DDB"/>
    <w:rsid w:val="00C90F94"/>
    <w:rsid w:val="00C91117"/>
    <w:rsid w:val="00C93E84"/>
    <w:rsid w:val="00C97038"/>
    <w:rsid w:val="00CA1EE9"/>
    <w:rsid w:val="00CB61F0"/>
    <w:rsid w:val="00CB6307"/>
    <w:rsid w:val="00CB7CF7"/>
    <w:rsid w:val="00CB7F39"/>
    <w:rsid w:val="00CC31B1"/>
    <w:rsid w:val="00CC47F2"/>
    <w:rsid w:val="00CD211F"/>
    <w:rsid w:val="00CD4429"/>
    <w:rsid w:val="00CD67A3"/>
    <w:rsid w:val="00CE3504"/>
    <w:rsid w:val="00CE4EC4"/>
    <w:rsid w:val="00CE61F7"/>
    <w:rsid w:val="00CF0C59"/>
    <w:rsid w:val="00CF345C"/>
    <w:rsid w:val="00CF6317"/>
    <w:rsid w:val="00D00EB4"/>
    <w:rsid w:val="00D021DD"/>
    <w:rsid w:val="00D03066"/>
    <w:rsid w:val="00D058BC"/>
    <w:rsid w:val="00D05AD7"/>
    <w:rsid w:val="00D101BB"/>
    <w:rsid w:val="00D11A2F"/>
    <w:rsid w:val="00D1429A"/>
    <w:rsid w:val="00D14970"/>
    <w:rsid w:val="00D16E2C"/>
    <w:rsid w:val="00D17DC3"/>
    <w:rsid w:val="00D208B2"/>
    <w:rsid w:val="00D2140B"/>
    <w:rsid w:val="00D25EDF"/>
    <w:rsid w:val="00D34F0E"/>
    <w:rsid w:val="00D355CA"/>
    <w:rsid w:val="00D36844"/>
    <w:rsid w:val="00D36E5A"/>
    <w:rsid w:val="00D370B6"/>
    <w:rsid w:val="00D37342"/>
    <w:rsid w:val="00D373A4"/>
    <w:rsid w:val="00D37554"/>
    <w:rsid w:val="00D377C2"/>
    <w:rsid w:val="00D4087B"/>
    <w:rsid w:val="00D4293E"/>
    <w:rsid w:val="00D44016"/>
    <w:rsid w:val="00D46BAF"/>
    <w:rsid w:val="00D544B7"/>
    <w:rsid w:val="00D54CC0"/>
    <w:rsid w:val="00D57185"/>
    <w:rsid w:val="00D57D63"/>
    <w:rsid w:val="00D605C0"/>
    <w:rsid w:val="00D60944"/>
    <w:rsid w:val="00D620A2"/>
    <w:rsid w:val="00D66145"/>
    <w:rsid w:val="00D70544"/>
    <w:rsid w:val="00D7066C"/>
    <w:rsid w:val="00D70F9C"/>
    <w:rsid w:val="00D72263"/>
    <w:rsid w:val="00D7246F"/>
    <w:rsid w:val="00D73010"/>
    <w:rsid w:val="00D73F7D"/>
    <w:rsid w:val="00D759FA"/>
    <w:rsid w:val="00D771A8"/>
    <w:rsid w:val="00D80208"/>
    <w:rsid w:val="00D80634"/>
    <w:rsid w:val="00D80D5D"/>
    <w:rsid w:val="00D823A7"/>
    <w:rsid w:val="00D869FE"/>
    <w:rsid w:val="00D87FFA"/>
    <w:rsid w:val="00D9080F"/>
    <w:rsid w:val="00D910B6"/>
    <w:rsid w:val="00D95905"/>
    <w:rsid w:val="00D96A55"/>
    <w:rsid w:val="00DA0F16"/>
    <w:rsid w:val="00DA1BA4"/>
    <w:rsid w:val="00DA70BA"/>
    <w:rsid w:val="00DA7A2F"/>
    <w:rsid w:val="00DB0254"/>
    <w:rsid w:val="00DB06E1"/>
    <w:rsid w:val="00DB1384"/>
    <w:rsid w:val="00DB7189"/>
    <w:rsid w:val="00DC0664"/>
    <w:rsid w:val="00DC0CE8"/>
    <w:rsid w:val="00DC110C"/>
    <w:rsid w:val="00DC251A"/>
    <w:rsid w:val="00DC6BC5"/>
    <w:rsid w:val="00DC799C"/>
    <w:rsid w:val="00DD0FD9"/>
    <w:rsid w:val="00DD1CE0"/>
    <w:rsid w:val="00DD1D4A"/>
    <w:rsid w:val="00DD37C0"/>
    <w:rsid w:val="00DD4614"/>
    <w:rsid w:val="00DD7542"/>
    <w:rsid w:val="00DE1880"/>
    <w:rsid w:val="00DE20BA"/>
    <w:rsid w:val="00DE474D"/>
    <w:rsid w:val="00DE62E4"/>
    <w:rsid w:val="00DE697B"/>
    <w:rsid w:val="00DE6CFF"/>
    <w:rsid w:val="00DF123C"/>
    <w:rsid w:val="00DF1F11"/>
    <w:rsid w:val="00DF2237"/>
    <w:rsid w:val="00E0021C"/>
    <w:rsid w:val="00E00F5F"/>
    <w:rsid w:val="00E051D4"/>
    <w:rsid w:val="00E134D3"/>
    <w:rsid w:val="00E13A42"/>
    <w:rsid w:val="00E20594"/>
    <w:rsid w:val="00E214DC"/>
    <w:rsid w:val="00E238BC"/>
    <w:rsid w:val="00E24614"/>
    <w:rsid w:val="00E24FB5"/>
    <w:rsid w:val="00E256E1"/>
    <w:rsid w:val="00E27201"/>
    <w:rsid w:val="00E31732"/>
    <w:rsid w:val="00E31A93"/>
    <w:rsid w:val="00E3334B"/>
    <w:rsid w:val="00E37365"/>
    <w:rsid w:val="00E416DB"/>
    <w:rsid w:val="00E41D3D"/>
    <w:rsid w:val="00E44698"/>
    <w:rsid w:val="00E45D77"/>
    <w:rsid w:val="00E46E53"/>
    <w:rsid w:val="00E51984"/>
    <w:rsid w:val="00E52FCC"/>
    <w:rsid w:val="00E53D0F"/>
    <w:rsid w:val="00E60BCE"/>
    <w:rsid w:val="00E6212C"/>
    <w:rsid w:val="00E623CC"/>
    <w:rsid w:val="00E6521E"/>
    <w:rsid w:val="00E71CD4"/>
    <w:rsid w:val="00E722D0"/>
    <w:rsid w:val="00E72E41"/>
    <w:rsid w:val="00E7324B"/>
    <w:rsid w:val="00E86627"/>
    <w:rsid w:val="00E90235"/>
    <w:rsid w:val="00E9274B"/>
    <w:rsid w:val="00E93FA4"/>
    <w:rsid w:val="00E96F41"/>
    <w:rsid w:val="00E97228"/>
    <w:rsid w:val="00E97E6C"/>
    <w:rsid w:val="00EA2038"/>
    <w:rsid w:val="00EA2683"/>
    <w:rsid w:val="00EA2959"/>
    <w:rsid w:val="00EA2DB1"/>
    <w:rsid w:val="00EA4AC5"/>
    <w:rsid w:val="00EB2E79"/>
    <w:rsid w:val="00EB4919"/>
    <w:rsid w:val="00EC0332"/>
    <w:rsid w:val="00EC1680"/>
    <w:rsid w:val="00EC22B2"/>
    <w:rsid w:val="00EC27A7"/>
    <w:rsid w:val="00EC47D4"/>
    <w:rsid w:val="00EC59AD"/>
    <w:rsid w:val="00ED571A"/>
    <w:rsid w:val="00ED72DE"/>
    <w:rsid w:val="00ED74BD"/>
    <w:rsid w:val="00ED77E6"/>
    <w:rsid w:val="00ED7A47"/>
    <w:rsid w:val="00EE108B"/>
    <w:rsid w:val="00EE19E1"/>
    <w:rsid w:val="00EE37CA"/>
    <w:rsid w:val="00EE5730"/>
    <w:rsid w:val="00EF164C"/>
    <w:rsid w:val="00EF196F"/>
    <w:rsid w:val="00EF5979"/>
    <w:rsid w:val="00EF66B2"/>
    <w:rsid w:val="00F00673"/>
    <w:rsid w:val="00F00D82"/>
    <w:rsid w:val="00F0138E"/>
    <w:rsid w:val="00F0239A"/>
    <w:rsid w:val="00F02CA3"/>
    <w:rsid w:val="00F02DDC"/>
    <w:rsid w:val="00F03403"/>
    <w:rsid w:val="00F04EE6"/>
    <w:rsid w:val="00F066B1"/>
    <w:rsid w:val="00F078B5"/>
    <w:rsid w:val="00F07A4F"/>
    <w:rsid w:val="00F07E12"/>
    <w:rsid w:val="00F1043B"/>
    <w:rsid w:val="00F13A52"/>
    <w:rsid w:val="00F14E39"/>
    <w:rsid w:val="00F17740"/>
    <w:rsid w:val="00F22836"/>
    <w:rsid w:val="00F23774"/>
    <w:rsid w:val="00F24307"/>
    <w:rsid w:val="00F26072"/>
    <w:rsid w:val="00F267BD"/>
    <w:rsid w:val="00F31570"/>
    <w:rsid w:val="00F360B2"/>
    <w:rsid w:val="00F36E3C"/>
    <w:rsid w:val="00F42434"/>
    <w:rsid w:val="00F43C7F"/>
    <w:rsid w:val="00F44A22"/>
    <w:rsid w:val="00F4663B"/>
    <w:rsid w:val="00F50BAF"/>
    <w:rsid w:val="00F520E8"/>
    <w:rsid w:val="00F52866"/>
    <w:rsid w:val="00F5310E"/>
    <w:rsid w:val="00F54859"/>
    <w:rsid w:val="00F56CE4"/>
    <w:rsid w:val="00F56EC8"/>
    <w:rsid w:val="00F57595"/>
    <w:rsid w:val="00F64457"/>
    <w:rsid w:val="00F64613"/>
    <w:rsid w:val="00F64A86"/>
    <w:rsid w:val="00F64BA1"/>
    <w:rsid w:val="00F6597F"/>
    <w:rsid w:val="00F755AC"/>
    <w:rsid w:val="00F75D62"/>
    <w:rsid w:val="00F76EA0"/>
    <w:rsid w:val="00F808B3"/>
    <w:rsid w:val="00F827E6"/>
    <w:rsid w:val="00F838B3"/>
    <w:rsid w:val="00F8639F"/>
    <w:rsid w:val="00F865BF"/>
    <w:rsid w:val="00F91B39"/>
    <w:rsid w:val="00F95544"/>
    <w:rsid w:val="00F95BC1"/>
    <w:rsid w:val="00F977EF"/>
    <w:rsid w:val="00FA01E6"/>
    <w:rsid w:val="00FA138B"/>
    <w:rsid w:val="00FA19DC"/>
    <w:rsid w:val="00FA263B"/>
    <w:rsid w:val="00FA27D3"/>
    <w:rsid w:val="00FA43A2"/>
    <w:rsid w:val="00FA4A7C"/>
    <w:rsid w:val="00FA550B"/>
    <w:rsid w:val="00FB01B7"/>
    <w:rsid w:val="00FB05B2"/>
    <w:rsid w:val="00FB1310"/>
    <w:rsid w:val="00FB21CE"/>
    <w:rsid w:val="00FB37BF"/>
    <w:rsid w:val="00FB40D3"/>
    <w:rsid w:val="00FB68FE"/>
    <w:rsid w:val="00FB7D39"/>
    <w:rsid w:val="00FC38DF"/>
    <w:rsid w:val="00FC3C8C"/>
    <w:rsid w:val="00FC49D2"/>
    <w:rsid w:val="00FC5B95"/>
    <w:rsid w:val="00FC6120"/>
    <w:rsid w:val="00FC6AF4"/>
    <w:rsid w:val="00FC6F47"/>
    <w:rsid w:val="00FC704A"/>
    <w:rsid w:val="00FC7605"/>
    <w:rsid w:val="00FC77FC"/>
    <w:rsid w:val="00FD06F5"/>
    <w:rsid w:val="00FD5205"/>
    <w:rsid w:val="00FE253B"/>
    <w:rsid w:val="00FE2D68"/>
    <w:rsid w:val="00FE7532"/>
    <w:rsid w:val="00FF0867"/>
    <w:rsid w:val="00FF1269"/>
    <w:rsid w:val="00FF2514"/>
    <w:rsid w:val="00FF2B2E"/>
    <w:rsid w:val="00FF2D57"/>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6273C"/>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6A9"/>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 w:type="paragraph" w:styleId="NormalWeb">
    <w:name w:val="Normal (Web)"/>
    <w:basedOn w:val="Normal"/>
    <w:uiPriority w:val="99"/>
    <w:unhideWhenUsed/>
    <w:rsid w:val="006302BB"/>
    <w:pPr>
      <w:spacing w:before="100" w:beforeAutospacing="1" w:after="100" w:afterAutospacing="1"/>
    </w:pPr>
  </w:style>
  <w:style w:type="table" w:customStyle="1" w:styleId="TableNormal">
    <w:name w:val="Table Normal"/>
    <w:uiPriority w:val="2"/>
    <w:semiHidden/>
    <w:unhideWhenUsed/>
    <w:qFormat/>
    <w:rsid w:val="004B1B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B4C"/>
    <w:pPr>
      <w:widowControl w:val="0"/>
      <w:autoSpaceDE w:val="0"/>
      <w:autoSpaceDN w:val="0"/>
      <w:jc w:val="center"/>
    </w:pPr>
    <w:rPr>
      <w:rFonts w:ascii="Arial" w:eastAsia="Arial" w:hAnsi="Arial" w:cs="Arial"/>
      <w:sz w:val="22"/>
      <w:szCs w:val="22"/>
      <w:lang w:val="es-ES" w:eastAsia="es-ES" w:bidi="es-ES"/>
    </w:rPr>
  </w:style>
  <w:style w:type="character" w:customStyle="1" w:styleId="PrrafodelistaCar">
    <w:name w:val="Párrafo de lista Car"/>
    <w:aliases w:val="titulo 3 Car,Cuadrícula media 1 - Énfasis 21 Car,Vinetas Car"/>
    <w:link w:val="Prrafodelista"/>
    <w:uiPriority w:val="34"/>
    <w:locked/>
    <w:rsid w:val="007310FC"/>
    <w:rPr>
      <w:lang w:val="es-ES" w:eastAsia="es-ES"/>
    </w:rPr>
  </w:style>
  <w:style w:type="paragraph" w:styleId="Textonotapie">
    <w:name w:val="footnote text"/>
    <w:basedOn w:val="Normal"/>
    <w:link w:val="TextonotapieCar"/>
    <w:semiHidden/>
    <w:unhideWhenUsed/>
    <w:rsid w:val="003772C5"/>
    <w:rPr>
      <w:sz w:val="20"/>
      <w:szCs w:val="20"/>
    </w:rPr>
  </w:style>
  <w:style w:type="character" w:customStyle="1" w:styleId="TextonotapieCar">
    <w:name w:val="Texto nota pie Car"/>
    <w:basedOn w:val="Fuentedeprrafopredeter"/>
    <w:link w:val="Textonotapie"/>
    <w:semiHidden/>
    <w:rsid w:val="003772C5"/>
    <w:rPr>
      <w:lang w:eastAsia="es-ES_tradnl"/>
    </w:rPr>
  </w:style>
  <w:style w:type="character" w:styleId="Refdenotaalpie">
    <w:name w:val="footnote reference"/>
    <w:basedOn w:val="Fuentedeprrafopredeter"/>
    <w:semiHidden/>
    <w:unhideWhenUsed/>
    <w:rsid w:val="003772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84037518">
      <w:bodyDiv w:val="1"/>
      <w:marLeft w:val="0"/>
      <w:marRight w:val="0"/>
      <w:marTop w:val="0"/>
      <w:marBottom w:val="0"/>
      <w:divBdr>
        <w:top w:val="none" w:sz="0" w:space="0" w:color="auto"/>
        <w:left w:val="none" w:sz="0" w:space="0" w:color="auto"/>
        <w:bottom w:val="none" w:sz="0" w:space="0" w:color="auto"/>
        <w:right w:val="none" w:sz="0" w:space="0" w:color="auto"/>
      </w:divBdr>
      <w:divsChild>
        <w:div w:id="878863167">
          <w:marLeft w:val="0"/>
          <w:marRight w:val="0"/>
          <w:marTop w:val="0"/>
          <w:marBottom w:val="0"/>
          <w:divBdr>
            <w:top w:val="none" w:sz="0" w:space="0" w:color="auto"/>
            <w:left w:val="none" w:sz="0" w:space="0" w:color="auto"/>
            <w:bottom w:val="none" w:sz="0" w:space="0" w:color="auto"/>
            <w:right w:val="none" w:sz="0" w:space="0" w:color="auto"/>
          </w:divBdr>
          <w:divsChild>
            <w:div w:id="1678842920">
              <w:marLeft w:val="0"/>
              <w:marRight w:val="0"/>
              <w:marTop w:val="0"/>
              <w:marBottom w:val="0"/>
              <w:divBdr>
                <w:top w:val="none" w:sz="0" w:space="0" w:color="auto"/>
                <w:left w:val="none" w:sz="0" w:space="0" w:color="auto"/>
                <w:bottom w:val="none" w:sz="0" w:space="0" w:color="auto"/>
                <w:right w:val="none" w:sz="0" w:space="0" w:color="auto"/>
              </w:divBdr>
              <w:divsChild>
                <w:div w:id="1587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9592">
      <w:bodyDiv w:val="1"/>
      <w:marLeft w:val="0"/>
      <w:marRight w:val="0"/>
      <w:marTop w:val="0"/>
      <w:marBottom w:val="0"/>
      <w:divBdr>
        <w:top w:val="none" w:sz="0" w:space="0" w:color="auto"/>
        <w:left w:val="none" w:sz="0" w:space="0" w:color="auto"/>
        <w:bottom w:val="none" w:sz="0" w:space="0" w:color="auto"/>
        <w:right w:val="none" w:sz="0" w:space="0" w:color="auto"/>
      </w:divBdr>
    </w:div>
    <w:div w:id="222330872">
      <w:bodyDiv w:val="1"/>
      <w:marLeft w:val="0"/>
      <w:marRight w:val="0"/>
      <w:marTop w:val="0"/>
      <w:marBottom w:val="0"/>
      <w:divBdr>
        <w:top w:val="none" w:sz="0" w:space="0" w:color="auto"/>
        <w:left w:val="none" w:sz="0" w:space="0" w:color="auto"/>
        <w:bottom w:val="none" w:sz="0" w:space="0" w:color="auto"/>
        <w:right w:val="none" w:sz="0" w:space="0" w:color="auto"/>
      </w:divBdr>
      <w:divsChild>
        <w:div w:id="92674173">
          <w:marLeft w:val="0"/>
          <w:marRight w:val="0"/>
          <w:marTop w:val="0"/>
          <w:marBottom w:val="0"/>
          <w:divBdr>
            <w:top w:val="none" w:sz="0" w:space="0" w:color="auto"/>
            <w:left w:val="none" w:sz="0" w:space="0" w:color="auto"/>
            <w:bottom w:val="none" w:sz="0" w:space="0" w:color="auto"/>
            <w:right w:val="none" w:sz="0" w:space="0" w:color="auto"/>
          </w:divBdr>
          <w:divsChild>
            <w:div w:id="1904946513">
              <w:marLeft w:val="0"/>
              <w:marRight w:val="0"/>
              <w:marTop w:val="0"/>
              <w:marBottom w:val="0"/>
              <w:divBdr>
                <w:top w:val="none" w:sz="0" w:space="0" w:color="auto"/>
                <w:left w:val="none" w:sz="0" w:space="0" w:color="auto"/>
                <w:bottom w:val="none" w:sz="0" w:space="0" w:color="auto"/>
                <w:right w:val="none" w:sz="0" w:space="0" w:color="auto"/>
              </w:divBdr>
              <w:divsChild>
                <w:div w:id="1511721080">
                  <w:marLeft w:val="0"/>
                  <w:marRight w:val="0"/>
                  <w:marTop w:val="0"/>
                  <w:marBottom w:val="0"/>
                  <w:divBdr>
                    <w:top w:val="none" w:sz="0" w:space="0" w:color="auto"/>
                    <w:left w:val="none" w:sz="0" w:space="0" w:color="auto"/>
                    <w:bottom w:val="none" w:sz="0" w:space="0" w:color="auto"/>
                    <w:right w:val="none" w:sz="0" w:space="0" w:color="auto"/>
                  </w:divBdr>
                  <w:divsChild>
                    <w:div w:id="1354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42760">
      <w:bodyDiv w:val="1"/>
      <w:marLeft w:val="0"/>
      <w:marRight w:val="0"/>
      <w:marTop w:val="0"/>
      <w:marBottom w:val="0"/>
      <w:divBdr>
        <w:top w:val="none" w:sz="0" w:space="0" w:color="auto"/>
        <w:left w:val="none" w:sz="0" w:space="0" w:color="auto"/>
        <w:bottom w:val="none" w:sz="0" w:space="0" w:color="auto"/>
        <w:right w:val="none" w:sz="0" w:space="0" w:color="auto"/>
      </w:divBdr>
      <w:divsChild>
        <w:div w:id="1228953026">
          <w:marLeft w:val="0"/>
          <w:marRight w:val="0"/>
          <w:marTop w:val="0"/>
          <w:marBottom w:val="0"/>
          <w:divBdr>
            <w:top w:val="none" w:sz="0" w:space="0" w:color="auto"/>
            <w:left w:val="none" w:sz="0" w:space="0" w:color="auto"/>
            <w:bottom w:val="none" w:sz="0" w:space="0" w:color="auto"/>
            <w:right w:val="none" w:sz="0" w:space="0" w:color="auto"/>
          </w:divBdr>
          <w:divsChild>
            <w:div w:id="1036927553">
              <w:marLeft w:val="0"/>
              <w:marRight w:val="0"/>
              <w:marTop w:val="0"/>
              <w:marBottom w:val="0"/>
              <w:divBdr>
                <w:top w:val="none" w:sz="0" w:space="0" w:color="auto"/>
                <w:left w:val="none" w:sz="0" w:space="0" w:color="auto"/>
                <w:bottom w:val="none" w:sz="0" w:space="0" w:color="auto"/>
                <w:right w:val="none" w:sz="0" w:space="0" w:color="auto"/>
              </w:divBdr>
              <w:divsChild>
                <w:div w:id="9064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394015881">
      <w:bodyDiv w:val="1"/>
      <w:marLeft w:val="0"/>
      <w:marRight w:val="0"/>
      <w:marTop w:val="0"/>
      <w:marBottom w:val="0"/>
      <w:divBdr>
        <w:top w:val="none" w:sz="0" w:space="0" w:color="auto"/>
        <w:left w:val="none" w:sz="0" w:space="0" w:color="auto"/>
        <w:bottom w:val="none" w:sz="0" w:space="0" w:color="auto"/>
        <w:right w:val="none" w:sz="0" w:space="0" w:color="auto"/>
      </w:divBdr>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12839652">
      <w:bodyDiv w:val="1"/>
      <w:marLeft w:val="0"/>
      <w:marRight w:val="0"/>
      <w:marTop w:val="0"/>
      <w:marBottom w:val="0"/>
      <w:divBdr>
        <w:top w:val="none" w:sz="0" w:space="0" w:color="auto"/>
        <w:left w:val="none" w:sz="0" w:space="0" w:color="auto"/>
        <w:bottom w:val="none" w:sz="0" w:space="0" w:color="auto"/>
        <w:right w:val="none" w:sz="0" w:space="0" w:color="auto"/>
      </w:divBdr>
      <w:divsChild>
        <w:div w:id="778721000">
          <w:marLeft w:val="0"/>
          <w:marRight w:val="0"/>
          <w:marTop w:val="0"/>
          <w:marBottom w:val="0"/>
          <w:divBdr>
            <w:top w:val="none" w:sz="0" w:space="0" w:color="auto"/>
            <w:left w:val="none" w:sz="0" w:space="0" w:color="auto"/>
            <w:bottom w:val="none" w:sz="0" w:space="0" w:color="auto"/>
            <w:right w:val="none" w:sz="0" w:space="0" w:color="auto"/>
          </w:divBdr>
          <w:divsChild>
            <w:div w:id="438530481">
              <w:marLeft w:val="0"/>
              <w:marRight w:val="0"/>
              <w:marTop w:val="0"/>
              <w:marBottom w:val="0"/>
              <w:divBdr>
                <w:top w:val="none" w:sz="0" w:space="0" w:color="auto"/>
                <w:left w:val="none" w:sz="0" w:space="0" w:color="auto"/>
                <w:bottom w:val="none" w:sz="0" w:space="0" w:color="auto"/>
                <w:right w:val="none" w:sz="0" w:space="0" w:color="auto"/>
              </w:divBdr>
              <w:divsChild>
                <w:div w:id="1169324078">
                  <w:marLeft w:val="0"/>
                  <w:marRight w:val="0"/>
                  <w:marTop w:val="0"/>
                  <w:marBottom w:val="0"/>
                  <w:divBdr>
                    <w:top w:val="none" w:sz="0" w:space="0" w:color="auto"/>
                    <w:left w:val="none" w:sz="0" w:space="0" w:color="auto"/>
                    <w:bottom w:val="none" w:sz="0" w:space="0" w:color="auto"/>
                    <w:right w:val="none" w:sz="0" w:space="0" w:color="auto"/>
                  </w:divBdr>
                  <w:divsChild>
                    <w:div w:id="18438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2783">
      <w:bodyDiv w:val="1"/>
      <w:marLeft w:val="0"/>
      <w:marRight w:val="0"/>
      <w:marTop w:val="0"/>
      <w:marBottom w:val="0"/>
      <w:divBdr>
        <w:top w:val="none" w:sz="0" w:space="0" w:color="auto"/>
        <w:left w:val="none" w:sz="0" w:space="0" w:color="auto"/>
        <w:bottom w:val="none" w:sz="0" w:space="0" w:color="auto"/>
        <w:right w:val="none" w:sz="0" w:space="0" w:color="auto"/>
      </w:divBdr>
      <w:divsChild>
        <w:div w:id="161701942">
          <w:marLeft w:val="0"/>
          <w:marRight w:val="0"/>
          <w:marTop w:val="0"/>
          <w:marBottom w:val="0"/>
          <w:divBdr>
            <w:top w:val="none" w:sz="0" w:space="0" w:color="auto"/>
            <w:left w:val="none" w:sz="0" w:space="0" w:color="auto"/>
            <w:bottom w:val="none" w:sz="0" w:space="0" w:color="auto"/>
            <w:right w:val="none" w:sz="0" w:space="0" w:color="auto"/>
          </w:divBdr>
          <w:divsChild>
            <w:div w:id="80418911">
              <w:marLeft w:val="0"/>
              <w:marRight w:val="0"/>
              <w:marTop w:val="0"/>
              <w:marBottom w:val="0"/>
              <w:divBdr>
                <w:top w:val="none" w:sz="0" w:space="0" w:color="auto"/>
                <w:left w:val="none" w:sz="0" w:space="0" w:color="auto"/>
                <w:bottom w:val="none" w:sz="0" w:space="0" w:color="auto"/>
                <w:right w:val="none" w:sz="0" w:space="0" w:color="auto"/>
              </w:divBdr>
              <w:divsChild>
                <w:div w:id="1811241240">
                  <w:marLeft w:val="0"/>
                  <w:marRight w:val="0"/>
                  <w:marTop w:val="0"/>
                  <w:marBottom w:val="0"/>
                  <w:divBdr>
                    <w:top w:val="none" w:sz="0" w:space="0" w:color="auto"/>
                    <w:left w:val="none" w:sz="0" w:space="0" w:color="auto"/>
                    <w:bottom w:val="none" w:sz="0" w:space="0" w:color="auto"/>
                    <w:right w:val="none" w:sz="0" w:space="0" w:color="auto"/>
                  </w:divBdr>
                  <w:divsChild>
                    <w:div w:id="1471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6649">
      <w:bodyDiv w:val="1"/>
      <w:marLeft w:val="0"/>
      <w:marRight w:val="0"/>
      <w:marTop w:val="0"/>
      <w:marBottom w:val="0"/>
      <w:divBdr>
        <w:top w:val="none" w:sz="0" w:space="0" w:color="auto"/>
        <w:left w:val="none" w:sz="0" w:space="0" w:color="auto"/>
        <w:bottom w:val="none" w:sz="0" w:space="0" w:color="auto"/>
        <w:right w:val="none" w:sz="0" w:space="0" w:color="auto"/>
      </w:divBdr>
      <w:divsChild>
        <w:div w:id="544755535">
          <w:marLeft w:val="0"/>
          <w:marRight w:val="0"/>
          <w:marTop w:val="0"/>
          <w:marBottom w:val="0"/>
          <w:divBdr>
            <w:top w:val="none" w:sz="0" w:space="0" w:color="auto"/>
            <w:left w:val="none" w:sz="0" w:space="0" w:color="auto"/>
            <w:bottom w:val="none" w:sz="0" w:space="0" w:color="auto"/>
            <w:right w:val="none" w:sz="0" w:space="0" w:color="auto"/>
          </w:divBdr>
          <w:divsChild>
            <w:div w:id="2114013483">
              <w:marLeft w:val="0"/>
              <w:marRight w:val="0"/>
              <w:marTop w:val="0"/>
              <w:marBottom w:val="0"/>
              <w:divBdr>
                <w:top w:val="none" w:sz="0" w:space="0" w:color="auto"/>
                <w:left w:val="none" w:sz="0" w:space="0" w:color="auto"/>
                <w:bottom w:val="none" w:sz="0" w:space="0" w:color="auto"/>
                <w:right w:val="none" w:sz="0" w:space="0" w:color="auto"/>
              </w:divBdr>
              <w:divsChild>
                <w:div w:id="861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17417986">
      <w:bodyDiv w:val="1"/>
      <w:marLeft w:val="0"/>
      <w:marRight w:val="0"/>
      <w:marTop w:val="0"/>
      <w:marBottom w:val="0"/>
      <w:divBdr>
        <w:top w:val="none" w:sz="0" w:space="0" w:color="auto"/>
        <w:left w:val="none" w:sz="0" w:space="0" w:color="auto"/>
        <w:bottom w:val="none" w:sz="0" w:space="0" w:color="auto"/>
        <w:right w:val="none" w:sz="0" w:space="0" w:color="auto"/>
      </w:divBdr>
      <w:divsChild>
        <w:div w:id="990252497">
          <w:marLeft w:val="0"/>
          <w:marRight w:val="0"/>
          <w:marTop w:val="0"/>
          <w:marBottom w:val="0"/>
          <w:divBdr>
            <w:top w:val="none" w:sz="0" w:space="0" w:color="auto"/>
            <w:left w:val="none" w:sz="0" w:space="0" w:color="auto"/>
            <w:bottom w:val="none" w:sz="0" w:space="0" w:color="auto"/>
            <w:right w:val="none" w:sz="0" w:space="0" w:color="auto"/>
          </w:divBdr>
        </w:div>
      </w:divsChild>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686560609">
      <w:bodyDiv w:val="1"/>
      <w:marLeft w:val="0"/>
      <w:marRight w:val="0"/>
      <w:marTop w:val="0"/>
      <w:marBottom w:val="0"/>
      <w:divBdr>
        <w:top w:val="none" w:sz="0" w:space="0" w:color="auto"/>
        <w:left w:val="none" w:sz="0" w:space="0" w:color="auto"/>
        <w:bottom w:val="none" w:sz="0" w:space="0" w:color="auto"/>
        <w:right w:val="none" w:sz="0" w:space="0" w:color="auto"/>
      </w:divBdr>
    </w:div>
    <w:div w:id="709261280">
      <w:bodyDiv w:val="1"/>
      <w:marLeft w:val="0"/>
      <w:marRight w:val="0"/>
      <w:marTop w:val="0"/>
      <w:marBottom w:val="0"/>
      <w:divBdr>
        <w:top w:val="none" w:sz="0" w:space="0" w:color="auto"/>
        <w:left w:val="none" w:sz="0" w:space="0" w:color="auto"/>
        <w:bottom w:val="none" w:sz="0" w:space="0" w:color="auto"/>
        <w:right w:val="none" w:sz="0" w:space="0" w:color="auto"/>
      </w:divBdr>
      <w:divsChild>
        <w:div w:id="1605377381">
          <w:marLeft w:val="0"/>
          <w:marRight w:val="0"/>
          <w:marTop w:val="0"/>
          <w:marBottom w:val="0"/>
          <w:divBdr>
            <w:top w:val="none" w:sz="0" w:space="0" w:color="auto"/>
            <w:left w:val="none" w:sz="0" w:space="0" w:color="auto"/>
            <w:bottom w:val="none" w:sz="0" w:space="0" w:color="auto"/>
            <w:right w:val="none" w:sz="0" w:space="0" w:color="auto"/>
          </w:divBdr>
          <w:divsChild>
            <w:div w:id="1548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18379011">
      <w:bodyDiv w:val="1"/>
      <w:marLeft w:val="0"/>
      <w:marRight w:val="0"/>
      <w:marTop w:val="0"/>
      <w:marBottom w:val="0"/>
      <w:divBdr>
        <w:top w:val="none" w:sz="0" w:space="0" w:color="auto"/>
        <w:left w:val="none" w:sz="0" w:space="0" w:color="auto"/>
        <w:bottom w:val="none" w:sz="0" w:space="0" w:color="auto"/>
        <w:right w:val="none" w:sz="0" w:space="0" w:color="auto"/>
      </w:divBdr>
    </w:div>
    <w:div w:id="842479061">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0832677">
      <w:bodyDiv w:val="1"/>
      <w:marLeft w:val="0"/>
      <w:marRight w:val="0"/>
      <w:marTop w:val="0"/>
      <w:marBottom w:val="0"/>
      <w:divBdr>
        <w:top w:val="none" w:sz="0" w:space="0" w:color="auto"/>
        <w:left w:val="none" w:sz="0" w:space="0" w:color="auto"/>
        <w:bottom w:val="none" w:sz="0" w:space="0" w:color="auto"/>
        <w:right w:val="none" w:sz="0" w:space="0" w:color="auto"/>
      </w:divBdr>
      <w:divsChild>
        <w:div w:id="155221142">
          <w:marLeft w:val="0"/>
          <w:marRight w:val="0"/>
          <w:marTop w:val="0"/>
          <w:marBottom w:val="0"/>
          <w:divBdr>
            <w:top w:val="none" w:sz="0" w:space="0" w:color="auto"/>
            <w:left w:val="none" w:sz="0" w:space="0" w:color="auto"/>
            <w:bottom w:val="none" w:sz="0" w:space="0" w:color="auto"/>
            <w:right w:val="none" w:sz="0" w:space="0" w:color="auto"/>
          </w:divBdr>
          <w:divsChild>
            <w:div w:id="460345840">
              <w:marLeft w:val="0"/>
              <w:marRight w:val="0"/>
              <w:marTop w:val="0"/>
              <w:marBottom w:val="0"/>
              <w:divBdr>
                <w:top w:val="none" w:sz="0" w:space="0" w:color="auto"/>
                <w:left w:val="none" w:sz="0" w:space="0" w:color="auto"/>
                <w:bottom w:val="none" w:sz="0" w:space="0" w:color="auto"/>
                <w:right w:val="none" w:sz="0" w:space="0" w:color="auto"/>
              </w:divBdr>
              <w:divsChild>
                <w:div w:id="1154950591">
                  <w:marLeft w:val="0"/>
                  <w:marRight w:val="0"/>
                  <w:marTop w:val="0"/>
                  <w:marBottom w:val="0"/>
                  <w:divBdr>
                    <w:top w:val="none" w:sz="0" w:space="0" w:color="auto"/>
                    <w:left w:val="none" w:sz="0" w:space="0" w:color="auto"/>
                    <w:bottom w:val="none" w:sz="0" w:space="0" w:color="auto"/>
                    <w:right w:val="none" w:sz="0" w:space="0" w:color="auto"/>
                  </w:divBdr>
                  <w:divsChild>
                    <w:div w:id="841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15122638">
      <w:bodyDiv w:val="1"/>
      <w:marLeft w:val="0"/>
      <w:marRight w:val="0"/>
      <w:marTop w:val="0"/>
      <w:marBottom w:val="0"/>
      <w:divBdr>
        <w:top w:val="none" w:sz="0" w:space="0" w:color="auto"/>
        <w:left w:val="none" w:sz="0" w:space="0" w:color="auto"/>
        <w:bottom w:val="none" w:sz="0" w:space="0" w:color="auto"/>
        <w:right w:val="none" w:sz="0" w:space="0" w:color="auto"/>
      </w:divBdr>
      <w:divsChild>
        <w:div w:id="845293376">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311447856">
      <w:bodyDiv w:val="1"/>
      <w:marLeft w:val="0"/>
      <w:marRight w:val="0"/>
      <w:marTop w:val="0"/>
      <w:marBottom w:val="0"/>
      <w:divBdr>
        <w:top w:val="none" w:sz="0" w:space="0" w:color="auto"/>
        <w:left w:val="none" w:sz="0" w:space="0" w:color="auto"/>
        <w:bottom w:val="none" w:sz="0" w:space="0" w:color="auto"/>
        <w:right w:val="none" w:sz="0" w:space="0" w:color="auto"/>
      </w:divBdr>
    </w:div>
    <w:div w:id="1335109528">
      <w:bodyDiv w:val="1"/>
      <w:marLeft w:val="0"/>
      <w:marRight w:val="0"/>
      <w:marTop w:val="0"/>
      <w:marBottom w:val="0"/>
      <w:divBdr>
        <w:top w:val="none" w:sz="0" w:space="0" w:color="auto"/>
        <w:left w:val="none" w:sz="0" w:space="0" w:color="auto"/>
        <w:bottom w:val="none" w:sz="0" w:space="0" w:color="auto"/>
        <w:right w:val="none" w:sz="0" w:space="0" w:color="auto"/>
      </w:divBdr>
      <w:divsChild>
        <w:div w:id="1252546154">
          <w:marLeft w:val="0"/>
          <w:marRight w:val="0"/>
          <w:marTop w:val="0"/>
          <w:marBottom w:val="0"/>
          <w:divBdr>
            <w:top w:val="none" w:sz="0" w:space="0" w:color="auto"/>
            <w:left w:val="none" w:sz="0" w:space="0" w:color="auto"/>
            <w:bottom w:val="none" w:sz="0" w:space="0" w:color="auto"/>
            <w:right w:val="none" w:sz="0" w:space="0" w:color="auto"/>
          </w:divBdr>
          <w:divsChild>
            <w:div w:id="585843635">
              <w:marLeft w:val="0"/>
              <w:marRight w:val="0"/>
              <w:marTop w:val="0"/>
              <w:marBottom w:val="0"/>
              <w:divBdr>
                <w:top w:val="none" w:sz="0" w:space="0" w:color="auto"/>
                <w:left w:val="none" w:sz="0" w:space="0" w:color="auto"/>
                <w:bottom w:val="none" w:sz="0" w:space="0" w:color="auto"/>
                <w:right w:val="none" w:sz="0" w:space="0" w:color="auto"/>
              </w:divBdr>
              <w:divsChild>
                <w:div w:id="707146433">
                  <w:marLeft w:val="0"/>
                  <w:marRight w:val="0"/>
                  <w:marTop w:val="0"/>
                  <w:marBottom w:val="0"/>
                  <w:divBdr>
                    <w:top w:val="none" w:sz="0" w:space="0" w:color="auto"/>
                    <w:left w:val="none" w:sz="0" w:space="0" w:color="auto"/>
                    <w:bottom w:val="none" w:sz="0" w:space="0" w:color="auto"/>
                    <w:right w:val="none" w:sz="0" w:space="0" w:color="auto"/>
                  </w:divBdr>
                  <w:divsChild>
                    <w:div w:id="9503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425212">
      <w:bodyDiv w:val="1"/>
      <w:marLeft w:val="0"/>
      <w:marRight w:val="0"/>
      <w:marTop w:val="0"/>
      <w:marBottom w:val="0"/>
      <w:divBdr>
        <w:top w:val="none" w:sz="0" w:space="0" w:color="auto"/>
        <w:left w:val="none" w:sz="0" w:space="0" w:color="auto"/>
        <w:bottom w:val="none" w:sz="0" w:space="0" w:color="auto"/>
        <w:right w:val="none" w:sz="0" w:space="0" w:color="auto"/>
      </w:divBdr>
      <w:divsChild>
        <w:div w:id="2023623272">
          <w:marLeft w:val="0"/>
          <w:marRight w:val="0"/>
          <w:marTop w:val="0"/>
          <w:marBottom w:val="0"/>
          <w:divBdr>
            <w:top w:val="none" w:sz="0" w:space="0" w:color="auto"/>
            <w:left w:val="none" w:sz="0" w:space="0" w:color="auto"/>
            <w:bottom w:val="none" w:sz="0" w:space="0" w:color="auto"/>
            <w:right w:val="none" w:sz="0" w:space="0" w:color="auto"/>
          </w:divBdr>
          <w:divsChild>
            <w:div w:id="1396852077">
              <w:marLeft w:val="0"/>
              <w:marRight w:val="0"/>
              <w:marTop w:val="0"/>
              <w:marBottom w:val="0"/>
              <w:divBdr>
                <w:top w:val="none" w:sz="0" w:space="0" w:color="auto"/>
                <w:left w:val="none" w:sz="0" w:space="0" w:color="auto"/>
                <w:bottom w:val="none" w:sz="0" w:space="0" w:color="auto"/>
                <w:right w:val="none" w:sz="0" w:space="0" w:color="auto"/>
              </w:divBdr>
              <w:divsChild>
                <w:div w:id="71515699">
                  <w:marLeft w:val="0"/>
                  <w:marRight w:val="0"/>
                  <w:marTop w:val="0"/>
                  <w:marBottom w:val="0"/>
                  <w:divBdr>
                    <w:top w:val="none" w:sz="0" w:space="0" w:color="auto"/>
                    <w:left w:val="none" w:sz="0" w:space="0" w:color="auto"/>
                    <w:bottom w:val="none" w:sz="0" w:space="0" w:color="auto"/>
                    <w:right w:val="none" w:sz="0" w:space="0" w:color="auto"/>
                  </w:divBdr>
                  <w:divsChild>
                    <w:div w:id="20986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37692">
      <w:bodyDiv w:val="1"/>
      <w:marLeft w:val="0"/>
      <w:marRight w:val="0"/>
      <w:marTop w:val="0"/>
      <w:marBottom w:val="0"/>
      <w:divBdr>
        <w:top w:val="none" w:sz="0" w:space="0" w:color="auto"/>
        <w:left w:val="none" w:sz="0" w:space="0" w:color="auto"/>
        <w:bottom w:val="none" w:sz="0" w:space="0" w:color="auto"/>
        <w:right w:val="none" w:sz="0" w:space="0" w:color="auto"/>
      </w:divBdr>
    </w:div>
    <w:div w:id="1390690342">
      <w:bodyDiv w:val="1"/>
      <w:marLeft w:val="0"/>
      <w:marRight w:val="0"/>
      <w:marTop w:val="0"/>
      <w:marBottom w:val="0"/>
      <w:divBdr>
        <w:top w:val="none" w:sz="0" w:space="0" w:color="auto"/>
        <w:left w:val="none" w:sz="0" w:space="0" w:color="auto"/>
        <w:bottom w:val="none" w:sz="0" w:space="0" w:color="auto"/>
        <w:right w:val="none" w:sz="0" w:space="0" w:color="auto"/>
      </w:divBdr>
      <w:divsChild>
        <w:div w:id="725035663">
          <w:marLeft w:val="0"/>
          <w:marRight w:val="0"/>
          <w:marTop w:val="0"/>
          <w:marBottom w:val="0"/>
          <w:divBdr>
            <w:top w:val="none" w:sz="0" w:space="0" w:color="auto"/>
            <w:left w:val="none" w:sz="0" w:space="0" w:color="auto"/>
            <w:bottom w:val="none" w:sz="0" w:space="0" w:color="auto"/>
            <w:right w:val="none" w:sz="0" w:space="0" w:color="auto"/>
          </w:divBdr>
        </w:div>
      </w:divsChild>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3436">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568688594">
      <w:bodyDiv w:val="1"/>
      <w:marLeft w:val="0"/>
      <w:marRight w:val="0"/>
      <w:marTop w:val="0"/>
      <w:marBottom w:val="0"/>
      <w:divBdr>
        <w:top w:val="none" w:sz="0" w:space="0" w:color="auto"/>
        <w:left w:val="none" w:sz="0" w:space="0" w:color="auto"/>
        <w:bottom w:val="none" w:sz="0" w:space="0" w:color="auto"/>
        <w:right w:val="none" w:sz="0" w:space="0" w:color="auto"/>
      </w:divBdr>
      <w:divsChild>
        <w:div w:id="807085515">
          <w:marLeft w:val="0"/>
          <w:marRight w:val="0"/>
          <w:marTop w:val="0"/>
          <w:marBottom w:val="0"/>
          <w:divBdr>
            <w:top w:val="none" w:sz="0" w:space="0" w:color="auto"/>
            <w:left w:val="none" w:sz="0" w:space="0" w:color="auto"/>
            <w:bottom w:val="none" w:sz="0" w:space="0" w:color="auto"/>
            <w:right w:val="none" w:sz="0" w:space="0" w:color="auto"/>
          </w:divBdr>
          <w:divsChild>
            <w:div w:id="747847711">
              <w:marLeft w:val="0"/>
              <w:marRight w:val="0"/>
              <w:marTop w:val="0"/>
              <w:marBottom w:val="0"/>
              <w:divBdr>
                <w:top w:val="none" w:sz="0" w:space="0" w:color="auto"/>
                <w:left w:val="none" w:sz="0" w:space="0" w:color="auto"/>
                <w:bottom w:val="none" w:sz="0" w:space="0" w:color="auto"/>
                <w:right w:val="none" w:sz="0" w:space="0" w:color="auto"/>
              </w:divBdr>
              <w:divsChild>
                <w:div w:id="1924989650">
                  <w:marLeft w:val="0"/>
                  <w:marRight w:val="0"/>
                  <w:marTop w:val="0"/>
                  <w:marBottom w:val="0"/>
                  <w:divBdr>
                    <w:top w:val="none" w:sz="0" w:space="0" w:color="auto"/>
                    <w:left w:val="none" w:sz="0" w:space="0" w:color="auto"/>
                    <w:bottom w:val="none" w:sz="0" w:space="0" w:color="auto"/>
                    <w:right w:val="none" w:sz="0" w:space="0" w:color="auto"/>
                  </w:divBdr>
                </w:div>
              </w:divsChild>
            </w:div>
            <w:div w:id="64381745">
              <w:marLeft w:val="0"/>
              <w:marRight w:val="0"/>
              <w:marTop w:val="0"/>
              <w:marBottom w:val="0"/>
              <w:divBdr>
                <w:top w:val="none" w:sz="0" w:space="0" w:color="auto"/>
                <w:left w:val="none" w:sz="0" w:space="0" w:color="auto"/>
                <w:bottom w:val="none" w:sz="0" w:space="0" w:color="auto"/>
                <w:right w:val="none" w:sz="0" w:space="0" w:color="auto"/>
              </w:divBdr>
              <w:divsChild>
                <w:div w:id="1989745859">
                  <w:marLeft w:val="0"/>
                  <w:marRight w:val="0"/>
                  <w:marTop w:val="0"/>
                  <w:marBottom w:val="0"/>
                  <w:divBdr>
                    <w:top w:val="none" w:sz="0" w:space="0" w:color="auto"/>
                    <w:left w:val="none" w:sz="0" w:space="0" w:color="auto"/>
                    <w:bottom w:val="none" w:sz="0" w:space="0" w:color="auto"/>
                    <w:right w:val="none" w:sz="0" w:space="0" w:color="auto"/>
                  </w:divBdr>
                </w:div>
              </w:divsChild>
            </w:div>
            <w:div w:id="1986079878">
              <w:marLeft w:val="0"/>
              <w:marRight w:val="0"/>
              <w:marTop w:val="0"/>
              <w:marBottom w:val="0"/>
              <w:divBdr>
                <w:top w:val="none" w:sz="0" w:space="0" w:color="auto"/>
                <w:left w:val="none" w:sz="0" w:space="0" w:color="auto"/>
                <w:bottom w:val="none" w:sz="0" w:space="0" w:color="auto"/>
                <w:right w:val="none" w:sz="0" w:space="0" w:color="auto"/>
              </w:divBdr>
              <w:divsChild>
                <w:div w:id="1740404410">
                  <w:marLeft w:val="0"/>
                  <w:marRight w:val="0"/>
                  <w:marTop w:val="0"/>
                  <w:marBottom w:val="0"/>
                  <w:divBdr>
                    <w:top w:val="none" w:sz="0" w:space="0" w:color="auto"/>
                    <w:left w:val="none" w:sz="0" w:space="0" w:color="auto"/>
                    <w:bottom w:val="none" w:sz="0" w:space="0" w:color="auto"/>
                    <w:right w:val="none" w:sz="0" w:space="0" w:color="auto"/>
                  </w:divBdr>
                </w:div>
              </w:divsChild>
            </w:div>
            <w:div w:id="1024553895">
              <w:marLeft w:val="0"/>
              <w:marRight w:val="0"/>
              <w:marTop w:val="0"/>
              <w:marBottom w:val="0"/>
              <w:divBdr>
                <w:top w:val="none" w:sz="0" w:space="0" w:color="auto"/>
                <w:left w:val="none" w:sz="0" w:space="0" w:color="auto"/>
                <w:bottom w:val="none" w:sz="0" w:space="0" w:color="auto"/>
                <w:right w:val="none" w:sz="0" w:space="0" w:color="auto"/>
              </w:divBdr>
              <w:divsChild>
                <w:div w:id="463816083">
                  <w:marLeft w:val="0"/>
                  <w:marRight w:val="0"/>
                  <w:marTop w:val="0"/>
                  <w:marBottom w:val="0"/>
                  <w:divBdr>
                    <w:top w:val="none" w:sz="0" w:space="0" w:color="auto"/>
                    <w:left w:val="none" w:sz="0" w:space="0" w:color="auto"/>
                    <w:bottom w:val="none" w:sz="0" w:space="0" w:color="auto"/>
                    <w:right w:val="none" w:sz="0" w:space="0" w:color="auto"/>
                  </w:divBdr>
                </w:div>
              </w:divsChild>
            </w:div>
            <w:div w:id="1166437480">
              <w:marLeft w:val="0"/>
              <w:marRight w:val="0"/>
              <w:marTop w:val="0"/>
              <w:marBottom w:val="0"/>
              <w:divBdr>
                <w:top w:val="none" w:sz="0" w:space="0" w:color="auto"/>
                <w:left w:val="none" w:sz="0" w:space="0" w:color="auto"/>
                <w:bottom w:val="none" w:sz="0" w:space="0" w:color="auto"/>
                <w:right w:val="none" w:sz="0" w:space="0" w:color="auto"/>
              </w:divBdr>
              <w:divsChild>
                <w:div w:id="2139447928">
                  <w:marLeft w:val="0"/>
                  <w:marRight w:val="0"/>
                  <w:marTop w:val="0"/>
                  <w:marBottom w:val="0"/>
                  <w:divBdr>
                    <w:top w:val="none" w:sz="0" w:space="0" w:color="auto"/>
                    <w:left w:val="none" w:sz="0" w:space="0" w:color="auto"/>
                    <w:bottom w:val="none" w:sz="0" w:space="0" w:color="auto"/>
                    <w:right w:val="none" w:sz="0" w:space="0" w:color="auto"/>
                  </w:divBdr>
                </w:div>
              </w:divsChild>
            </w:div>
            <w:div w:id="1583299031">
              <w:marLeft w:val="0"/>
              <w:marRight w:val="0"/>
              <w:marTop w:val="0"/>
              <w:marBottom w:val="0"/>
              <w:divBdr>
                <w:top w:val="none" w:sz="0" w:space="0" w:color="auto"/>
                <w:left w:val="none" w:sz="0" w:space="0" w:color="auto"/>
                <w:bottom w:val="none" w:sz="0" w:space="0" w:color="auto"/>
                <w:right w:val="none" w:sz="0" w:space="0" w:color="auto"/>
              </w:divBdr>
              <w:divsChild>
                <w:div w:id="1956403859">
                  <w:marLeft w:val="0"/>
                  <w:marRight w:val="0"/>
                  <w:marTop w:val="0"/>
                  <w:marBottom w:val="0"/>
                  <w:divBdr>
                    <w:top w:val="none" w:sz="0" w:space="0" w:color="auto"/>
                    <w:left w:val="none" w:sz="0" w:space="0" w:color="auto"/>
                    <w:bottom w:val="none" w:sz="0" w:space="0" w:color="auto"/>
                    <w:right w:val="none" w:sz="0" w:space="0" w:color="auto"/>
                  </w:divBdr>
                </w:div>
              </w:divsChild>
            </w:div>
            <w:div w:id="135296202">
              <w:marLeft w:val="0"/>
              <w:marRight w:val="0"/>
              <w:marTop w:val="0"/>
              <w:marBottom w:val="0"/>
              <w:divBdr>
                <w:top w:val="none" w:sz="0" w:space="0" w:color="auto"/>
                <w:left w:val="none" w:sz="0" w:space="0" w:color="auto"/>
                <w:bottom w:val="none" w:sz="0" w:space="0" w:color="auto"/>
                <w:right w:val="none" w:sz="0" w:space="0" w:color="auto"/>
              </w:divBdr>
              <w:divsChild>
                <w:div w:id="361322752">
                  <w:marLeft w:val="0"/>
                  <w:marRight w:val="0"/>
                  <w:marTop w:val="0"/>
                  <w:marBottom w:val="0"/>
                  <w:divBdr>
                    <w:top w:val="none" w:sz="0" w:space="0" w:color="auto"/>
                    <w:left w:val="none" w:sz="0" w:space="0" w:color="auto"/>
                    <w:bottom w:val="none" w:sz="0" w:space="0" w:color="auto"/>
                    <w:right w:val="none" w:sz="0" w:space="0" w:color="auto"/>
                  </w:divBdr>
                </w:div>
              </w:divsChild>
            </w:div>
            <w:div w:id="360592647">
              <w:marLeft w:val="0"/>
              <w:marRight w:val="0"/>
              <w:marTop w:val="0"/>
              <w:marBottom w:val="0"/>
              <w:divBdr>
                <w:top w:val="none" w:sz="0" w:space="0" w:color="auto"/>
                <w:left w:val="none" w:sz="0" w:space="0" w:color="auto"/>
                <w:bottom w:val="none" w:sz="0" w:space="0" w:color="auto"/>
                <w:right w:val="none" w:sz="0" w:space="0" w:color="auto"/>
              </w:divBdr>
              <w:divsChild>
                <w:div w:id="481777477">
                  <w:marLeft w:val="0"/>
                  <w:marRight w:val="0"/>
                  <w:marTop w:val="0"/>
                  <w:marBottom w:val="0"/>
                  <w:divBdr>
                    <w:top w:val="none" w:sz="0" w:space="0" w:color="auto"/>
                    <w:left w:val="none" w:sz="0" w:space="0" w:color="auto"/>
                    <w:bottom w:val="none" w:sz="0" w:space="0" w:color="auto"/>
                    <w:right w:val="none" w:sz="0" w:space="0" w:color="auto"/>
                  </w:divBdr>
                </w:div>
              </w:divsChild>
            </w:div>
            <w:div w:id="1344089927">
              <w:marLeft w:val="0"/>
              <w:marRight w:val="0"/>
              <w:marTop w:val="0"/>
              <w:marBottom w:val="0"/>
              <w:divBdr>
                <w:top w:val="none" w:sz="0" w:space="0" w:color="auto"/>
                <w:left w:val="none" w:sz="0" w:space="0" w:color="auto"/>
                <w:bottom w:val="none" w:sz="0" w:space="0" w:color="auto"/>
                <w:right w:val="none" w:sz="0" w:space="0" w:color="auto"/>
              </w:divBdr>
              <w:divsChild>
                <w:div w:id="1857691055">
                  <w:marLeft w:val="0"/>
                  <w:marRight w:val="0"/>
                  <w:marTop w:val="0"/>
                  <w:marBottom w:val="0"/>
                  <w:divBdr>
                    <w:top w:val="none" w:sz="0" w:space="0" w:color="auto"/>
                    <w:left w:val="none" w:sz="0" w:space="0" w:color="auto"/>
                    <w:bottom w:val="none" w:sz="0" w:space="0" w:color="auto"/>
                    <w:right w:val="none" w:sz="0" w:space="0" w:color="auto"/>
                  </w:divBdr>
                </w:div>
              </w:divsChild>
            </w:div>
            <w:div w:id="2006592404">
              <w:marLeft w:val="0"/>
              <w:marRight w:val="0"/>
              <w:marTop w:val="0"/>
              <w:marBottom w:val="0"/>
              <w:divBdr>
                <w:top w:val="none" w:sz="0" w:space="0" w:color="auto"/>
                <w:left w:val="none" w:sz="0" w:space="0" w:color="auto"/>
                <w:bottom w:val="none" w:sz="0" w:space="0" w:color="auto"/>
                <w:right w:val="none" w:sz="0" w:space="0" w:color="auto"/>
              </w:divBdr>
              <w:divsChild>
                <w:div w:id="1607956168">
                  <w:marLeft w:val="0"/>
                  <w:marRight w:val="0"/>
                  <w:marTop w:val="0"/>
                  <w:marBottom w:val="0"/>
                  <w:divBdr>
                    <w:top w:val="none" w:sz="0" w:space="0" w:color="auto"/>
                    <w:left w:val="none" w:sz="0" w:space="0" w:color="auto"/>
                    <w:bottom w:val="none" w:sz="0" w:space="0" w:color="auto"/>
                    <w:right w:val="none" w:sz="0" w:space="0" w:color="auto"/>
                  </w:divBdr>
                </w:div>
              </w:divsChild>
            </w:div>
            <w:div w:id="642471722">
              <w:marLeft w:val="0"/>
              <w:marRight w:val="0"/>
              <w:marTop w:val="0"/>
              <w:marBottom w:val="0"/>
              <w:divBdr>
                <w:top w:val="none" w:sz="0" w:space="0" w:color="auto"/>
                <w:left w:val="none" w:sz="0" w:space="0" w:color="auto"/>
                <w:bottom w:val="none" w:sz="0" w:space="0" w:color="auto"/>
                <w:right w:val="none" w:sz="0" w:space="0" w:color="auto"/>
              </w:divBdr>
              <w:divsChild>
                <w:div w:id="1829009761">
                  <w:marLeft w:val="0"/>
                  <w:marRight w:val="0"/>
                  <w:marTop w:val="0"/>
                  <w:marBottom w:val="0"/>
                  <w:divBdr>
                    <w:top w:val="none" w:sz="0" w:space="0" w:color="auto"/>
                    <w:left w:val="none" w:sz="0" w:space="0" w:color="auto"/>
                    <w:bottom w:val="none" w:sz="0" w:space="0" w:color="auto"/>
                    <w:right w:val="none" w:sz="0" w:space="0" w:color="auto"/>
                  </w:divBdr>
                </w:div>
              </w:divsChild>
            </w:div>
            <w:div w:id="1308589946">
              <w:marLeft w:val="0"/>
              <w:marRight w:val="0"/>
              <w:marTop w:val="0"/>
              <w:marBottom w:val="0"/>
              <w:divBdr>
                <w:top w:val="none" w:sz="0" w:space="0" w:color="auto"/>
                <w:left w:val="none" w:sz="0" w:space="0" w:color="auto"/>
                <w:bottom w:val="none" w:sz="0" w:space="0" w:color="auto"/>
                <w:right w:val="none" w:sz="0" w:space="0" w:color="auto"/>
              </w:divBdr>
              <w:divsChild>
                <w:div w:id="71004473">
                  <w:marLeft w:val="0"/>
                  <w:marRight w:val="0"/>
                  <w:marTop w:val="0"/>
                  <w:marBottom w:val="0"/>
                  <w:divBdr>
                    <w:top w:val="none" w:sz="0" w:space="0" w:color="auto"/>
                    <w:left w:val="none" w:sz="0" w:space="0" w:color="auto"/>
                    <w:bottom w:val="none" w:sz="0" w:space="0" w:color="auto"/>
                    <w:right w:val="none" w:sz="0" w:space="0" w:color="auto"/>
                  </w:divBdr>
                </w:div>
              </w:divsChild>
            </w:div>
            <w:div w:id="2094205664">
              <w:marLeft w:val="0"/>
              <w:marRight w:val="0"/>
              <w:marTop w:val="0"/>
              <w:marBottom w:val="0"/>
              <w:divBdr>
                <w:top w:val="none" w:sz="0" w:space="0" w:color="auto"/>
                <w:left w:val="none" w:sz="0" w:space="0" w:color="auto"/>
                <w:bottom w:val="none" w:sz="0" w:space="0" w:color="auto"/>
                <w:right w:val="none" w:sz="0" w:space="0" w:color="auto"/>
              </w:divBdr>
              <w:divsChild>
                <w:div w:id="266158792">
                  <w:marLeft w:val="0"/>
                  <w:marRight w:val="0"/>
                  <w:marTop w:val="0"/>
                  <w:marBottom w:val="0"/>
                  <w:divBdr>
                    <w:top w:val="none" w:sz="0" w:space="0" w:color="auto"/>
                    <w:left w:val="none" w:sz="0" w:space="0" w:color="auto"/>
                    <w:bottom w:val="none" w:sz="0" w:space="0" w:color="auto"/>
                    <w:right w:val="none" w:sz="0" w:space="0" w:color="auto"/>
                  </w:divBdr>
                </w:div>
              </w:divsChild>
            </w:div>
            <w:div w:id="1597246254">
              <w:marLeft w:val="0"/>
              <w:marRight w:val="0"/>
              <w:marTop w:val="0"/>
              <w:marBottom w:val="0"/>
              <w:divBdr>
                <w:top w:val="none" w:sz="0" w:space="0" w:color="auto"/>
                <w:left w:val="none" w:sz="0" w:space="0" w:color="auto"/>
                <w:bottom w:val="none" w:sz="0" w:space="0" w:color="auto"/>
                <w:right w:val="none" w:sz="0" w:space="0" w:color="auto"/>
              </w:divBdr>
              <w:divsChild>
                <w:div w:id="1236932745">
                  <w:marLeft w:val="0"/>
                  <w:marRight w:val="0"/>
                  <w:marTop w:val="0"/>
                  <w:marBottom w:val="0"/>
                  <w:divBdr>
                    <w:top w:val="none" w:sz="0" w:space="0" w:color="auto"/>
                    <w:left w:val="none" w:sz="0" w:space="0" w:color="auto"/>
                    <w:bottom w:val="none" w:sz="0" w:space="0" w:color="auto"/>
                    <w:right w:val="none" w:sz="0" w:space="0" w:color="auto"/>
                  </w:divBdr>
                </w:div>
              </w:divsChild>
            </w:div>
            <w:div w:id="923344967">
              <w:marLeft w:val="0"/>
              <w:marRight w:val="0"/>
              <w:marTop w:val="0"/>
              <w:marBottom w:val="0"/>
              <w:divBdr>
                <w:top w:val="none" w:sz="0" w:space="0" w:color="auto"/>
                <w:left w:val="none" w:sz="0" w:space="0" w:color="auto"/>
                <w:bottom w:val="none" w:sz="0" w:space="0" w:color="auto"/>
                <w:right w:val="none" w:sz="0" w:space="0" w:color="auto"/>
              </w:divBdr>
              <w:divsChild>
                <w:div w:id="1808551676">
                  <w:marLeft w:val="0"/>
                  <w:marRight w:val="0"/>
                  <w:marTop w:val="0"/>
                  <w:marBottom w:val="0"/>
                  <w:divBdr>
                    <w:top w:val="none" w:sz="0" w:space="0" w:color="auto"/>
                    <w:left w:val="none" w:sz="0" w:space="0" w:color="auto"/>
                    <w:bottom w:val="none" w:sz="0" w:space="0" w:color="auto"/>
                    <w:right w:val="none" w:sz="0" w:space="0" w:color="auto"/>
                  </w:divBdr>
                </w:div>
              </w:divsChild>
            </w:div>
            <w:div w:id="315956197">
              <w:marLeft w:val="0"/>
              <w:marRight w:val="0"/>
              <w:marTop w:val="0"/>
              <w:marBottom w:val="0"/>
              <w:divBdr>
                <w:top w:val="none" w:sz="0" w:space="0" w:color="auto"/>
                <w:left w:val="none" w:sz="0" w:space="0" w:color="auto"/>
                <w:bottom w:val="none" w:sz="0" w:space="0" w:color="auto"/>
                <w:right w:val="none" w:sz="0" w:space="0" w:color="auto"/>
              </w:divBdr>
              <w:divsChild>
                <w:div w:id="1519850858">
                  <w:marLeft w:val="0"/>
                  <w:marRight w:val="0"/>
                  <w:marTop w:val="0"/>
                  <w:marBottom w:val="0"/>
                  <w:divBdr>
                    <w:top w:val="none" w:sz="0" w:space="0" w:color="auto"/>
                    <w:left w:val="none" w:sz="0" w:space="0" w:color="auto"/>
                    <w:bottom w:val="none" w:sz="0" w:space="0" w:color="auto"/>
                    <w:right w:val="none" w:sz="0" w:space="0" w:color="auto"/>
                  </w:divBdr>
                </w:div>
              </w:divsChild>
            </w:div>
            <w:div w:id="1441681194">
              <w:marLeft w:val="0"/>
              <w:marRight w:val="0"/>
              <w:marTop w:val="0"/>
              <w:marBottom w:val="0"/>
              <w:divBdr>
                <w:top w:val="none" w:sz="0" w:space="0" w:color="auto"/>
                <w:left w:val="none" w:sz="0" w:space="0" w:color="auto"/>
                <w:bottom w:val="none" w:sz="0" w:space="0" w:color="auto"/>
                <w:right w:val="none" w:sz="0" w:space="0" w:color="auto"/>
              </w:divBdr>
              <w:divsChild>
                <w:div w:id="694624050">
                  <w:marLeft w:val="0"/>
                  <w:marRight w:val="0"/>
                  <w:marTop w:val="0"/>
                  <w:marBottom w:val="0"/>
                  <w:divBdr>
                    <w:top w:val="none" w:sz="0" w:space="0" w:color="auto"/>
                    <w:left w:val="none" w:sz="0" w:space="0" w:color="auto"/>
                    <w:bottom w:val="none" w:sz="0" w:space="0" w:color="auto"/>
                    <w:right w:val="none" w:sz="0" w:space="0" w:color="auto"/>
                  </w:divBdr>
                </w:div>
              </w:divsChild>
            </w:div>
            <w:div w:id="1200509515">
              <w:marLeft w:val="0"/>
              <w:marRight w:val="0"/>
              <w:marTop w:val="0"/>
              <w:marBottom w:val="0"/>
              <w:divBdr>
                <w:top w:val="none" w:sz="0" w:space="0" w:color="auto"/>
                <w:left w:val="none" w:sz="0" w:space="0" w:color="auto"/>
                <w:bottom w:val="none" w:sz="0" w:space="0" w:color="auto"/>
                <w:right w:val="none" w:sz="0" w:space="0" w:color="auto"/>
              </w:divBdr>
              <w:divsChild>
                <w:div w:id="688677707">
                  <w:marLeft w:val="0"/>
                  <w:marRight w:val="0"/>
                  <w:marTop w:val="0"/>
                  <w:marBottom w:val="0"/>
                  <w:divBdr>
                    <w:top w:val="none" w:sz="0" w:space="0" w:color="auto"/>
                    <w:left w:val="none" w:sz="0" w:space="0" w:color="auto"/>
                    <w:bottom w:val="none" w:sz="0" w:space="0" w:color="auto"/>
                    <w:right w:val="none" w:sz="0" w:space="0" w:color="auto"/>
                  </w:divBdr>
                </w:div>
              </w:divsChild>
            </w:div>
            <w:div w:id="1007177708">
              <w:marLeft w:val="0"/>
              <w:marRight w:val="0"/>
              <w:marTop w:val="0"/>
              <w:marBottom w:val="0"/>
              <w:divBdr>
                <w:top w:val="none" w:sz="0" w:space="0" w:color="auto"/>
                <w:left w:val="none" w:sz="0" w:space="0" w:color="auto"/>
                <w:bottom w:val="none" w:sz="0" w:space="0" w:color="auto"/>
                <w:right w:val="none" w:sz="0" w:space="0" w:color="auto"/>
              </w:divBdr>
              <w:divsChild>
                <w:div w:id="502281691">
                  <w:marLeft w:val="0"/>
                  <w:marRight w:val="0"/>
                  <w:marTop w:val="0"/>
                  <w:marBottom w:val="0"/>
                  <w:divBdr>
                    <w:top w:val="none" w:sz="0" w:space="0" w:color="auto"/>
                    <w:left w:val="none" w:sz="0" w:space="0" w:color="auto"/>
                    <w:bottom w:val="none" w:sz="0" w:space="0" w:color="auto"/>
                    <w:right w:val="none" w:sz="0" w:space="0" w:color="auto"/>
                  </w:divBdr>
                </w:div>
              </w:divsChild>
            </w:div>
            <w:div w:id="1037775059">
              <w:marLeft w:val="0"/>
              <w:marRight w:val="0"/>
              <w:marTop w:val="0"/>
              <w:marBottom w:val="0"/>
              <w:divBdr>
                <w:top w:val="none" w:sz="0" w:space="0" w:color="auto"/>
                <w:left w:val="none" w:sz="0" w:space="0" w:color="auto"/>
                <w:bottom w:val="none" w:sz="0" w:space="0" w:color="auto"/>
                <w:right w:val="none" w:sz="0" w:space="0" w:color="auto"/>
              </w:divBdr>
              <w:divsChild>
                <w:div w:id="934241732">
                  <w:marLeft w:val="0"/>
                  <w:marRight w:val="0"/>
                  <w:marTop w:val="0"/>
                  <w:marBottom w:val="0"/>
                  <w:divBdr>
                    <w:top w:val="none" w:sz="0" w:space="0" w:color="auto"/>
                    <w:left w:val="none" w:sz="0" w:space="0" w:color="auto"/>
                    <w:bottom w:val="none" w:sz="0" w:space="0" w:color="auto"/>
                    <w:right w:val="none" w:sz="0" w:space="0" w:color="auto"/>
                  </w:divBdr>
                </w:div>
              </w:divsChild>
            </w:div>
            <w:div w:id="353270771">
              <w:marLeft w:val="0"/>
              <w:marRight w:val="0"/>
              <w:marTop w:val="0"/>
              <w:marBottom w:val="0"/>
              <w:divBdr>
                <w:top w:val="none" w:sz="0" w:space="0" w:color="auto"/>
                <w:left w:val="none" w:sz="0" w:space="0" w:color="auto"/>
                <w:bottom w:val="none" w:sz="0" w:space="0" w:color="auto"/>
                <w:right w:val="none" w:sz="0" w:space="0" w:color="auto"/>
              </w:divBdr>
              <w:divsChild>
                <w:div w:id="827554348">
                  <w:marLeft w:val="0"/>
                  <w:marRight w:val="0"/>
                  <w:marTop w:val="0"/>
                  <w:marBottom w:val="0"/>
                  <w:divBdr>
                    <w:top w:val="none" w:sz="0" w:space="0" w:color="auto"/>
                    <w:left w:val="none" w:sz="0" w:space="0" w:color="auto"/>
                    <w:bottom w:val="none" w:sz="0" w:space="0" w:color="auto"/>
                    <w:right w:val="none" w:sz="0" w:space="0" w:color="auto"/>
                  </w:divBdr>
                </w:div>
              </w:divsChild>
            </w:div>
            <w:div w:id="1693264854">
              <w:marLeft w:val="0"/>
              <w:marRight w:val="0"/>
              <w:marTop w:val="0"/>
              <w:marBottom w:val="0"/>
              <w:divBdr>
                <w:top w:val="none" w:sz="0" w:space="0" w:color="auto"/>
                <w:left w:val="none" w:sz="0" w:space="0" w:color="auto"/>
                <w:bottom w:val="none" w:sz="0" w:space="0" w:color="auto"/>
                <w:right w:val="none" w:sz="0" w:space="0" w:color="auto"/>
              </w:divBdr>
              <w:divsChild>
                <w:div w:id="916596484">
                  <w:marLeft w:val="0"/>
                  <w:marRight w:val="0"/>
                  <w:marTop w:val="0"/>
                  <w:marBottom w:val="0"/>
                  <w:divBdr>
                    <w:top w:val="none" w:sz="0" w:space="0" w:color="auto"/>
                    <w:left w:val="none" w:sz="0" w:space="0" w:color="auto"/>
                    <w:bottom w:val="none" w:sz="0" w:space="0" w:color="auto"/>
                    <w:right w:val="none" w:sz="0" w:space="0" w:color="auto"/>
                  </w:divBdr>
                </w:div>
              </w:divsChild>
            </w:div>
            <w:div w:id="158886656">
              <w:marLeft w:val="0"/>
              <w:marRight w:val="0"/>
              <w:marTop w:val="0"/>
              <w:marBottom w:val="0"/>
              <w:divBdr>
                <w:top w:val="none" w:sz="0" w:space="0" w:color="auto"/>
                <w:left w:val="none" w:sz="0" w:space="0" w:color="auto"/>
                <w:bottom w:val="none" w:sz="0" w:space="0" w:color="auto"/>
                <w:right w:val="none" w:sz="0" w:space="0" w:color="auto"/>
              </w:divBdr>
              <w:divsChild>
                <w:div w:id="953635906">
                  <w:marLeft w:val="0"/>
                  <w:marRight w:val="0"/>
                  <w:marTop w:val="0"/>
                  <w:marBottom w:val="0"/>
                  <w:divBdr>
                    <w:top w:val="none" w:sz="0" w:space="0" w:color="auto"/>
                    <w:left w:val="none" w:sz="0" w:space="0" w:color="auto"/>
                    <w:bottom w:val="none" w:sz="0" w:space="0" w:color="auto"/>
                    <w:right w:val="none" w:sz="0" w:space="0" w:color="auto"/>
                  </w:divBdr>
                </w:div>
              </w:divsChild>
            </w:div>
            <w:div w:id="717162982">
              <w:marLeft w:val="0"/>
              <w:marRight w:val="0"/>
              <w:marTop w:val="0"/>
              <w:marBottom w:val="0"/>
              <w:divBdr>
                <w:top w:val="none" w:sz="0" w:space="0" w:color="auto"/>
                <w:left w:val="none" w:sz="0" w:space="0" w:color="auto"/>
                <w:bottom w:val="none" w:sz="0" w:space="0" w:color="auto"/>
                <w:right w:val="none" w:sz="0" w:space="0" w:color="auto"/>
              </w:divBdr>
              <w:divsChild>
                <w:div w:id="145172764">
                  <w:marLeft w:val="0"/>
                  <w:marRight w:val="0"/>
                  <w:marTop w:val="0"/>
                  <w:marBottom w:val="0"/>
                  <w:divBdr>
                    <w:top w:val="none" w:sz="0" w:space="0" w:color="auto"/>
                    <w:left w:val="none" w:sz="0" w:space="0" w:color="auto"/>
                    <w:bottom w:val="none" w:sz="0" w:space="0" w:color="auto"/>
                    <w:right w:val="none" w:sz="0" w:space="0" w:color="auto"/>
                  </w:divBdr>
                </w:div>
              </w:divsChild>
            </w:div>
            <w:div w:id="1134179795">
              <w:marLeft w:val="0"/>
              <w:marRight w:val="0"/>
              <w:marTop w:val="0"/>
              <w:marBottom w:val="0"/>
              <w:divBdr>
                <w:top w:val="none" w:sz="0" w:space="0" w:color="auto"/>
                <w:left w:val="none" w:sz="0" w:space="0" w:color="auto"/>
                <w:bottom w:val="none" w:sz="0" w:space="0" w:color="auto"/>
                <w:right w:val="none" w:sz="0" w:space="0" w:color="auto"/>
              </w:divBdr>
              <w:divsChild>
                <w:div w:id="1268535964">
                  <w:marLeft w:val="0"/>
                  <w:marRight w:val="0"/>
                  <w:marTop w:val="0"/>
                  <w:marBottom w:val="0"/>
                  <w:divBdr>
                    <w:top w:val="none" w:sz="0" w:space="0" w:color="auto"/>
                    <w:left w:val="none" w:sz="0" w:space="0" w:color="auto"/>
                    <w:bottom w:val="none" w:sz="0" w:space="0" w:color="auto"/>
                    <w:right w:val="none" w:sz="0" w:space="0" w:color="auto"/>
                  </w:divBdr>
                </w:div>
              </w:divsChild>
            </w:div>
            <w:div w:id="2064793800">
              <w:marLeft w:val="0"/>
              <w:marRight w:val="0"/>
              <w:marTop w:val="0"/>
              <w:marBottom w:val="0"/>
              <w:divBdr>
                <w:top w:val="none" w:sz="0" w:space="0" w:color="auto"/>
                <w:left w:val="none" w:sz="0" w:space="0" w:color="auto"/>
                <w:bottom w:val="none" w:sz="0" w:space="0" w:color="auto"/>
                <w:right w:val="none" w:sz="0" w:space="0" w:color="auto"/>
              </w:divBdr>
              <w:divsChild>
                <w:div w:id="105125569">
                  <w:marLeft w:val="0"/>
                  <w:marRight w:val="0"/>
                  <w:marTop w:val="0"/>
                  <w:marBottom w:val="0"/>
                  <w:divBdr>
                    <w:top w:val="none" w:sz="0" w:space="0" w:color="auto"/>
                    <w:left w:val="none" w:sz="0" w:space="0" w:color="auto"/>
                    <w:bottom w:val="none" w:sz="0" w:space="0" w:color="auto"/>
                    <w:right w:val="none" w:sz="0" w:space="0" w:color="auto"/>
                  </w:divBdr>
                </w:div>
              </w:divsChild>
            </w:div>
            <w:div w:id="905605161">
              <w:marLeft w:val="0"/>
              <w:marRight w:val="0"/>
              <w:marTop w:val="0"/>
              <w:marBottom w:val="0"/>
              <w:divBdr>
                <w:top w:val="none" w:sz="0" w:space="0" w:color="auto"/>
                <w:left w:val="none" w:sz="0" w:space="0" w:color="auto"/>
                <w:bottom w:val="none" w:sz="0" w:space="0" w:color="auto"/>
                <w:right w:val="none" w:sz="0" w:space="0" w:color="auto"/>
              </w:divBdr>
              <w:divsChild>
                <w:div w:id="1173835199">
                  <w:marLeft w:val="0"/>
                  <w:marRight w:val="0"/>
                  <w:marTop w:val="0"/>
                  <w:marBottom w:val="0"/>
                  <w:divBdr>
                    <w:top w:val="none" w:sz="0" w:space="0" w:color="auto"/>
                    <w:left w:val="none" w:sz="0" w:space="0" w:color="auto"/>
                    <w:bottom w:val="none" w:sz="0" w:space="0" w:color="auto"/>
                    <w:right w:val="none" w:sz="0" w:space="0" w:color="auto"/>
                  </w:divBdr>
                </w:div>
              </w:divsChild>
            </w:div>
            <w:div w:id="1216969743">
              <w:marLeft w:val="0"/>
              <w:marRight w:val="0"/>
              <w:marTop w:val="0"/>
              <w:marBottom w:val="0"/>
              <w:divBdr>
                <w:top w:val="none" w:sz="0" w:space="0" w:color="auto"/>
                <w:left w:val="none" w:sz="0" w:space="0" w:color="auto"/>
                <w:bottom w:val="none" w:sz="0" w:space="0" w:color="auto"/>
                <w:right w:val="none" w:sz="0" w:space="0" w:color="auto"/>
              </w:divBdr>
              <w:divsChild>
                <w:div w:id="1812555278">
                  <w:marLeft w:val="0"/>
                  <w:marRight w:val="0"/>
                  <w:marTop w:val="0"/>
                  <w:marBottom w:val="0"/>
                  <w:divBdr>
                    <w:top w:val="none" w:sz="0" w:space="0" w:color="auto"/>
                    <w:left w:val="none" w:sz="0" w:space="0" w:color="auto"/>
                    <w:bottom w:val="none" w:sz="0" w:space="0" w:color="auto"/>
                    <w:right w:val="none" w:sz="0" w:space="0" w:color="auto"/>
                  </w:divBdr>
                </w:div>
              </w:divsChild>
            </w:div>
            <w:div w:id="31923668">
              <w:marLeft w:val="0"/>
              <w:marRight w:val="0"/>
              <w:marTop w:val="0"/>
              <w:marBottom w:val="0"/>
              <w:divBdr>
                <w:top w:val="none" w:sz="0" w:space="0" w:color="auto"/>
                <w:left w:val="none" w:sz="0" w:space="0" w:color="auto"/>
                <w:bottom w:val="none" w:sz="0" w:space="0" w:color="auto"/>
                <w:right w:val="none" w:sz="0" w:space="0" w:color="auto"/>
              </w:divBdr>
              <w:divsChild>
                <w:div w:id="2020308446">
                  <w:marLeft w:val="0"/>
                  <w:marRight w:val="0"/>
                  <w:marTop w:val="0"/>
                  <w:marBottom w:val="0"/>
                  <w:divBdr>
                    <w:top w:val="none" w:sz="0" w:space="0" w:color="auto"/>
                    <w:left w:val="none" w:sz="0" w:space="0" w:color="auto"/>
                    <w:bottom w:val="none" w:sz="0" w:space="0" w:color="auto"/>
                    <w:right w:val="none" w:sz="0" w:space="0" w:color="auto"/>
                  </w:divBdr>
                </w:div>
              </w:divsChild>
            </w:div>
            <w:div w:id="1929188077">
              <w:marLeft w:val="0"/>
              <w:marRight w:val="0"/>
              <w:marTop w:val="0"/>
              <w:marBottom w:val="0"/>
              <w:divBdr>
                <w:top w:val="none" w:sz="0" w:space="0" w:color="auto"/>
                <w:left w:val="none" w:sz="0" w:space="0" w:color="auto"/>
                <w:bottom w:val="none" w:sz="0" w:space="0" w:color="auto"/>
                <w:right w:val="none" w:sz="0" w:space="0" w:color="auto"/>
              </w:divBdr>
              <w:divsChild>
                <w:div w:id="1311858844">
                  <w:marLeft w:val="0"/>
                  <w:marRight w:val="0"/>
                  <w:marTop w:val="0"/>
                  <w:marBottom w:val="0"/>
                  <w:divBdr>
                    <w:top w:val="none" w:sz="0" w:space="0" w:color="auto"/>
                    <w:left w:val="none" w:sz="0" w:space="0" w:color="auto"/>
                    <w:bottom w:val="none" w:sz="0" w:space="0" w:color="auto"/>
                    <w:right w:val="none" w:sz="0" w:space="0" w:color="auto"/>
                  </w:divBdr>
                </w:div>
              </w:divsChild>
            </w:div>
            <w:div w:id="1228304345">
              <w:marLeft w:val="0"/>
              <w:marRight w:val="0"/>
              <w:marTop w:val="0"/>
              <w:marBottom w:val="0"/>
              <w:divBdr>
                <w:top w:val="none" w:sz="0" w:space="0" w:color="auto"/>
                <w:left w:val="none" w:sz="0" w:space="0" w:color="auto"/>
                <w:bottom w:val="none" w:sz="0" w:space="0" w:color="auto"/>
                <w:right w:val="none" w:sz="0" w:space="0" w:color="auto"/>
              </w:divBdr>
              <w:divsChild>
                <w:div w:id="668873537">
                  <w:marLeft w:val="0"/>
                  <w:marRight w:val="0"/>
                  <w:marTop w:val="0"/>
                  <w:marBottom w:val="0"/>
                  <w:divBdr>
                    <w:top w:val="none" w:sz="0" w:space="0" w:color="auto"/>
                    <w:left w:val="none" w:sz="0" w:space="0" w:color="auto"/>
                    <w:bottom w:val="none" w:sz="0" w:space="0" w:color="auto"/>
                    <w:right w:val="none" w:sz="0" w:space="0" w:color="auto"/>
                  </w:divBdr>
                </w:div>
              </w:divsChild>
            </w:div>
            <w:div w:id="135757224">
              <w:marLeft w:val="0"/>
              <w:marRight w:val="0"/>
              <w:marTop w:val="0"/>
              <w:marBottom w:val="0"/>
              <w:divBdr>
                <w:top w:val="none" w:sz="0" w:space="0" w:color="auto"/>
                <w:left w:val="none" w:sz="0" w:space="0" w:color="auto"/>
                <w:bottom w:val="none" w:sz="0" w:space="0" w:color="auto"/>
                <w:right w:val="none" w:sz="0" w:space="0" w:color="auto"/>
              </w:divBdr>
              <w:divsChild>
                <w:div w:id="9261979">
                  <w:marLeft w:val="0"/>
                  <w:marRight w:val="0"/>
                  <w:marTop w:val="0"/>
                  <w:marBottom w:val="0"/>
                  <w:divBdr>
                    <w:top w:val="none" w:sz="0" w:space="0" w:color="auto"/>
                    <w:left w:val="none" w:sz="0" w:space="0" w:color="auto"/>
                    <w:bottom w:val="none" w:sz="0" w:space="0" w:color="auto"/>
                    <w:right w:val="none" w:sz="0" w:space="0" w:color="auto"/>
                  </w:divBdr>
                </w:div>
              </w:divsChild>
            </w:div>
            <w:div w:id="867714689">
              <w:marLeft w:val="0"/>
              <w:marRight w:val="0"/>
              <w:marTop w:val="0"/>
              <w:marBottom w:val="0"/>
              <w:divBdr>
                <w:top w:val="none" w:sz="0" w:space="0" w:color="auto"/>
                <w:left w:val="none" w:sz="0" w:space="0" w:color="auto"/>
                <w:bottom w:val="none" w:sz="0" w:space="0" w:color="auto"/>
                <w:right w:val="none" w:sz="0" w:space="0" w:color="auto"/>
              </w:divBdr>
              <w:divsChild>
                <w:div w:id="982735653">
                  <w:marLeft w:val="0"/>
                  <w:marRight w:val="0"/>
                  <w:marTop w:val="0"/>
                  <w:marBottom w:val="0"/>
                  <w:divBdr>
                    <w:top w:val="none" w:sz="0" w:space="0" w:color="auto"/>
                    <w:left w:val="none" w:sz="0" w:space="0" w:color="auto"/>
                    <w:bottom w:val="none" w:sz="0" w:space="0" w:color="auto"/>
                    <w:right w:val="none" w:sz="0" w:space="0" w:color="auto"/>
                  </w:divBdr>
                </w:div>
              </w:divsChild>
            </w:div>
            <w:div w:id="1721204052">
              <w:marLeft w:val="0"/>
              <w:marRight w:val="0"/>
              <w:marTop w:val="0"/>
              <w:marBottom w:val="0"/>
              <w:divBdr>
                <w:top w:val="none" w:sz="0" w:space="0" w:color="auto"/>
                <w:left w:val="none" w:sz="0" w:space="0" w:color="auto"/>
                <w:bottom w:val="none" w:sz="0" w:space="0" w:color="auto"/>
                <w:right w:val="none" w:sz="0" w:space="0" w:color="auto"/>
              </w:divBdr>
              <w:divsChild>
                <w:div w:id="1445297767">
                  <w:marLeft w:val="0"/>
                  <w:marRight w:val="0"/>
                  <w:marTop w:val="0"/>
                  <w:marBottom w:val="0"/>
                  <w:divBdr>
                    <w:top w:val="none" w:sz="0" w:space="0" w:color="auto"/>
                    <w:left w:val="none" w:sz="0" w:space="0" w:color="auto"/>
                    <w:bottom w:val="none" w:sz="0" w:space="0" w:color="auto"/>
                    <w:right w:val="none" w:sz="0" w:space="0" w:color="auto"/>
                  </w:divBdr>
                </w:div>
              </w:divsChild>
            </w:div>
            <w:div w:id="1912619327">
              <w:marLeft w:val="0"/>
              <w:marRight w:val="0"/>
              <w:marTop w:val="0"/>
              <w:marBottom w:val="0"/>
              <w:divBdr>
                <w:top w:val="none" w:sz="0" w:space="0" w:color="auto"/>
                <w:left w:val="none" w:sz="0" w:space="0" w:color="auto"/>
                <w:bottom w:val="none" w:sz="0" w:space="0" w:color="auto"/>
                <w:right w:val="none" w:sz="0" w:space="0" w:color="auto"/>
              </w:divBdr>
              <w:divsChild>
                <w:div w:id="1000933496">
                  <w:marLeft w:val="0"/>
                  <w:marRight w:val="0"/>
                  <w:marTop w:val="0"/>
                  <w:marBottom w:val="0"/>
                  <w:divBdr>
                    <w:top w:val="none" w:sz="0" w:space="0" w:color="auto"/>
                    <w:left w:val="none" w:sz="0" w:space="0" w:color="auto"/>
                    <w:bottom w:val="none" w:sz="0" w:space="0" w:color="auto"/>
                    <w:right w:val="none" w:sz="0" w:space="0" w:color="auto"/>
                  </w:divBdr>
                </w:div>
              </w:divsChild>
            </w:div>
            <w:div w:id="1832982253">
              <w:marLeft w:val="0"/>
              <w:marRight w:val="0"/>
              <w:marTop w:val="0"/>
              <w:marBottom w:val="0"/>
              <w:divBdr>
                <w:top w:val="none" w:sz="0" w:space="0" w:color="auto"/>
                <w:left w:val="none" w:sz="0" w:space="0" w:color="auto"/>
                <w:bottom w:val="none" w:sz="0" w:space="0" w:color="auto"/>
                <w:right w:val="none" w:sz="0" w:space="0" w:color="auto"/>
              </w:divBdr>
              <w:divsChild>
                <w:div w:id="735980176">
                  <w:marLeft w:val="0"/>
                  <w:marRight w:val="0"/>
                  <w:marTop w:val="0"/>
                  <w:marBottom w:val="0"/>
                  <w:divBdr>
                    <w:top w:val="none" w:sz="0" w:space="0" w:color="auto"/>
                    <w:left w:val="none" w:sz="0" w:space="0" w:color="auto"/>
                    <w:bottom w:val="none" w:sz="0" w:space="0" w:color="auto"/>
                    <w:right w:val="none" w:sz="0" w:space="0" w:color="auto"/>
                  </w:divBdr>
                </w:div>
              </w:divsChild>
            </w:div>
            <w:div w:id="235870256">
              <w:marLeft w:val="0"/>
              <w:marRight w:val="0"/>
              <w:marTop w:val="0"/>
              <w:marBottom w:val="0"/>
              <w:divBdr>
                <w:top w:val="none" w:sz="0" w:space="0" w:color="auto"/>
                <w:left w:val="none" w:sz="0" w:space="0" w:color="auto"/>
                <w:bottom w:val="none" w:sz="0" w:space="0" w:color="auto"/>
                <w:right w:val="none" w:sz="0" w:space="0" w:color="auto"/>
              </w:divBdr>
              <w:divsChild>
                <w:div w:id="21110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27278851">
      <w:bodyDiv w:val="1"/>
      <w:marLeft w:val="0"/>
      <w:marRight w:val="0"/>
      <w:marTop w:val="0"/>
      <w:marBottom w:val="0"/>
      <w:divBdr>
        <w:top w:val="none" w:sz="0" w:space="0" w:color="auto"/>
        <w:left w:val="none" w:sz="0" w:space="0" w:color="auto"/>
        <w:bottom w:val="none" w:sz="0" w:space="0" w:color="auto"/>
        <w:right w:val="none" w:sz="0" w:space="0" w:color="auto"/>
      </w:divBdr>
      <w:divsChild>
        <w:div w:id="756944003">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681737854">
          <w:marLeft w:val="0"/>
          <w:marRight w:val="0"/>
          <w:marTop w:val="0"/>
          <w:marBottom w:val="0"/>
          <w:divBdr>
            <w:top w:val="none" w:sz="0" w:space="0" w:color="auto"/>
            <w:left w:val="none" w:sz="0" w:space="0" w:color="auto"/>
            <w:bottom w:val="none" w:sz="0" w:space="0" w:color="auto"/>
            <w:right w:val="none" w:sz="0" w:space="0" w:color="auto"/>
          </w:divBdr>
        </w:div>
        <w:div w:id="1499350174">
          <w:marLeft w:val="0"/>
          <w:marRight w:val="0"/>
          <w:marTop w:val="0"/>
          <w:marBottom w:val="0"/>
          <w:divBdr>
            <w:top w:val="none" w:sz="0" w:space="0" w:color="auto"/>
            <w:left w:val="none" w:sz="0" w:space="0" w:color="auto"/>
            <w:bottom w:val="none" w:sz="0" w:space="0" w:color="auto"/>
            <w:right w:val="none" w:sz="0" w:space="0" w:color="auto"/>
          </w:divBdr>
        </w:div>
        <w:div w:id="236865652">
          <w:marLeft w:val="0"/>
          <w:marRight w:val="0"/>
          <w:marTop w:val="0"/>
          <w:marBottom w:val="0"/>
          <w:divBdr>
            <w:top w:val="none" w:sz="0" w:space="0" w:color="auto"/>
            <w:left w:val="none" w:sz="0" w:space="0" w:color="auto"/>
            <w:bottom w:val="none" w:sz="0" w:space="0" w:color="auto"/>
            <w:right w:val="none" w:sz="0" w:space="0" w:color="auto"/>
          </w:divBdr>
        </w:div>
        <w:div w:id="597295967">
          <w:marLeft w:val="0"/>
          <w:marRight w:val="0"/>
          <w:marTop w:val="0"/>
          <w:marBottom w:val="0"/>
          <w:divBdr>
            <w:top w:val="none" w:sz="0" w:space="0" w:color="auto"/>
            <w:left w:val="none" w:sz="0" w:space="0" w:color="auto"/>
            <w:bottom w:val="none" w:sz="0" w:space="0" w:color="auto"/>
            <w:right w:val="none" w:sz="0" w:space="0" w:color="auto"/>
          </w:divBdr>
        </w:div>
      </w:divsChild>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693648475">
      <w:bodyDiv w:val="1"/>
      <w:marLeft w:val="0"/>
      <w:marRight w:val="0"/>
      <w:marTop w:val="0"/>
      <w:marBottom w:val="0"/>
      <w:divBdr>
        <w:top w:val="none" w:sz="0" w:space="0" w:color="auto"/>
        <w:left w:val="none" w:sz="0" w:space="0" w:color="auto"/>
        <w:bottom w:val="none" w:sz="0" w:space="0" w:color="auto"/>
        <w:right w:val="none" w:sz="0" w:space="0" w:color="auto"/>
      </w:divBdr>
      <w:divsChild>
        <w:div w:id="1771461281">
          <w:marLeft w:val="0"/>
          <w:marRight w:val="0"/>
          <w:marTop w:val="0"/>
          <w:marBottom w:val="0"/>
          <w:divBdr>
            <w:top w:val="none" w:sz="0" w:space="0" w:color="auto"/>
            <w:left w:val="none" w:sz="0" w:space="0" w:color="auto"/>
            <w:bottom w:val="none" w:sz="0" w:space="0" w:color="auto"/>
            <w:right w:val="none" w:sz="0" w:space="0" w:color="auto"/>
          </w:divBdr>
          <w:divsChild>
            <w:div w:id="429542945">
              <w:marLeft w:val="0"/>
              <w:marRight w:val="0"/>
              <w:marTop w:val="0"/>
              <w:marBottom w:val="0"/>
              <w:divBdr>
                <w:top w:val="none" w:sz="0" w:space="0" w:color="auto"/>
                <w:left w:val="none" w:sz="0" w:space="0" w:color="auto"/>
                <w:bottom w:val="none" w:sz="0" w:space="0" w:color="auto"/>
                <w:right w:val="none" w:sz="0" w:space="0" w:color="auto"/>
              </w:divBdr>
              <w:divsChild>
                <w:div w:id="14190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10702973">
      <w:bodyDiv w:val="1"/>
      <w:marLeft w:val="0"/>
      <w:marRight w:val="0"/>
      <w:marTop w:val="0"/>
      <w:marBottom w:val="0"/>
      <w:divBdr>
        <w:top w:val="none" w:sz="0" w:space="0" w:color="auto"/>
        <w:left w:val="none" w:sz="0" w:space="0" w:color="auto"/>
        <w:bottom w:val="none" w:sz="0" w:space="0" w:color="auto"/>
        <w:right w:val="none" w:sz="0" w:space="0" w:color="auto"/>
      </w:divBdr>
      <w:divsChild>
        <w:div w:id="1921212115">
          <w:marLeft w:val="0"/>
          <w:marRight w:val="0"/>
          <w:marTop w:val="0"/>
          <w:marBottom w:val="0"/>
          <w:divBdr>
            <w:top w:val="none" w:sz="0" w:space="0" w:color="auto"/>
            <w:left w:val="none" w:sz="0" w:space="0" w:color="auto"/>
            <w:bottom w:val="none" w:sz="0" w:space="0" w:color="auto"/>
            <w:right w:val="none" w:sz="0" w:space="0" w:color="auto"/>
          </w:divBdr>
          <w:divsChild>
            <w:div w:id="1743017376">
              <w:marLeft w:val="0"/>
              <w:marRight w:val="0"/>
              <w:marTop w:val="0"/>
              <w:marBottom w:val="0"/>
              <w:divBdr>
                <w:top w:val="none" w:sz="0" w:space="0" w:color="auto"/>
                <w:left w:val="none" w:sz="0" w:space="0" w:color="auto"/>
                <w:bottom w:val="none" w:sz="0" w:space="0" w:color="auto"/>
                <w:right w:val="none" w:sz="0" w:space="0" w:color="auto"/>
              </w:divBdr>
              <w:divsChild>
                <w:div w:id="18353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90495265">
      <w:bodyDiv w:val="1"/>
      <w:marLeft w:val="0"/>
      <w:marRight w:val="0"/>
      <w:marTop w:val="0"/>
      <w:marBottom w:val="0"/>
      <w:divBdr>
        <w:top w:val="none" w:sz="0" w:space="0" w:color="auto"/>
        <w:left w:val="none" w:sz="0" w:space="0" w:color="auto"/>
        <w:bottom w:val="none" w:sz="0" w:space="0" w:color="auto"/>
        <w:right w:val="none" w:sz="0" w:space="0" w:color="auto"/>
      </w:divBdr>
      <w:divsChild>
        <w:div w:id="1833179224">
          <w:marLeft w:val="0"/>
          <w:marRight w:val="0"/>
          <w:marTop w:val="0"/>
          <w:marBottom w:val="0"/>
          <w:divBdr>
            <w:top w:val="none" w:sz="0" w:space="0" w:color="auto"/>
            <w:left w:val="none" w:sz="0" w:space="0" w:color="auto"/>
            <w:bottom w:val="none" w:sz="0" w:space="0" w:color="auto"/>
            <w:right w:val="none" w:sz="0" w:space="0" w:color="auto"/>
          </w:divBdr>
          <w:divsChild>
            <w:div w:id="24790190">
              <w:marLeft w:val="0"/>
              <w:marRight w:val="0"/>
              <w:marTop w:val="0"/>
              <w:marBottom w:val="0"/>
              <w:divBdr>
                <w:top w:val="none" w:sz="0" w:space="0" w:color="auto"/>
                <w:left w:val="none" w:sz="0" w:space="0" w:color="auto"/>
                <w:bottom w:val="none" w:sz="0" w:space="0" w:color="auto"/>
                <w:right w:val="none" w:sz="0" w:space="0" w:color="auto"/>
              </w:divBdr>
              <w:divsChild>
                <w:div w:id="619605814">
                  <w:marLeft w:val="0"/>
                  <w:marRight w:val="0"/>
                  <w:marTop w:val="0"/>
                  <w:marBottom w:val="0"/>
                  <w:divBdr>
                    <w:top w:val="none" w:sz="0" w:space="0" w:color="auto"/>
                    <w:left w:val="none" w:sz="0" w:space="0" w:color="auto"/>
                    <w:bottom w:val="none" w:sz="0" w:space="0" w:color="auto"/>
                    <w:right w:val="none" w:sz="0" w:space="0" w:color="auto"/>
                  </w:divBdr>
                  <w:divsChild>
                    <w:div w:id="19662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33786">
      <w:bodyDiv w:val="1"/>
      <w:marLeft w:val="0"/>
      <w:marRight w:val="0"/>
      <w:marTop w:val="0"/>
      <w:marBottom w:val="0"/>
      <w:divBdr>
        <w:top w:val="none" w:sz="0" w:space="0" w:color="auto"/>
        <w:left w:val="none" w:sz="0" w:space="0" w:color="auto"/>
        <w:bottom w:val="none" w:sz="0" w:space="0" w:color="auto"/>
        <w:right w:val="none" w:sz="0" w:space="0" w:color="auto"/>
      </w:divBdr>
      <w:divsChild>
        <w:div w:id="2082021458">
          <w:marLeft w:val="0"/>
          <w:marRight w:val="0"/>
          <w:marTop w:val="0"/>
          <w:marBottom w:val="0"/>
          <w:divBdr>
            <w:top w:val="none" w:sz="0" w:space="0" w:color="auto"/>
            <w:left w:val="none" w:sz="0" w:space="0" w:color="auto"/>
            <w:bottom w:val="none" w:sz="0" w:space="0" w:color="auto"/>
            <w:right w:val="none" w:sz="0" w:space="0" w:color="auto"/>
          </w:divBdr>
          <w:divsChild>
            <w:div w:id="1501120493">
              <w:marLeft w:val="0"/>
              <w:marRight w:val="0"/>
              <w:marTop w:val="0"/>
              <w:marBottom w:val="0"/>
              <w:divBdr>
                <w:top w:val="none" w:sz="0" w:space="0" w:color="auto"/>
                <w:left w:val="none" w:sz="0" w:space="0" w:color="auto"/>
                <w:bottom w:val="none" w:sz="0" w:space="0" w:color="auto"/>
                <w:right w:val="none" w:sz="0" w:space="0" w:color="auto"/>
              </w:divBdr>
              <w:divsChild>
                <w:div w:id="509568853">
                  <w:marLeft w:val="0"/>
                  <w:marRight w:val="0"/>
                  <w:marTop w:val="0"/>
                  <w:marBottom w:val="0"/>
                  <w:divBdr>
                    <w:top w:val="none" w:sz="0" w:space="0" w:color="auto"/>
                    <w:left w:val="none" w:sz="0" w:space="0" w:color="auto"/>
                    <w:bottom w:val="none" w:sz="0" w:space="0" w:color="auto"/>
                    <w:right w:val="none" w:sz="0" w:space="0" w:color="auto"/>
                  </w:divBdr>
                  <w:divsChild>
                    <w:div w:id="11599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 w:id="2142460046">
      <w:bodyDiv w:val="1"/>
      <w:marLeft w:val="0"/>
      <w:marRight w:val="0"/>
      <w:marTop w:val="0"/>
      <w:marBottom w:val="0"/>
      <w:divBdr>
        <w:top w:val="none" w:sz="0" w:space="0" w:color="auto"/>
        <w:left w:val="none" w:sz="0" w:space="0" w:color="auto"/>
        <w:bottom w:val="none" w:sz="0" w:space="0" w:color="auto"/>
        <w:right w:val="none" w:sz="0" w:space="0" w:color="auto"/>
      </w:divBdr>
      <w:divsChild>
        <w:div w:id="928390139">
          <w:marLeft w:val="0"/>
          <w:marRight w:val="0"/>
          <w:marTop w:val="0"/>
          <w:marBottom w:val="0"/>
          <w:divBdr>
            <w:top w:val="none" w:sz="0" w:space="0" w:color="auto"/>
            <w:left w:val="none" w:sz="0" w:space="0" w:color="auto"/>
            <w:bottom w:val="none" w:sz="0" w:space="0" w:color="auto"/>
            <w:right w:val="none" w:sz="0" w:space="0" w:color="auto"/>
          </w:divBdr>
          <w:divsChild>
            <w:div w:id="1051424511">
              <w:marLeft w:val="0"/>
              <w:marRight w:val="0"/>
              <w:marTop w:val="0"/>
              <w:marBottom w:val="0"/>
              <w:divBdr>
                <w:top w:val="none" w:sz="0" w:space="0" w:color="auto"/>
                <w:left w:val="none" w:sz="0" w:space="0" w:color="auto"/>
                <w:bottom w:val="none" w:sz="0" w:space="0" w:color="auto"/>
                <w:right w:val="none" w:sz="0" w:space="0" w:color="auto"/>
              </w:divBdr>
              <w:divsChild>
                <w:div w:id="920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6CB4F-135C-4728-A1C2-E80ED68D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22</TotalTime>
  <Pages>28</Pages>
  <Words>6216</Words>
  <Characters>34193</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Familia León Martínez</cp:lastModifiedBy>
  <cp:revision>2</cp:revision>
  <cp:lastPrinted>2020-06-26T21:51:00Z</cp:lastPrinted>
  <dcterms:created xsi:type="dcterms:W3CDTF">2020-07-22T21:04:00Z</dcterms:created>
  <dcterms:modified xsi:type="dcterms:W3CDTF">2020-07-22T21:04:00Z</dcterms:modified>
</cp:coreProperties>
</file>